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EC6" w:rsidRPr="00137C1E" w:rsidRDefault="002B0EC6" w:rsidP="002B0EC6">
      <w:pPr>
        <w:shd w:val="clear" w:color="auto" w:fill="FFFFFF"/>
        <w:spacing w:after="0" w:line="240" w:lineRule="auto"/>
        <w:jc w:val="center"/>
        <w:rPr>
          <w:rFonts w:ascii="Times New Roman" w:eastAsia="Arial" w:hAnsi="Times New Roman"/>
          <w:b/>
          <w:sz w:val="24"/>
          <w:szCs w:val="24"/>
          <w:lang w:eastAsia="en-PH"/>
        </w:rPr>
      </w:pPr>
      <w:r w:rsidRPr="00137C1E">
        <w:rPr>
          <w:rFonts w:ascii="Times New Roman" w:eastAsia="Times New Roman" w:hAnsi="Times New Roman"/>
          <w:b/>
          <w:color w:val="000000"/>
          <w:sz w:val="24"/>
          <w:szCs w:val="24"/>
          <w:lang w:val="en-US" w:eastAsia="en-PH"/>
        </w:rPr>
        <w:t xml:space="preserve">Reported Work-related Stressors among </w:t>
      </w:r>
      <w:r w:rsidR="00856CE0">
        <w:rPr>
          <w:rFonts w:ascii="Times New Roman" w:eastAsia="Times New Roman" w:hAnsi="Times New Roman"/>
          <w:b/>
          <w:color w:val="000000"/>
          <w:sz w:val="24"/>
          <w:szCs w:val="24"/>
          <w:lang w:val="en-US" w:eastAsia="en-PH"/>
        </w:rPr>
        <w:t xml:space="preserve">Staff </w:t>
      </w:r>
      <w:r w:rsidRPr="00137C1E">
        <w:rPr>
          <w:rFonts w:ascii="Times New Roman" w:eastAsia="Times New Roman" w:hAnsi="Times New Roman"/>
          <w:b/>
          <w:color w:val="000000"/>
          <w:sz w:val="24"/>
          <w:szCs w:val="24"/>
          <w:lang w:val="en-US" w:eastAsia="en-PH"/>
        </w:rPr>
        <w:t xml:space="preserve">Nurses </w:t>
      </w:r>
      <w:r w:rsidRPr="00137C1E">
        <w:rPr>
          <w:rFonts w:ascii="Times New Roman" w:eastAsia="Arial" w:hAnsi="Times New Roman"/>
          <w:b/>
          <w:sz w:val="24"/>
          <w:szCs w:val="24"/>
          <w:lang w:eastAsia="en-PH"/>
        </w:rPr>
        <w:t>in Metro Manila</w:t>
      </w:r>
      <w:r>
        <w:rPr>
          <w:rFonts w:ascii="Times New Roman" w:eastAsia="Arial" w:hAnsi="Times New Roman"/>
          <w:b/>
          <w:sz w:val="24"/>
          <w:szCs w:val="24"/>
          <w:lang w:eastAsia="en-PH"/>
        </w:rPr>
        <w:t>, Philippines</w:t>
      </w:r>
    </w:p>
    <w:p w:rsidR="002B0EC6" w:rsidRPr="00495804" w:rsidRDefault="002B0EC6" w:rsidP="002B0EC6">
      <w:pPr>
        <w:shd w:val="clear" w:color="auto" w:fill="FFFFFF"/>
        <w:spacing w:after="0" w:line="240" w:lineRule="auto"/>
        <w:jc w:val="center"/>
        <w:rPr>
          <w:rFonts w:ascii="Times New Roman" w:eastAsia="Arial" w:hAnsi="Times New Roman"/>
          <w:b/>
          <w:sz w:val="20"/>
          <w:szCs w:val="20"/>
          <w:lang w:eastAsia="en-PH"/>
        </w:rPr>
      </w:pPr>
      <w:r w:rsidRPr="00495804">
        <w:rPr>
          <w:rFonts w:ascii="Times New Roman" w:eastAsia="Arial" w:hAnsi="Times New Roman"/>
          <w:b/>
          <w:sz w:val="20"/>
          <w:szCs w:val="20"/>
          <w:lang w:eastAsia="en-PH"/>
        </w:rPr>
        <w:t xml:space="preserve">Fritz Gerald V. </w:t>
      </w:r>
      <w:proofErr w:type="spellStart"/>
      <w:r w:rsidRPr="00495804">
        <w:rPr>
          <w:rFonts w:ascii="Times New Roman" w:eastAsia="Arial" w:hAnsi="Times New Roman"/>
          <w:b/>
          <w:sz w:val="20"/>
          <w:szCs w:val="20"/>
          <w:lang w:eastAsia="en-PH"/>
        </w:rPr>
        <w:t>Jabonete</w:t>
      </w:r>
      <w:proofErr w:type="spellEnd"/>
      <w:r w:rsidRPr="00495804">
        <w:rPr>
          <w:rFonts w:ascii="Times New Roman" w:eastAsia="Arial" w:hAnsi="Times New Roman"/>
          <w:b/>
          <w:sz w:val="20"/>
          <w:szCs w:val="20"/>
          <w:lang w:eastAsia="en-PH"/>
        </w:rPr>
        <w:t>, RN, MAN</w:t>
      </w:r>
      <w:r w:rsidR="00D8338D" w:rsidRPr="00495804">
        <w:rPr>
          <w:rFonts w:ascii="Times New Roman" w:eastAsia="Arial" w:hAnsi="Times New Roman"/>
          <w:b/>
          <w:sz w:val="20"/>
          <w:szCs w:val="20"/>
          <w:vertAlign w:val="superscript"/>
          <w:lang w:eastAsia="en-PH"/>
        </w:rPr>
        <w:t>1</w:t>
      </w:r>
      <w:r w:rsidR="00D8338D" w:rsidRPr="00495804">
        <w:rPr>
          <w:rFonts w:ascii="Times New Roman" w:eastAsia="Arial" w:hAnsi="Times New Roman"/>
          <w:b/>
          <w:sz w:val="20"/>
          <w:szCs w:val="20"/>
          <w:lang w:eastAsia="en-PH"/>
        </w:rPr>
        <w:t xml:space="preserve"> Aubrey A. </w:t>
      </w:r>
      <w:proofErr w:type="spellStart"/>
      <w:r w:rsidR="00D8338D" w:rsidRPr="00495804">
        <w:rPr>
          <w:rFonts w:ascii="Times New Roman" w:eastAsia="Arial" w:hAnsi="Times New Roman"/>
          <w:b/>
          <w:sz w:val="20"/>
          <w:szCs w:val="20"/>
          <w:lang w:eastAsia="en-PH"/>
        </w:rPr>
        <w:t>Dayrit</w:t>
      </w:r>
      <w:proofErr w:type="spellEnd"/>
      <w:r w:rsidR="00D8338D" w:rsidRPr="00495804">
        <w:rPr>
          <w:rFonts w:ascii="Times New Roman" w:eastAsia="Arial" w:hAnsi="Times New Roman"/>
          <w:b/>
          <w:sz w:val="20"/>
          <w:szCs w:val="20"/>
          <w:lang w:eastAsia="en-PH"/>
        </w:rPr>
        <w:t>, RN, MAN</w:t>
      </w:r>
      <w:r w:rsidR="00D8338D" w:rsidRPr="00495804">
        <w:rPr>
          <w:rFonts w:ascii="Times New Roman" w:eastAsia="Arial" w:hAnsi="Times New Roman"/>
          <w:b/>
          <w:sz w:val="20"/>
          <w:szCs w:val="20"/>
          <w:vertAlign w:val="superscript"/>
          <w:lang w:eastAsia="en-PH"/>
        </w:rPr>
        <w:t>2</w:t>
      </w:r>
      <w:r w:rsidR="00D8338D" w:rsidRPr="00495804">
        <w:rPr>
          <w:rFonts w:ascii="Times New Roman" w:eastAsia="Arial" w:hAnsi="Times New Roman"/>
          <w:b/>
          <w:sz w:val="20"/>
          <w:szCs w:val="20"/>
          <w:lang w:eastAsia="en-PH"/>
        </w:rPr>
        <w:t>,</w:t>
      </w:r>
    </w:p>
    <w:p w:rsidR="00D8338D" w:rsidRPr="00D8338D" w:rsidRDefault="00D8338D" w:rsidP="00D8338D">
      <w:pPr>
        <w:shd w:val="clear" w:color="auto" w:fill="FFFFFF"/>
        <w:spacing w:after="0" w:line="240" w:lineRule="auto"/>
        <w:jc w:val="center"/>
        <w:rPr>
          <w:rFonts w:ascii="Times New Roman" w:eastAsia="Arial" w:hAnsi="Times New Roman"/>
          <w:i/>
          <w:sz w:val="16"/>
          <w:szCs w:val="16"/>
          <w:lang w:eastAsia="en-PH"/>
        </w:rPr>
      </w:pPr>
      <w:r>
        <w:rPr>
          <w:rFonts w:ascii="Times New Roman" w:eastAsia="Arial" w:hAnsi="Times New Roman"/>
          <w:i/>
          <w:sz w:val="16"/>
          <w:szCs w:val="16"/>
          <w:vertAlign w:val="superscript"/>
          <w:lang w:eastAsia="en-PH"/>
        </w:rPr>
        <w:t>1</w:t>
      </w:r>
      <w:r w:rsidRPr="00A006AA">
        <w:rPr>
          <w:rFonts w:ascii="Times New Roman" w:eastAsia="Arial" w:hAnsi="Times New Roman"/>
          <w:i/>
          <w:sz w:val="16"/>
          <w:szCs w:val="16"/>
          <w:lang w:eastAsia="en-PH"/>
        </w:rPr>
        <w:t>College of Allied Health, National University</w:t>
      </w:r>
    </w:p>
    <w:p w:rsidR="002B0EC6" w:rsidRPr="00A006AA" w:rsidRDefault="00D8338D" w:rsidP="002B0EC6">
      <w:pPr>
        <w:shd w:val="clear" w:color="auto" w:fill="FFFFFF"/>
        <w:spacing w:after="0" w:line="240" w:lineRule="auto"/>
        <w:jc w:val="center"/>
        <w:rPr>
          <w:rFonts w:ascii="Times New Roman" w:eastAsia="Arial" w:hAnsi="Times New Roman"/>
          <w:i/>
          <w:sz w:val="16"/>
          <w:szCs w:val="16"/>
          <w:lang w:eastAsia="en-PH"/>
        </w:rPr>
      </w:pPr>
      <w:r>
        <w:rPr>
          <w:rFonts w:ascii="Times New Roman" w:eastAsia="Arial" w:hAnsi="Times New Roman"/>
          <w:i/>
          <w:sz w:val="16"/>
          <w:szCs w:val="16"/>
          <w:vertAlign w:val="superscript"/>
          <w:lang w:eastAsia="en-PH"/>
        </w:rPr>
        <w:t>2</w:t>
      </w:r>
      <w:r w:rsidR="002B0EC6" w:rsidRPr="00A006AA">
        <w:rPr>
          <w:rFonts w:ascii="Times New Roman" w:eastAsia="Arial" w:hAnsi="Times New Roman"/>
          <w:i/>
          <w:sz w:val="16"/>
          <w:szCs w:val="16"/>
          <w:lang w:eastAsia="en-PH"/>
        </w:rPr>
        <w:t>College of Nursing</w:t>
      </w:r>
      <w:r>
        <w:rPr>
          <w:rFonts w:ascii="Times New Roman" w:eastAsia="Arial" w:hAnsi="Times New Roman"/>
          <w:i/>
          <w:sz w:val="16"/>
          <w:szCs w:val="16"/>
          <w:lang w:eastAsia="en-PH"/>
        </w:rPr>
        <w:t xml:space="preserve">, Chinese General Hospital </w:t>
      </w:r>
      <w:r w:rsidR="002B0EC6">
        <w:rPr>
          <w:rFonts w:ascii="Times New Roman" w:eastAsia="Arial" w:hAnsi="Times New Roman"/>
          <w:i/>
          <w:sz w:val="16"/>
          <w:szCs w:val="16"/>
          <w:lang w:eastAsia="en-PH"/>
        </w:rPr>
        <w:t>College</w:t>
      </w:r>
    </w:p>
    <w:p w:rsidR="002B0EC6" w:rsidRDefault="002B0EC6" w:rsidP="002B0EC6">
      <w:pPr>
        <w:shd w:val="clear" w:color="auto" w:fill="FFFFFF"/>
        <w:spacing w:after="0" w:line="240" w:lineRule="auto"/>
        <w:jc w:val="center"/>
        <w:rPr>
          <w:rFonts w:ascii="Times New Roman" w:eastAsia="Arial" w:hAnsi="Times New Roman"/>
          <w:i/>
          <w:sz w:val="16"/>
          <w:szCs w:val="16"/>
          <w:lang w:eastAsia="en-PH"/>
        </w:rPr>
      </w:pPr>
      <w:r>
        <w:rPr>
          <w:rFonts w:ascii="Times New Roman" w:eastAsia="Arial" w:hAnsi="Times New Roman"/>
          <w:i/>
          <w:sz w:val="16"/>
          <w:szCs w:val="16"/>
          <w:lang w:eastAsia="en-PH"/>
        </w:rPr>
        <w:t xml:space="preserve">Corresponding Author: </w:t>
      </w:r>
      <w:hyperlink r:id="rId4" w:history="1">
        <w:r w:rsidRPr="00000230">
          <w:rPr>
            <w:rStyle w:val="Hyperlink"/>
            <w:rFonts w:ascii="Times New Roman" w:eastAsia="Arial" w:hAnsi="Times New Roman"/>
            <w:i/>
            <w:sz w:val="16"/>
            <w:szCs w:val="16"/>
            <w:lang w:eastAsia="en-PH"/>
          </w:rPr>
          <w:t>fgvjabonete@national-u.edu.ph</w:t>
        </w:r>
      </w:hyperlink>
    </w:p>
    <w:p w:rsidR="002B0EC6" w:rsidRDefault="002B0EC6" w:rsidP="002B0EC6">
      <w:pPr>
        <w:shd w:val="clear" w:color="auto" w:fill="FFFFFF"/>
        <w:spacing w:after="0" w:line="240" w:lineRule="auto"/>
        <w:jc w:val="center"/>
        <w:rPr>
          <w:rFonts w:ascii="Times New Roman" w:eastAsia="Arial" w:hAnsi="Times New Roman"/>
          <w:i/>
          <w:sz w:val="16"/>
          <w:szCs w:val="16"/>
          <w:lang w:eastAsia="en-PH"/>
        </w:rPr>
      </w:pPr>
    </w:p>
    <w:p w:rsidR="002B0EC6" w:rsidRPr="00A006AA" w:rsidRDefault="002B0EC6" w:rsidP="002B0EC6">
      <w:pPr>
        <w:shd w:val="clear" w:color="auto" w:fill="FFFFFF"/>
        <w:spacing w:after="0" w:line="240" w:lineRule="auto"/>
        <w:jc w:val="center"/>
        <w:rPr>
          <w:rFonts w:ascii="Times New Roman" w:eastAsia="Arial" w:hAnsi="Times New Roman"/>
          <w:i/>
          <w:sz w:val="16"/>
          <w:szCs w:val="16"/>
          <w:lang w:eastAsia="en-PH"/>
        </w:rPr>
      </w:pPr>
    </w:p>
    <w:p w:rsidR="002B0EC6" w:rsidRDefault="002B0EC6" w:rsidP="002B0EC6">
      <w:pPr>
        <w:spacing w:after="0" w:line="240" w:lineRule="auto"/>
        <w:jc w:val="center"/>
        <w:rPr>
          <w:rFonts w:ascii="Times New Roman" w:eastAsia="Arial" w:hAnsi="Times New Roman"/>
          <w:b/>
          <w:caps/>
          <w:sz w:val="20"/>
          <w:szCs w:val="20"/>
          <w:lang w:eastAsia="en-PH"/>
        </w:rPr>
      </w:pPr>
    </w:p>
    <w:p w:rsidR="002B0EC6" w:rsidRDefault="002B0EC6" w:rsidP="002B0EC6">
      <w:pPr>
        <w:spacing w:after="0" w:line="240" w:lineRule="auto"/>
        <w:jc w:val="center"/>
        <w:rPr>
          <w:rFonts w:ascii="Times New Roman" w:eastAsia="Arial" w:hAnsi="Times New Roman"/>
          <w:b/>
          <w:caps/>
          <w:sz w:val="20"/>
          <w:szCs w:val="20"/>
          <w:lang w:eastAsia="en-PH"/>
        </w:rPr>
      </w:pPr>
    </w:p>
    <w:p w:rsidR="002B0EC6" w:rsidRDefault="002B0EC6" w:rsidP="002B0EC6">
      <w:pPr>
        <w:spacing w:after="0" w:line="240" w:lineRule="auto"/>
        <w:rPr>
          <w:rFonts w:ascii="Times New Roman" w:eastAsia="Arial" w:hAnsi="Times New Roman"/>
          <w:b/>
          <w:caps/>
          <w:sz w:val="20"/>
          <w:szCs w:val="20"/>
          <w:lang w:eastAsia="en-PH"/>
        </w:rPr>
      </w:pPr>
      <w:r>
        <w:rPr>
          <w:rFonts w:ascii="Times New Roman" w:eastAsia="Arial" w:hAnsi="Times New Roman"/>
          <w:b/>
          <w:sz w:val="20"/>
          <w:szCs w:val="20"/>
          <w:lang w:eastAsia="en-PH"/>
        </w:rPr>
        <w:t>Abstract</w:t>
      </w:r>
    </w:p>
    <w:p w:rsidR="002B0EC6" w:rsidRDefault="002B0EC6" w:rsidP="002B0EC6">
      <w:pPr>
        <w:spacing w:after="0" w:line="240" w:lineRule="auto"/>
        <w:rPr>
          <w:rFonts w:ascii="Times New Roman" w:eastAsia="Arial" w:hAnsi="Times New Roman"/>
          <w:b/>
          <w:caps/>
          <w:sz w:val="20"/>
          <w:szCs w:val="20"/>
          <w:lang w:eastAsia="en-PH"/>
        </w:rPr>
      </w:pPr>
    </w:p>
    <w:p w:rsidR="002B0EC6" w:rsidRDefault="002B0EC6" w:rsidP="002B0EC6">
      <w:pPr>
        <w:spacing w:after="0" w:line="240" w:lineRule="auto"/>
        <w:jc w:val="both"/>
        <w:rPr>
          <w:rFonts w:ascii="Times New Roman" w:eastAsia="Arial" w:hAnsi="Times New Roman"/>
          <w:sz w:val="20"/>
          <w:szCs w:val="20"/>
          <w:lang w:eastAsia="en-PH"/>
        </w:rPr>
      </w:pPr>
      <w:r w:rsidRPr="00746DBC">
        <w:rPr>
          <w:rFonts w:ascii="Times New Roman" w:eastAsia="Arial" w:hAnsi="Times New Roman"/>
          <w:b/>
          <w:i/>
          <w:sz w:val="20"/>
          <w:szCs w:val="20"/>
          <w:lang w:eastAsia="en-PH"/>
        </w:rPr>
        <w:t>Introduction</w:t>
      </w:r>
      <w:r w:rsidRPr="008E511F">
        <w:rPr>
          <w:rFonts w:ascii="Times New Roman" w:eastAsia="Arial" w:hAnsi="Times New Roman"/>
          <w:i/>
          <w:sz w:val="20"/>
          <w:szCs w:val="20"/>
          <w:lang w:eastAsia="en-PH"/>
        </w:rPr>
        <w:t>:</w:t>
      </w:r>
      <w:r>
        <w:rPr>
          <w:rFonts w:ascii="Times New Roman" w:eastAsia="Arial" w:hAnsi="Times New Roman"/>
          <w:sz w:val="20"/>
          <w:szCs w:val="20"/>
          <w:lang w:eastAsia="en-PH"/>
        </w:rPr>
        <w:t xml:space="preserve"> </w:t>
      </w:r>
      <w:r w:rsidRPr="007F5E46">
        <w:rPr>
          <w:rFonts w:ascii="Times New Roman" w:eastAsia="Arial" w:hAnsi="Times New Roman"/>
          <w:sz w:val="20"/>
          <w:szCs w:val="20"/>
          <w:lang w:eastAsia="en-PH"/>
        </w:rPr>
        <w:t xml:space="preserve">Work-related stress became an increasing global problem affecting all categories of workers including healthcare professionals. World Health Organization reported that stress, specially related to work is currently the second most frequent health problem and is a significant problem of our times. Several studies revealed that nurses are under greatest work stress and highest physical, psychological, and emotional strain. This study also examined relationships between work-related stressors and selected socio-demographic factors. It utilized the Modified Expanded Nurses Stress Scale (ENSS) </w:t>
      </w:r>
    </w:p>
    <w:p w:rsidR="002B0EC6" w:rsidRPr="007F5E46" w:rsidRDefault="002B0EC6" w:rsidP="002B0EC6">
      <w:pPr>
        <w:spacing w:after="0" w:line="240" w:lineRule="auto"/>
        <w:jc w:val="both"/>
        <w:rPr>
          <w:rFonts w:ascii="Times New Roman" w:eastAsia="Arial" w:hAnsi="Times New Roman"/>
          <w:sz w:val="20"/>
          <w:szCs w:val="20"/>
          <w:lang w:eastAsia="en-PH"/>
        </w:rPr>
      </w:pPr>
      <w:r w:rsidRPr="00746DBC">
        <w:rPr>
          <w:rFonts w:ascii="Times New Roman" w:eastAsia="Arial" w:hAnsi="Times New Roman"/>
          <w:b/>
          <w:i/>
          <w:sz w:val="20"/>
          <w:szCs w:val="20"/>
          <w:lang w:eastAsia="en-PH"/>
        </w:rPr>
        <w:t>Methodology</w:t>
      </w:r>
      <w:r w:rsidRPr="00746DBC">
        <w:rPr>
          <w:rFonts w:ascii="Times New Roman" w:eastAsia="Arial" w:hAnsi="Times New Roman"/>
          <w:b/>
          <w:sz w:val="20"/>
          <w:szCs w:val="20"/>
          <w:lang w:eastAsia="en-PH"/>
        </w:rPr>
        <w:t>:</w:t>
      </w:r>
      <w:r>
        <w:rPr>
          <w:rFonts w:ascii="Times New Roman" w:eastAsia="Arial" w:hAnsi="Times New Roman"/>
          <w:sz w:val="20"/>
          <w:szCs w:val="20"/>
          <w:lang w:eastAsia="en-PH"/>
        </w:rPr>
        <w:t xml:space="preserve"> A descriptive-correlation</w:t>
      </w:r>
      <w:r w:rsidR="00856CE0">
        <w:rPr>
          <w:rFonts w:ascii="Times New Roman" w:eastAsia="Arial" w:hAnsi="Times New Roman"/>
          <w:sz w:val="20"/>
          <w:szCs w:val="20"/>
          <w:lang w:eastAsia="en-PH"/>
        </w:rPr>
        <w:t xml:space="preserve">, </w:t>
      </w:r>
      <w:r w:rsidRPr="007F5E46">
        <w:rPr>
          <w:rFonts w:ascii="Times New Roman" w:eastAsia="Arial" w:hAnsi="Times New Roman"/>
          <w:sz w:val="20"/>
          <w:szCs w:val="20"/>
          <w:lang w:eastAsia="en-PH"/>
        </w:rPr>
        <w:t>c</w:t>
      </w:r>
      <w:r w:rsidR="00856CE0">
        <w:rPr>
          <w:rFonts w:ascii="Times New Roman" w:eastAsia="Arial" w:hAnsi="Times New Roman"/>
          <w:sz w:val="20"/>
          <w:szCs w:val="20"/>
          <w:lang w:eastAsia="en-PH"/>
        </w:rPr>
        <w:t xml:space="preserve">ross sectional design </w:t>
      </w:r>
      <w:r w:rsidRPr="007F5E46">
        <w:rPr>
          <w:rFonts w:ascii="Times New Roman" w:eastAsia="Arial" w:hAnsi="Times New Roman"/>
          <w:sz w:val="20"/>
          <w:szCs w:val="20"/>
          <w:lang w:eastAsia="en-PH"/>
        </w:rPr>
        <w:t>was used</w:t>
      </w:r>
      <w:r w:rsidR="00856CE0">
        <w:rPr>
          <w:rFonts w:ascii="Times New Roman" w:eastAsia="Arial" w:hAnsi="Times New Roman"/>
          <w:sz w:val="20"/>
          <w:szCs w:val="20"/>
          <w:lang w:eastAsia="en-PH"/>
        </w:rPr>
        <w:t xml:space="preserve"> in this study</w:t>
      </w:r>
      <w:r w:rsidRPr="007F5E46">
        <w:rPr>
          <w:rFonts w:ascii="Times New Roman" w:eastAsia="Arial" w:hAnsi="Times New Roman"/>
          <w:sz w:val="20"/>
          <w:szCs w:val="20"/>
          <w:lang w:eastAsia="en-PH"/>
        </w:rPr>
        <w:t>.</w:t>
      </w:r>
      <w:r>
        <w:rPr>
          <w:rFonts w:ascii="Times New Roman" w:eastAsia="Arial" w:hAnsi="Times New Roman"/>
          <w:sz w:val="20"/>
          <w:szCs w:val="20"/>
          <w:lang w:eastAsia="en-PH"/>
        </w:rPr>
        <w:t xml:space="preserve"> </w:t>
      </w:r>
      <w:r w:rsidR="00856CE0">
        <w:rPr>
          <w:rFonts w:ascii="Times New Roman" w:eastAsia="Arial" w:hAnsi="Times New Roman"/>
          <w:sz w:val="20"/>
          <w:szCs w:val="20"/>
          <w:lang w:eastAsia="en-PH"/>
        </w:rPr>
        <w:t xml:space="preserve">This </w:t>
      </w:r>
      <w:r w:rsidR="009D2B2E">
        <w:rPr>
          <w:rFonts w:ascii="Times New Roman" w:eastAsia="Arial" w:hAnsi="Times New Roman"/>
          <w:sz w:val="20"/>
          <w:szCs w:val="20"/>
          <w:lang w:eastAsia="en-PH"/>
        </w:rPr>
        <w:t xml:space="preserve">survey </w:t>
      </w:r>
      <w:r w:rsidR="00856CE0">
        <w:rPr>
          <w:rFonts w:ascii="Times New Roman" w:eastAsia="Arial" w:hAnsi="Times New Roman"/>
          <w:sz w:val="20"/>
          <w:szCs w:val="20"/>
          <w:lang w:eastAsia="en-PH"/>
        </w:rPr>
        <w:t xml:space="preserve">study </w:t>
      </w:r>
      <w:r w:rsidRPr="00A006AA">
        <w:rPr>
          <w:rFonts w:ascii="Times New Roman" w:eastAsia="Arial" w:hAnsi="Times New Roman"/>
          <w:sz w:val="20"/>
          <w:szCs w:val="20"/>
          <w:lang w:eastAsia="en-PH"/>
        </w:rPr>
        <w:t xml:space="preserve">was conducted to </w:t>
      </w:r>
      <w:r w:rsidR="00856CE0">
        <w:rPr>
          <w:rFonts w:ascii="Times New Roman" w:eastAsia="Arial" w:hAnsi="Times New Roman"/>
          <w:sz w:val="20"/>
          <w:szCs w:val="20"/>
          <w:lang w:eastAsia="en-PH"/>
        </w:rPr>
        <w:t xml:space="preserve">275 </w:t>
      </w:r>
      <w:r w:rsidRPr="00A006AA">
        <w:rPr>
          <w:rFonts w:ascii="Times New Roman" w:eastAsia="Arial" w:hAnsi="Times New Roman"/>
          <w:sz w:val="20"/>
          <w:szCs w:val="20"/>
          <w:lang w:eastAsia="en-PH"/>
        </w:rPr>
        <w:t xml:space="preserve">staff nurses in a tertiary </w:t>
      </w:r>
      <w:r w:rsidR="00856CE0">
        <w:rPr>
          <w:rFonts w:ascii="Times New Roman" w:eastAsia="Arial" w:hAnsi="Times New Roman"/>
          <w:sz w:val="20"/>
          <w:szCs w:val="20"/>
          <w:lang w:eastAsia="en-PH"/>
        </w:rPr>
        <w:t xml:space="preserve">public </w:t>
      </w:r>
      <w:r w:rsidRPr="00A006AA">
        <w:rPr>
          <w:rFonts w:ascii="Times New Roman" w:eastAsia="Arial" w:hAnsi="Times New Roman"/>
          <w:sz w:val="20"/>
          <w:szCs w:val="20"/>
          <w:lang w:eastAsia="en-PH"/>
        </w:rPr>
        <w:t xml:space="preserve">and </w:t>
      </w:r>
      <w:r w:rsidR="00856CE0">
        <w:rPr>
          <w:rFonts w:ascii="Times New Roman" w:eastAsia="Arial" w:hAnsi="Times New Roman"/>
          <w:sz w:val="20"/>
          <w:szCs w:val="20"/>
          <w:lang w:eastAsia="en-PH"/>
        </w:rPr>
        <w:t xml:space="preserve">private </w:t>
      </w:r>
      <w:r w:rsidRPr="00A006AA">
        <w:rPr>
          <w:rFonts w:ascii="Times New Roman" w:eastAsia="Arial" w:hAnsi="Times New Roman"/>
          <w:sz w:val="20"/>
          <w:szCs w:val="20"/>
          <w:lang w:eastAsia="en-PH"/>
        </w:rPr>
        <w:t xml:space="preserve">hospital in Metro Manila. </w:t>
      </w:r>
    </w:p>
    <w:p w:rsidR="002B0EC6" w:rsidRPr="00137C1E" w:rsidRDefault="002B0EC6" w:rsidP="002B0EC6">
      <w:pPr>
        <w:spacing w:after="0" w:line="240" w:lineRule="auto"/>
        <w:jc w:val="both"/>
        <w:rPr>
          <w:rFonts w:ascii="Times New Roman" w:hAnsi="Times New Roman"/>
          <w:color w:val="000000"/>
          <w:sz w:val="20"/>
          <w:szCs w:val="20"/>
          <w:lang w:eastAsia="en-PH"/>
        </w:rPr>
      </w:pPr>
      <w:r w:rsidRPr="00746DBC">
        <w:rPr>
          <w:rFonts w:ascii="Times New Roman" w:hAnsi="Times New Roman"/>
          <w:b/>
          <w:i/>
          <w:sz w:val="20"/>
          <w:szCs w:val="20"/>
        </w:rPr>
        <w:t>Results:</w:t>
      </w:r>
      <w:r>
        <w:rPr>
          <w:rFonts w:ascii="Times New Roman" w:hAnsi="Times New Roman"/>
          <w:sz w:val="20"/>
          <w:szCs w:val="20"/>
        </w:rPr>
        <w:t xml:space="preserve"> </w:t>
      </w:r>
      <w:r w:rsidRPr="007F5E46">
        <w:rPr>
          <w:rFonts w:ascii="Times New Roman" w:hAnsi="Times New Roman"/>
          <w:sz w:val="20"/>
          <w:szCs w:val="20"/>
        </w:rPr>
        <w:t xml:space="preserve">The predominant work-related stressor that occasionally occurs in the work setting reported by the respondents in this study was workload while discrimination stressors never occur. </w:t>
      </w:r>
      <w:r w:rsidRPr="007F5E46">
        <w:rPr>
          <w:rFonts w:ascii="Times New Roman" w:eastAsia="Arial" w:hAnsi="Times New Roman"/>
          <w:sz w:val="20"/>
          <w:szCs w:val="20"/>
          <w:lang w:eastAsia="en-PH"/>
        </w:rPr>
        <w:t xml:space="preserve">Respondents reported moderate level of stress </w:t>
      </w:r>
      <w:r w:rsidRPr="007F5E46">
        <w:rPr>
          <w:rFonts w:ascii="Times New Roman" w:hAnsi="Times New Roman"/>
          <w:color w:val="000000"/>
          <w:sz w:val="20"/>
          <w:szCs w:val="20"/>
          <w:lang w:eastAsia="en-PH"/>
        </w:rPr>
        <w:t>(</w:t>
      </w:r>
      <w:r w:rsidRPr="007F5E46">
        <w:rPr>
          <w:rFonts w:ascii="Times New Roman" w:hAnsi="Times New Roman"/>
          <w:i/>
          <w:color w:val="000000"/>
          <w:sz w:val="20"/>
          <w:szCs w:val="20"/>
          <w:lang w:eastAsia="en-PH"/>
        </w:rPr>
        <w:t>M</w:t>
      </w:r>
      <w:r w:rsidRPr="007F5E46">
        <w:rPr>
          <w:rFonts w:ascii="Times New Roman" w:hAnsi="Times New Roman"/>
          <w:color w:val="000000"/>
          <w:sz w:val="20"/>
          <w:szCs w:val="20"/>
          <w:lang w:eastAsia="en-PH"/>
        </w:rPr>
        <w:t xml:space="preserve">=2.66, </w:t>
      </w:r>
      <w:r w:rsidRPr="007F5E46">
        <w:rPr>
          <w:rFonts w:ascii="Times New Roman" w:hAnsi="Times New Roman"/>
          <w:i/>
          <w:color w:val="000000"/>
          <w:sz w:val="20"/>
          <w:szCs w:val="20"/>
          <w:lang w:eastAsia="en-PH"/>
        </w:rPr>
        <w:t>SD</w:t>
      </w:r>
      <w:r w:rsidRPr="007F5E46">
        <w:rPr>
          <w:rFonts w:ascii="Times New Roman" w:hAnsi="Times New Roman"/>
          <w:color w:val="000000"/>
          <w:sz w:val="20"/>
          <w:szCs w:val="20"/>
          <w:lang w:eastAsia="en-PH"/>
        </w:rPr>
        <w:t>=0.85)</w:t>
      </w:r>
      <w:r w:rsidRPr="007F5E46">
        <w:rPr>
          <w:rFonts w:ascii="Times New Roman" w:eastAsia="Arial" w:hAnsi="Times New Roman"/>
          <w:sz w:val="20"/>
          <w:szCs w:val="20"/>
          <w:lang w:eastAsia="en-PH"/>
        </w:rPr>
        <w:t xml:space="preserve"> on the nine subscale. </w:t>
      </w:r>
      <w:r>
        <w:rPr>
          <w:rFonts w:ascii="Times New Roman" w:hAnsi="Times New Roman"/>
          <w:color w:val="000000"/>
          <w:sz w:val="20"/>
          <w:szCs w:val="20"/>
          <w:lang w:eastAsia="en-PH"/>
        </w:rPr>
        <w:t>W</w:t>
      </w:r>
      <w:r w:rsidRPr="00A006AA">
        <w:rPr>
          <w:rFonts w:ascii="Times New Roman" w:hAnsi="Times New Roman"/>
          <w:color w:val="000000"/>
          <w:sz w:val="20"/>
          <w:szCs w:val="20"/>
          <w:lang w:eastAsia="en-PH"/>
        </w:rPr>
        <w:t>ork-related stressors is significantly related to age (</w:t>
      </w:r>
      <w:r w:rsidRPr="00A006AA">
        <w:rPr>
          <w:rFonts w:ascii="Times New Roman" w:hAnsi="Times New Roman"/>
          <w:color w:val="000000"/>
          <w:sz w:val="20"/>
          <w:szCs w:val="20"/>
        </w:rPr>
        <w:t>χ</w:t>
      </w:r>
      <w:r w:rsidRPr="00A006AA">
        <w:rPr>
          <w:rFonts w:ascii="Times New Roman" w:hAnsi="Times New Roman"/>
          <w:color w:val="000000"/>
          <w:sz w:val="20"/>
          <w:szCs w:val="20"/>
          <w:vertAlign w:val="superscript"/>
        </w:rPr>
        <w:t>2</w:t>
      </w:r>
      <w:r w:rsidRPr="00A006AA">
        <w:rPr>
          <w:rFonts w:ascii="Times New Roman" w:hAnsi="Times New Roman"/>
          <w:color w:val="000000"/>
          <w:sz w:val="20"/>
          <w:szCs w:val="20"/>
          <w:lang w:eastAsia="en-PH"/>
        </w:rPr>
        <w:t xml:space="preserve"> = 20.05</w:t>
      </w:r>
      <w:r>
        <w:rPr>
          <w:rFonts w:ascii="Times New Roman" w:hAnsi="Times New Roman"/>
          <w:color w:val="000000"/>
          <w:sz w:val="20"/>
          <w:szCs w:val="20"/>
          <w:lang w:eastAsia="en-PH"/>
        </w:rPr>
        <w:t xml:space="preserve">), </w:t>
      </w:r>
      <w:r w:rsidRPr="00A006AA">
        <w:rPr>
          <w:rFonts w:ascii="Times New Roman" w:hAnsi="Times New Roman"/>
          <w:color w:val="000000"/>
          <w:sz w:val="20"/>
          <w:szCs w:val="20"/>
          <w:lang w:eastAsia="en-PH"/>
        </w:rPr>
        <w:t>civil status (</w:t>
      </w:r>
      <w:r w:rsidRPr="00A006AA">
        <w:rPr>
          <w:rFonts w:ascii="Times New Roman" w:hAnsi="Times New Roman"/>
          <w:color w:val="000000"/>
          <w:sz w:val="20"/>
          <w:szCs w:val="20"/>
        </w:rPr>
        <w:t>χ</w:t>
      </w:r>
      <w:r w:rsidRPr="00A006AA">
        <w:rPr>
          <w:rFonts w:ascii="Times New Roman" w:hAnsi="Times New Roman"/>
          <w:color w:val="000000"/>
          <w:sz w:val="20"/>
          <w:szCs w:val="20"/>
          <w:vertAlign w:val="superscript"/>
        </w:rPr>
        <w:t>2</w:t>
      </w:r>
      <w:r w:rsidRPr="00A006AA">
        <w:rPr>
          <w:rFonts w:ascii="Times New Roman" w:hAnsi="Times New Roman"/>
          <w:color w:val="000000"/>
          <w:sz w:val="20"/>
          <w:szCs w:val="20"/>
          <w:lang w:eastAsia="en-PH"/>
        </w:rPr>
        <w:t xml:space="preserve"> = 17.48</w:t>
      </w:r>
      <w:r>
        <w:rPr>
          <w:rFonts w:ascii="Times New Roman" w:hAnsi="Times New Roman"/>
          <w:color w:val="000000"/>
          <w:sz w:val="20"/>
          <w:szCs w:val="20"/>
          <w:lang w:eastAsia="en-PH"/>
        </w:rPr>
        <w:t xml:space="preserve">) </w:t>
      </w:r>
      <w:r w:rsidRPr="00A006AA">
        <w:rPr>
          <w:rFonts w:ascii="Times New Roman" w:hAnsi="Times New Roman"/>
          <w:color w:val="000000"/>
          <w:sz w:val="20"/>
          <w:szCs w:val="20"/>
          <w:lang w:eastAsia="en-PH"/>
        </w:rPr>
        <w:t>number of patients (</w:t>
      </w:r>
      <w:r w:rsidRPr="00A006AA">
        <w:rPr>
          <w:rFonts w:ascii="Times New Roman" w:hAnsi="Times New Roman"/>
          <w:color w:val="000000"/>
          <w:sz w:val="20"/>
          <w:szCs w:val="20"/>
        </w:rPr>
        <w:t>χ</w:t>
      </w:r>
      <w:r w:rsidRPr="00A006AA">
        <w:rPr>
          <w:rFonts w:ascii="Times New Roman" w:hAnsi="Times New Roman"/>
          <w:color w:val="000000"/>
          <w:sz w:val="20"/>
          <w:szCs w:val="20"/>
          <w:vertAlign w:val="superscript"/>
        </w:rPr>
        <w:t>2</w:t>
      </w:r>
      <w:r w:rsidRPr="00A006AA">
        <w:rPr>
          <w:rFonts w:ascii="Times New Roman" w:hAnsi="Times New Roman"/>
          <w:color w:val="000000"/>
          <w:sz w:val="20"/>
          <w:szCs w:val="20"/>
          <w:lang w:eastAsia="en-PH"/>
        </w:rPr>
        <w:t xml:space="preserve"> = 16.11</w:t>
      </w:r>
      <w:r>
        <w:rPr>
          <w:rFonts w:ascii="Times New Roman" w:hAnsi="Times New Roman"/>
          <w:color w:val="000000"/>
          <w:sz w:val="20"/>
          <w:szCs w:val="20"/>
          <w:lang w:eastAsia="en-PH"/>
        </w:rPr>
        <w:t xml:space="preserve">) </w:t>
      </w:r>
      <w:r w:rsidRPr="00A006AA">
        <w:rPr>
          <w:rFonts w:ascii="Times New Roman" w:hAnsi="Times New Roman"/>
          <w:color w:val="000000"/>
          <w:sz w:val="20"/>
          <w:szCs w:val="20"/>
          <w:lang w:eastAsia="en-PH"/>
        </w:rPr>
        <w:t>and length of service (</w:t>
      </w:r>
      <w:r w:rsidRPr="00A006AA">
        <w:rPr>
          <w:rFonts w:ascii="Times New Roman" w:hAnsi="Times New Roman"/>
          <w:color w:val="000000"/>
          <w:sz w:val="20"/>
          <w:szCs w:val="20"/>
        </w:rPr>
        <w:t>χ</w:t>
      </w:r>
      <w:r w:rsidRPr="00A006AA">
        <w:rPr>
          <w:rFonts w:ascii="Times New Roman" w:hAnsi="Times New Roman"/>
          <w:color w:val="000000"/>
          <w:sz w:val="20"/>
          <w:szCs w:val="20"/>
          <w:vertAlign w:val="superscript"/>
        </w:rPr>
        <w:t>2</w:t>
      </w:r>
      <w:r w:rsidRPr="00A006AA">
        <w:rPr>
          <w:rFonts w:ascii="Times New Roman" w:hAnsi="Times New Roman"/>
          <w:color w:val="000000"/>
          <w:sz w:val="20"/>
          <w:szCs w:val="20"/>
          <w:lang w:eastAsia="en-PH"/>
        </w:rPr>
        <w:t xml:space="preserve"> = 21.27</w:t>
      </w:r>
      <w:r>
        <w:rPr>
          <w:rFonts w:ascii="Times New Roman" w:hAnsi="Times New Roman"/>
          <w:color w:val="000000"/>
          <w:sz w:val="20"/>
          <w:szCs w:val="20"/>
          <w:lang w:eastAsia="en-PH"/>
        </w:rPr>
        <w:t xml:space="preserve">). </w:t>
      </w:r>
      <w:r>
        <w:rPr>
          <w:rFonts w:ascii="Times New Roman" w:hAnsi="Times New Roman"/>
          <w:sz w:val="20"/>
          <w:szCs w:val="20"/>
        </w:rPr>
        <w:t>Sixty-six (58.41%</w:t>
      </w:r>
      <w:r w:rsidRPr="00A006AA">
        <w:rPr>
          <w:rFonts w:ascii="Times New Roman" w:hAnsi="Times New Roman"/>
          <w:sz w:val="20"/>
          <w:szCs w:val="20"/>
        </w:rPr>
        <w:t xml:space="preserve">) respondents claimed that there is stress management program seminar offered in their hospital. Twenty-three (20.35%) respondents </w:t>
      </w:r>
      <w:r>
        <w:rPr>
          <w:rFonts w:ascii="Times New Roman" w:hAnsi="Times New Roman"/>
          <w:sz w:val="20"/>
          <w:szCs w:val="20"/>
        </w:rPr>
        <w:t xml:space="preserve">claimed that </w:t>
      </w:r>
      <w:r w:rsidRPr="00A006AA">
        <w:rPr>
          <w:rFonts w:ascii="Times New Roman" w:hAnsi="Times New Roman"/>
          <w:sz w:val="20"/>
          <w:szCs w:val="20"/>
        </w:rPr>
        <w:t xml:space="preserve">there is no stress management program being conducted in their hospital.   </w:t>
      </w:r>
    </w:p>
    <w:p w:rsidR="002B0EC6" w:rsidRPr="00A006AA" w:rsidRDefault="002B0EC6" w:rsidP="002B0EC6">
      <w:pPr>
        <w:pStyle w:val="ListParagraph"/>
        <w:spacing w:after="0" w:line="240" w:lineRule="auto"/>
        <w:ind w:left="0"/>
        <w:jc w:val="both"/>
        <w:rPr>
          <w:rFonts w:ascii="Times New Roman" w:hAnsi="Times New Roman"/>
          <w:sz w:val="20"/>
          <w:szCs w:val="20"/>
        </w:rPr>
      </w:pPr>
      <w:r w:rsidRPr="00746DBC">
        <w:rPr>
          <w:rFonts w:ascii="Times New Roman" w:hAnsi="Times New Roman"/>
          <w:b/>
          <w:i/>
          <w:sz w:val="20"/>
          <w:szCs w:val="20"/>
        </w:rPr>
        <w:t xml:space="preserve">Conclusion: </w:t>
      </w:r>
      <w:r w:rsidRPr="00A006AA">
        <w:rPr>
          <w:rFonts w:ascii="Times New Roman" w:hAnsi="Times New Roman"/>
          <w:sz w:val="20"/>
          <w:szCs w:val="20"/>
        </w:rPr>
        <w:t xml:space="preserve">Nurses reported moderate level of stress in all subscale of the modified expanded nursing stress scale. </w:t>
      </w:r>
      <w:r>
        <w:rPr>
          <w:rFonts w:ascii="Times New Roman" w:hAnsi="Times New Roman"/>
          <w:sz w:val="20"/>
          <w:szCs w:val="20"/>
        </w:rPr>
        <w:t xml:space="preserve">Effective coping mechanisms and </w:t>
      </w:r>
      <w:r w:rsidRPr="00A006AA">
        <w:rPr>
          <w:rFonts w:ascii="Times New Roman" w:hAnsi="Times New Roman"/>
          <w:sz w:val="20"/>
          <w:szCs w:val="20"/>
        </w:rPr>
        <w:t>stress man</w:t>
      </w:r>
      <w:r>
        <w:rPr>
          <w:rFonts w:ascii="Times New Roman" w:hAnsi="Times New Roman"/>
          <w:sz w:val="20"/>
          <w:szCs w:val="20"/>
        </w:rPr>
        <w:t xml:space="preserve">agement program, and policies are emphasized. </w:t>
      </w:r>
      <w:r w:rsidRPr="00A006AA">
        <w:rPr>
          <w:rFonts w:ascii="Times New Roman" w:hAnsi="Times New Roman"/>
          <w:sz w:val="20"/>
          <w:szCs w:val="20"/>
        </w:rPr>
        <w:t xml:space="preserve"> </w:t>
      </w:r>
      <w:r>
        <w:rPr>
          <w:rFonts w:ascii="Times New Roman" w:hAnsi="Times New Roman"/>
          <w:sz w:val="20"/>
          <w:szCs w:val="20"/>
        </w:rPr>
        <w:t>I</w:t>
      </w:r>
      <w:r w:rsidRPr="00A006AA">
        <w:rPr>
          <w:rFonts w:ascii="Times New Roman" w:hAnsi="Times New Roman"/>
          <w:sz w:val="20"/>
          <w:szCs w:val="20"/>
        </w:rPr>
        <w:t xml:space="preserve">t is recommended to revisit the staffing and scheduling plan and provide enough staff to cover the unit to address workload stressors. It may be useful to consider teambuilding activities between nurses and physicians to strengthen team work and collaboration.  A training program can be devised that culturally-fit and evidence-based. </w:t>
      </w:r>
    </w:p>
    <w:p w:rsidR="002B0EC6" w:rsidRPr="00746DBC" w:rsidRDefault="002B0EC6" w:rsidP="002B0EC6">
      <w:pPr>
        <w:spacing w:after="0" w:line="240" w:lineRule="auto"/>
        <w:jc w:val="both"/>
        <w:rPr>
          <w:rFonts w:ascii="Times New Roman" w:hAnsi="Times New Roman"/>
          <w:b/>
          <w:i/>
          <w:color w:val="000000"/>
          <w:sz w:val="20"/>
          <w:szCs w:val="20"/>
          <w:lang w:eastAsia="en-PH"/>
        </w:rPr>
      </w:pPr>
    </w:p>
    <w:p w:rsidR="002B0EC6" w:rsidRPr="007F5E46" w:rsidRDefault="002B0EC6" w:rsidP="002B0EC6">
      <w:pPr>
        <w:spacing w:after="0" w:line="240" w:lineRule="auto"/>
        <w:jc w:val="both"/>
        <w:rPr>
          <w:rFonts w:ascii="Times New Roman" w:hAnsi="Times New Roman"/>
          <w:sz w:val="20"/>
          <w:szCs w:val="20"/>
        </w:rPr>
      </w:pPr>
    </w:p>
    <w:p w:rsidR="002B0EC6" w:rsidRDefault="002B0EC6" w:rsidP="002B0EC6">
      <w:pPr>
        <w:spacing w:after="0" w:line="240" w:lineRule="auto"/>
        <w:jc w:val="both"/>
        <w:rPr>
          <w:rFonts w:ascii="Times New Roman" w:hAnsi="Times New Roman"/>
          <w:sz w:val="20"/>
          <w:szCs w:val="20"/>
        </w:rPr>
      </w:pPr>
      <w:r w:rsidRPr="00137C1E">
        <w:rPr>
          <w:rFonts w:ascii="Times New Roman" w:hAnsi="Times New Roman"/>
          <w:b/>
          <w:sz w:val="20"/>
          <w:szCs w:val="20"/>
        </w:rPr>
        <w:t>Keywords:</w:t>
      </w:r>
      <w:r>
        <w:rPr>
          <w:rFonts w:ascii="Times New Roman" w:hAnsi="Times New Roman"/>
          <w:sz w:val="20"/>
          <w:szCs w:val="20"/>
        </w:rPr>
        <w:t xml:space="preserve"> stress; work-related stress; nursing stress</w:t>
      </w:r>
    </w:p>
    <w:p w:rsidR="002B0EC6" w:rsidRDefault="002B0EC6" w:rsidP="002B0EC6">
      <w:pPr>
        <w:spacing w:after="0" w:line="240" w:lineRule="auto"/>
        <w:jc w:val="both"/>
        <w:rPr>
          <w:rFonts w:ascii="Times New Roman" w:hAnsi="Times New Roman"/>
          <w:b/>
          <w:sz w:val="20"/>
          <w:szCs w:val="20"/>
        </w:rPr>
      </w:pPr>
    </w:p>
    <w:p w:rsidR="00B932D5" w:rsidRDefault="00B932D5" w:rsidP="002B0EC6">
      <w:pPr>
        <w:spacing w:after="0" w:line="240" w:lineRule="auto"/>
        <w:jc w:val="both"/>
        <w:rPr>
          <w:rFonts w:ascii="Times New Roman" w:hAnsi="Times New Roman"/>
          <w:b/>
        </w:rPr>
      </w:pPr>
    </w:p>
    <w:p w:rsidR="002B0EC6" w:rsidRPr="00B932D5" w:rsidRDefault="002B0EC6" w:rsidP="002B0EC6">
      <w:pPr>
        <w:spacing w:after="0" w:line="240" w:lineRule="auto"/>
        <w:jc w:val="both"/>
        <w:rPr>
          <w:rFonts w:ascii="Times New Roman" w:hAnsi="Times New Roman"/>
          <w:b/>
        </w:rPr>
      </w:pPr>
      <w:r w:rsidRPr="00B932D5">
        <w:rPr>
          <w:rFonts w:ascii="Times New Roman" w:hAnsi="Times New Roman"/>
          <w:b/>
        </w:rPr>
        <w:t>Biography</w:t>
      </w:r>
    </w:p>
    <w:p w:rsidR="002B0EC6" w:rsidRDefault="002B0EC6" w:rsidP="002B0EC6">
      <w:pPr>
        <w:spacing w:after="0" w:line="240" w:lineRule="auto"/>
        <w:jc w:val="both"/>
        <w:rPr>
          <w:rFonts w:ascii="Times New Roman" w:hAnsi="Times New Roman"/>
          <w:b/>
          <w:sz w:val="20"/>
          <w:szCs w:val="20"/>
        </w:rPr>
      </w:pPr>
    </w:p>
    <w:p w:rsidR="00B932D5" w:rsidRDefault="00B932D5" w:rsidP="002B0EC6">
      <w:pPr>
        <w:spacing w:after="0" w:line="240" w:lineRule="auto"/>
        <w:jc w:val="both"/>
        <w:rPr>
          <w:rFonts w:ascii="Times New Roman" w:hAnsi="Times New Roman"/>
          <w:b/>
          <w:sz w:val="20"/>
          <w:szCs w:val="20"/>
        </w:rPr>
      </w:pPr>
    </w:p>
    <w:p w:rsidR="00B932D5" w:rsidRDefault="00B932D5" w:rsidP="002B0EC6">
      <w:pPr>
        <w:spacing w:after="0" w:line="240" w:lineRule="auto"/>
        <w:jc w:val="both"/>
        <w:rPr>
          <w:rFonts w:ascii="Times New Roman" w:hAnsi="Times New Roman"/>
          <w:b/>
          <w:sz w:val="20"/>
          <w:szCs w:val="20"/>
        </w:rPr>
      </w:pPr>
      <w:r>
        <w:rPr>
          <w:rFonts w:ascii="Times New Roman" w:hAnsi="Times New Roman"/>
          <w:b/>
          <w:noProof/>
          <w:sz w:val="20"/>
          <w:szCs w:val="20"/>
          <w:lang w:val="en-US"/>
        </w:rPr>
        <w:drawing>
          <wp:inline distT="0" distB="0" distL="0" distR="0">
            <wp:extent cx="821258" cy="858741"/>
            <wp:effectExtent l="19050" t="0" r="0" b="0"/>
            <wp:docPr id="1" name="Picture 1" descr="C:\Users\Rosario Abides\Documents\RESUME &amp; Medical\ID pics\Photo ID (Fri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sario Abides\Documents\RESUME &amp; Medical\ID pics\Photo ID (Fritz).jpg"/>
                    <pic:cNvPicPr>
                      <a:picLocks noChangeAspect="1" noChangeArrowheads="1"/>
                    </pic:cNvPicPr>
                  </pic:nvPicPr>
                  <pic:blipFill>
                    <a:blip r:embed="rId5" cstate="print"/>
                    <a:srcRect/>
                    <a:stretch>
                      <a:fillRect/>
                    </a:stretch>
                  </pic:blipFill>
                  <pic:spPr bwMode="auto">
                    <a:xfrm>
                      <a:off x="0" y="0"/>
                      <a:ext cx="823005" cy="860568"/>
                    </a:xfrm>
                    <a:prstGeom prst="rect">
                      <a:avLst/>
                    </a:prstGeom>
                    <a:noFill/>
                    <a:ln w="9525">
                      <a:noFill/>
                      <a:miter lim="800000"/>
                      <a:headEnd/>
                      <a:tailEnd/>
                    </a:ln>
                  </pic:spPr>
                </pic:pic>
              </a:graphicData>
            </a:graphic>
          </wp:inline>
        </w:drawing>
      </w:r>
    </w:p>
    <w:p w:rsidR="00B932D5" w:rsidRDefault="00B932D5" w:rsidP="002B0EC6">
      <w:pPr>
        <w:spacing w:after="0" w:line="240" w:lineRule="auto"/>
        <w:jc w:val="both"/>
        <w:rPr>
          <w:rFonts w:ascii="Times New Roman" w:hAnsi="Times New Roman"/>
          <w:b/>
          <w:sz w:val="20"/>
          <w:szCs w:val="20"/>
        </w:rPr>
      </w:pPr>
    </w:p>
    <w:p w:rsidR="00B932D5" w:rsidRDefault="00B932D5" w:rsidP="002B0EC6">
      <w:pPr>
        <w:spacing w:after="0" w:line="240" w:lineRule="auto"/>
        <w:jc w:val="both"/>
        <w:rPr>
          <w:rFonts w:ascii="Times New Roman" w:hAnsi="Times New Roman"/>
          <w:b/>
          <w:sz w:val="20"/>
          <w:szCs w:val="20"/>
        </w:rPr>
      </w:pPr>
    </w:p>
    <w:p w:rsidR="002B0EC6" w:rsidRDefault="002B0EC6" w:rsidP="002B0EC6">
      <w:pPr>
        <w:spacing w:after="0" w:line="240" w:lineRule="auto"/>
        <w:jc w:val="both"/>
        <w:rPr>
          <w:rFonts w:ascii="Times New Roman" w:hAnsi="Times New Roman"/>
          <w:b/>
          <w:sz w:val="20"/>
          <w:szCs w:val="20"/>
        </w:rPr>
      </w:pPr>
    </w:p>
    <w:p w:rsidR="002B0EC6" w:rsidRDefault="002B0EC6" w:rsidP="002B0EC6">
      <w:pPr>
        <w:spacing w:after="0" w:line="240" w:lineRule="auto"/>
        <w:jc w:val="both"/>
        <w:rPr>
          <w:rFonts w:ascii="Times New Roman" w:hAnsi="Times New Roman"/>
          <w:sz w:val="20"/>
          <w:szCs w:val="20"/>
        </w:rPr>
      </w:pPr>
      <w:r>
        <w:rPr>
          <w:rFonts w:ascii="Times New Roman" w:hAnsi="Times New Roman"/>
          <w:sz w:val="20"/>
          <w:szCs w:val="20"/>
        </w:rPr>
        <w:t xml:space="preserve">Fritz Gerald V. </w:t>
      </w:r>
      <w:proofErr w:type="spellStart"/>
      <w:r>
        <w:rPr>
          <w:rFonts w:ascii="Times New Roman" w:hAnsi="Times New Roman"/>
          <w:sz w:val="20"/>
          <w:szCs w:val="20"/>
        </w:rPr>
        <w:t>Jabonete</w:t>
      </w:r>
      <w:proofErr w:type="spellEnd"/>
      <w:r>
        <w:rPr>
          <w:rFonts w:ascii="Times New Roman" w:hAnsi="Times New Roman"/>
          <w:sz w:val="20"/>
          <w:szCs w:val="20"/>
        </w:rPr>
        <w:t xml:space="preserve"> is an associate professor of National University</w:t>
      </w:r>
      <w:r w:rsidR="00DD6F82">
        <w:rPr>
          <w:rFonts w:ascii="Times New Roman" w:hAnsi="Times New Roman"/>
          <w:sz w:val="20"/>
          <w:szCs w:val="20"/>
        </w:rPr>
        <w:t xml:space="preserve"> (NU)</w:t>
      </w:r>
      <w:r>
        <w:rPr>
          <w:rFonts w:ascii="Times New Roman" w:hAnsi="Times New Roman"/>
          <w:sz w:val="20"/>
          <w:szCs w:val="20"/>
        </w:rPr>
        <w:t xml:space="preserve"> under the College of Allied Health, Department of Nursing. He holds a master’s degree in Nursing Administration </w:t>
      </w:r>
      <w:r w:rsidR="00DD6F82">
        <w:rPr>
          <w:rFonts w:ascii="Times New Roman" w:hAnsi="Times New Roman"/>
          <w:sz w:val="20"/>
          <w:szCs w:val="20"/>
        </w:rPr>
        <w:t xml:space="preserve">from University of the Philippines </w:t>
      </w:r>
      <w:r>
        <w:rPr>
          <w:rFonts w:ascii="Times New Roman" w:hAnsi="Times New Roman"/>
          <w:sz w:val="20"/>
          <w:szCs w:val="20"/>
        </w:rPr>
        <w:t>and currently completing his dissertation in doctoral degree in Management</w:t>
      </w:r>
      <w:r w:rsidR="00DD6F82">
        <w:rPr>
          <w:rFonts w:ascii="Times New Roman" w:hAnsi="Times New Roman"/>
          <w:sz w:val="20"/>
          <w:szCs w:val="20"/>
        </w:rPr>
        <w:t xml:space="preserve"> at </w:t>
      </w:r>
      <w:proofErr w:type="spellStart"/>
      <w:r w:rsidR="00DD6F82">
        <w:rPr>
          <w:rFonts w:ascii="Times New Roman" w:hAnsi="Times New Roman"/>
          <w:sz w:val="20"/>
          <w:szCs w:val="20"/>
        </w:rPr>
        <w:t>DeLa</w:t>
      </w:r>
      <w:proofErr w:type="spellEnd"/>
      <w:r w:rsidR="00DD6F82">
        <w:rPr>
          <w:rFonts w:ascii="Times New Roman" w:hAnsi="Times New Roman"/>
          <w:sz w:val="20"/>
          <w:szCs w:val="20"/>
        </w:rPr>
        <w:t xml:space="preserve"> Salle </w:t>
      </w:r>
      <w:proofErr w:type="spellStart"/>
      <w:r w:rsidR="00DD6F82">
        <w:rPr>
          <w:rFonts w:ascii="Times New Roman" w:hAnsi="Times New Roman"/>
          <w:sz w:val="20"/>
          <w:szCs w:val="20"/>
        </w:rPr>
        <w:t>Araneta</w:t>
      </w:r>
      <w:proofErr w:type="spellEnd"/>
      <w:r w:rsidR="00DD6F82">
        <w:rPr>
          <w:rFonts w:ascii="Times New Roman" w:hAnsi="Times New Roman"/>
          <w:sz w:val="20"/>
          <w:szCs w:val="20"/>
        </w:rPr>
        <w:t xml:space="preserve"> University</w:t>
      </w:r>
      <w:r>
        <w:rPr>
          <w:rFonts w:ascii="Times New Roman" w:hAnsi="Times New Roman"/>
          <w:sz w:val="20"/>
          <w:szCs w:val="20"/>
        </w:rPr>
        <w:t xml:space="preserve">. He teaches Nursing Management and Leadership and </w:t>
      </w:r>
      <w:r w:rsidR="00B932D5">
        <w:rPr>
          <w:rFonts w:ascii="Times New Roman" w:hAnsi="Times New Roman"/>
          <w:sz w:val="20"/>
          <w:szCs w:val="20"/>
        </w:rPr>
        <w:t xml:space="preserve">nursing </w:t>
      </w:r>
      <w:r>
        <w:rPr>
          <w:rFonts w:ascii="Times New Roman" w:hAnsi="Times New Roman"/>
          <w:sz w:val="20"/>
          <w:szCs w:val="20"/>
        </w:rPr>
        <w:t>Research subjects</w:t>
      </w:r>
      <w:r w:rsidR="00DD6F82">
        <w:rPr>
          <w:rFonts w:ascii="Times New Roman" w:hAnsi="Times New Roman"/>
          <w:sz w:val="20"/>
          <w:szCs w:val="20"/>
        </w:rPr>
        <w:t xml:space="preserve"> at NU</w:t>
      </w:r>
      <w:r w:rsidR="00B932D5">
        <w:rPr>
          <w:rFonts w:ascii="Times New Roman" w:hAnsi="Times New Roman"/>
          <w:sz w:val="20"/>
          <w:szCs w:val="20"/>
        </w:rPr>
        <w:t>.  He taught</w:t>
      </w:r>
      <w:r>
        <w:rPr>
          <w:rFonts w:ascii="Times New Roman" w:hAnsi="Times New Roman"/>
          <w:sz w:val="20"/>
          <w:szCs w:val="20"/>
        </w:rPr>
        <w:t xml:space="preserve"> in graduate studies in Nursing Administration and </w:t>
      </w:r>
      <w:r w:rsidR="00B932D5">
        <w:rPr>
          <w:rFonts w:ascii="Times New Roman" w:hAnsi="Times New Roman"/>
          <w:sz w:val="20"/>
          <w:szCs w:val="20"/>
        </w:rPr>
        <w:t xml:space="preserve">worked as </w:t>
      </w:r>
      <w:r>
        <w:rPr>
          <w:rFonts w:ascii="Times New Roman" w:hAnsi="Times New Roman"/>
          <w:sz w:val="20"/>
          <w:szCs w:val="20"/>
        </w:rPr>
        <w:t>research</w:t>
      </w:r>
      <w:r w:rsidR="00B932D5">
        <w:rPr>
          <w:rFonts w:ascii="Times New Roman" w:hAnsi="Times New Roman"/>
          <w:sz w:val="20"/>
          <w:szCs w:val="20"/>
        </w:rPr>
        <w:t xml:space="preserve"> assistant in clinical drug trials prior his current post. His research interest is nursing leadership and management and patient safety. </w:t>
      </w:r>
    </w:p>
    <w:p w:rsidR="00B932D5" w:rsidRDefault="00B932D5" w:rsidP="002B0EC6">
      <w:pPr>
        <w:spacing w:after="0" w:line="240" w:lineRule="auto"/>
        <w:jc w:val="both"/>
        <w:rPr>
          <w:rFonts w:ascii="Times New Roman" w:hAnsi="Times New Roman"/>
          <w:sz w:val="20"/>
          <w:szCs w:val="20"/>
        </w:rPr>
      </w:pPr>
    </w:p>
    <w:p w:rsidR="00B932D5" w:rsidRDefault="00B932D5" w:rsidP="002B0EC6">
      <w:pPr>
        <w:spacing w:after="0" w:line="240" w:lineRule="auto"/>
        <w:jc w:val="both"/>
        <w:rPr>
          <w:rFonts w:ascii="Times New Roman" w:hAnsi="Times New Roman"/>
          <w:sz w:val="20"/>
          <w:szCs w:val="20"/>
        </w:rPr>
      </w:pPr>
    </w:p>
    <w:p w:rsidR="00B932D5" w:rsidRDefault="00B932D5" w:rsidP="002B0EC6">
      <w:pPr>
        <w:spacing w:after="0" w:line="240" w:lineRule="auto"/>
        <w:jc w:val="both"/>
        <w:rPr>
          <w:rFonts w:ascii="Times New Roman" w:hAnsi="Times New Roman"/>
          <w:sz w:val="20"/>
          <w:szCs w:val="20"/>
        </w:rPr>
      </w:pPr>
      <w:r>
        <w:rPr>
          <w:rFonts w:ascii="Times New Roman" w:hAnsi="Times New Roman"/>
          <w:sz w:val="20"/>
          <w:szCs w:val="20"/>
        </w:rPr>
        <w:t xml:space="preserve">Email: </w:t>
      </w:r>
      <w:hyperlink r:id="rId6" w:history="1">
        <w:r w:rsidRPr="00D32D8B">
          <w:rPr>
            <w:rStyle w:val="Hyperlink"/>
            <w:rFonts w:ascii="Times New Roman" w:hAnsi="Times New Roman"/>
            <w:sz w:val="20"/>
            <w:szCs w:val="20"/>
          </w:rPr>
          <w:t>fgvjabonete@national-u.edu.ph/</w:t>
        </w:r>
      </w:hyperlink>
      <w:r>
        <w:rPr>
          <w:rFonts w:ascii="Times New Roman" w:hAnsi="Times New Roman"/>
          <w:sz w:val="20"/>
          <w:szCs w:val="20"/>
        </w:rPr>
        <w:t xml:space="preserve"> </w:t>
      </w:r>
      <w:hyperlink r:id="rId7" w:history="1">
        <w:r w:rsidRPr="00D32D8B">
          <w:rPr>
            <w:rStyle w:val="Hyperlink"/>
            <w:rFonts w:ascii="Times New Roman" w:hAnsi="Times New Roman"/>
            <w:sz w:val="20"/>
            <w:szCs w:val="20"/>
          </w:rPr>
          <w:t>fjabonete@gmail.com</w:t>
        </w:r>
      </w:hyperlink>
    </w:p>
    <w:p w:rsidR="00B932D5" w:rsidRPr="002B0EC6" w:rsidRDefault="00B932D5" w:rsidP="002B0EC6">
      <w:pPr>
        <w:spacing w:after="0" w:line="240" w:lineRule="auto"/>
        <w:jc w:val="both"/>
        <w:rPr>
          <w:rFonts w:ascii="Times New Roman" w:hAnsi="Times New Roman"/>
          <w:sz w:val="20"/>
          <w:szCs w:val="20"/>
        </w:rPr>
      </w:pPr>
    </w:p>
    <w:p w:rsidR="00EB1417" w:rsidRDefault="00EB1417"/>
    <w:sectPr w:rsidR="00EB1417" w:rsidSect="00EB14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B0EC6"/>
    <w:rsid w:val="00266958"/>
    <w:rsid w:val="002B0EC6"/>
    <w:rsid w:val="00495804"/>
    <w:rsid w:val="00856CE0"/>
    <w:rsid w:val="009D2B2E"/>
    <w:rsid w:val="00B932D5"/>
    <w:rsid w:val="00D8338D"/>
    <w:rsid w:val="00DC5CE2"/>
    <w:rsid w:val="00DD6F82"/>
    <w:rsid w:val="00EA3CAD"/>
    <w:rsid w:val="00EB14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EC6"/>
    <w:rPr>
      <w:rFonts w:ascii="Calibri" w:eastAsia="Calibri" w:hAnsi="Calibri" w:cs="Times New Roman"/>
      <w:lang w:val="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EC6"/>
    <w:pPr>
      <w:ind w:left="720"/>
      <w:contextualSpacing/>
    </w:pPr>
    <w:rPr>
      <w:rFonts w:eastAsia="Times New Roman"/>
      <w:lang w:eastAsia="en-PH"/>
    </w:rPr>
  </w:style>
  <w:style w:type="character" w:styleId="Hyperlink">
    <w:name w:val="Hyperlink"/>
    <w:uiPriority w:val="99"/>
    <w:unhideWhenUsed/>
    <w:rsid w:val="002B0EC6"/>
    <w:rPr>
      <w:color w:val="0000FF"/>
      <w:u w:val="single"/>
    </w:rPr>
  </w:style>
  <w:style w:type="paragraph" w:styleId="BalloonText">
    <w:name w:val="Balloon Text"/>
    <w:basedOn w:val="Normal"/>
    <w:link w:val="BalloonTextChar"/>
    <w:uiPriority w:val="99"/>
    <w:semiHidden/>
    <w:unhideWhenUsed/>
    <w:rsid w:val="00B93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32D5"/>
    <w:rPr>
      <w:rFonts w:ascii="Tahoma" w:eastAsia="Calibri" w:hAnsi="Tahoma" w:cs="Tahoma"/>
      <w:sz w:val="16"/>
      <w:szCs w:val="16"/>
      <w:lang w:val="en-PH"/>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fjabonete@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gvjabonete@national-u.edu.ph/" TargetMode="External"/><Relationship Id="rId5" Type="http://schemas.openxmlformats.org/officeDocument/2006/relationships/image" Target="media/image1.jpeg"/><Relationship Id="rId4" Type="http://schemas.openxmlformats.org/officeDocument/2006/relationships/hyperlink" Target="mailto:fgvjabonete@national-u.edu.ph"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Abides</dc:creator>
  <cp:lastModifiedBy>Rosario Abides</cp:lastModifiedBy>
  <cp:revision>11</cp:revision>
  <dcterms:created xsi:type="dcterms:W3CDTF">2017-06-22T21:39:00Z</dcterms:created>
  <dcterms:modified xsi:type="dcterms:W3CDTF">2017-06-22T22:14:00Z</dcterms:modified>
</cp:coreProperties>
</file>