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D0C" w:rsidRDefault="00FD029A" w:rsidP="00FD029A">
      <w:pPr>
        <w:spacing w:line="48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vertAlign w:val="superscript"/>
        </w:rPr>
        <w:t>177</w:t>
      </w:r>
      <w:r>
        <w:rPr>
          <w:rFonts w:ascii="Arial" w:hAnsi="Arial" w:cs="Arial"/>
          <w:b/>
          <w:sz w:val="32"/>
          <w:szCs w:val="32"/>
        </w:rPr>
        <w:t>Lu-PSMA-617 radioligand therapy for lymph node metastatic prostate cancer</w:t>
      </w:r>
    </w:p>
    <w:p w:rsidR="00FD029A" w:rsidRPr="00FE78BA" w:rsidRDefault="00FD029A" w:rsidP="00FD029A">
      <w:pPr>
        <w:spacing w:line="480" w:lineRule="auto"/>
        <w:rPr>
          <w:rFonts w:ascii="Arial" w:hAnsi="Arial" w:cs="Arial"/>
          <w:b/>
          <w:color w:val="FF0000"/>
          <w:lang w:val="da-DK"/>
        </w:rPr>
      </w:pPr>
      <w:r w:rsidRPr="009F2FAB">
        <w:rPr>
          <w:rFonts w:ascii="Arial" w:hAnsi="Arial" w:cs="Arial"/>
          <w:b/>
          <w:lang w:val="da-DK"/>
        </w:rPr>
        <w:t xml:space="preserve">Finn Edler von Eyben </w:t>
      </w:r>
    </w:p>
    <w:p w:rsidR="00FD029A" w:rsidRDefault="00FD029A" w:rsidP="00FD029A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Center of Tobacco Control Research, Odense, Denmark </w:t>
      </w:r>
    </w:p>
    <w:p w:rsidR="009F2FAB" w:rsidRDefault="00FD029A" w:rsidP="009F2FAB">
      <w:pPr>
        <w:spacing w:line="480" w:lineRule="auto"/>
        <w:rPr>
          <w:rFonts w:ascii="Arial" w:hAnsi="Arial" w:cs="Arial"/>
        </w:rPr>
      </w:pPr>
      <w:r w:rsidRPr="009F2FAB">
        <w:rPr>
          <w:rFonts w:ascii="Arial" w:hAnsi="Arial" w:cs="Arial"/>
          <w:b/>
        </w:rPr>
        <w:t>Keywords</w:t>
      </w:r>
      <w:r w:rsidR="009F2FAB">
        <w:rPr>
          <w:rFonts w:ascii="Arial" w:hAnsi="Arial" w:cs="Arial"/>
          <w:b/>
        </w:rPr>
        <w:t>:</w:t>
      </w:r>
      <w:r w:rsidRPr="009F2FAB">
        <w:rPr>
          <w:rFonts w:ascii="Arial" w:hAnsi="Arial" w:cs="Arial"/>
          <w:b/>
        </w:rPr>
        <w:t xml:space="preserve"> </w:t>
      </w:r>
      <w:r w:rsidR="009F2FAB">
        <w:rPr>
          <w:rFonts w:ascii="Arial" w:hAnsi="Arial" w:cs="Arial"/>
          <w:b/>
        </w:rPr>
        <w:t>P</w:t>
      </w:r>
      <w:r w:rsidR="009F2FAB" w:rsidRPr="0014669D">
        <w:rPr>
          <w:rFonts w:ascii="Arial" w:hAnsi="Arial" w:cs="Arial"/>
          <w:b/>
        </w:rPr>
        <w:t xml:space="preserve">rostate cancer, </w:t>
      </w:r>
      <w:r w:rsidR="0014669D" w:rsidRPr="0014669D">
        <w:rPr>
          <w:rFonts w:ascii="Arial" w:hAnsi="Arial" w:cs="Arial"/>
          <w:b/>
        </w:rPr>
        <w:t>L</w:t>
      </w:r>
      <w:r w:rsidR="009F2FAB" w:rsidRPr="0014669D">
        <w:rPr>
          <w:rFonts w:ascii="Arial" w:hAnsi="Arial" w:cs="Arial"/>
          <w:b/>
        </w:rPr>
        <w:t xml:space="preserve">ymph node metastases, </w:t>
      </w:r>
      <w:r w:rsidR="0014669D" w:rsidRPr="0014669D">
        <w:rPr>
          <w:rFonts w:ascii="Arial" w:hAnsi="Arial" w:cs="Arial"/>
          <w:b/>
          <w:vertAlign w:val="superscript"/>
        </w:rPr>
        <w:t>17</w:t>
      </w:r>
      <w:r w:rsidR="009F2FAB" w:rsidRPr="0014669D">
        <w:rPr>
          <w:rFonts w:ascii="Arial" w:hAnsi="Arial" w:cs="Arial"/>
          <w:b/>
          <w:vertAlign w:val="superscript"/>
        </w:rPr>
        <w:t>7</w:t>
      </w:r>
      <w:r w:rsidR="0014669D" w:rsidRPr="0014669D">
        <w:rPr>
          <w:rFonts w:ascii="Arial" w:hAnsi="Arial" w:cs="Arial"/>
          <w:b/>
        </w:rPr>
        <w:t>L</w:t>
      </w:r>
      <w:r w:rsidR="009F2FAB" w:rsidRPr="0014669D">
        <w:rPr>
          <w:rFonts w:ascii="Arial" w:hAnsi="Arial" w:cs="Arial"/>
          <w:b/>
        </w:rPr>
        <w:t xml:space="preserve">utetium, </w:t>
      </w:r>
      <w:r w:rsidR="0014669D" w:rsidRPr="0014669D">
        <w:rPr>
          <w:rFonts w:ascii="Arial" w:hAnsi="Arial" w:cs="Arial"/>
          <w:b/>
        </w:rPr>
        <w:t>P</w:t>
      </w:r>
      <w:r w:rsidR="009F2FAB" w:rsidRPr="0014669D">
        <w:rPr>
          <w:rFonts w:ascii="Arial" w:hAnsi="Arial" w:cs="Arial"/>
          <w:b/>
        </w:rPr>
        <w:t xml:space="preserve">rostate specific membrane antigen, </w:t>
      </w:r>
      <w:r w:rsidR="0014669D" w:rsidRPr="0014669D">
        <w:rPr>
          <w:rFonts w:ascii="Arial" w:hAnsi="Arial" w:cs="Arial"/>
          <w:b/>
        </w:rPr>
        <w:t>R</w:t>
      </w:r>
      <w:r w:rsidR="009F2FAB" w:rsidRPr="0014669D">
        <w:rPr>
          <w:rFonts w:ascii="Arial" w:hAnsi="Arial" w:cs="Arial"/>
          <w:b/>
        </w:rPr>
        <w:t>adioligand therapy</w:t>
      </w:r>
    </w:p>
    <w:p w:rsidR="0014669D" w:rsidRDefault="0014669D" w:rsidP="00FD029A">
      <w:pPr>
        <w:spacing w:line="480" w:lineRule="auto"/>
        <w:rPr>
          <w:rFonts w:ascii="Arial" w:hAnsi="Arial" w:cs="Arial"/>
          <w:b/>
        </w:rPr>
      </w:pPr>
    </w:p>
    <w:p w:rsidR="00FD029A" w:rsidRPr="0014669D" w:rsidRDefault="0014669D" w:rsidP="00FD029A">
      <w:pPr>
        <w:spacing w:line="480" w:lineRule="auto"/>
        <w:rPr>
          <w:rFonts w:ascii="Arial" w:hAnsi="Arial" w:cs="Arial"/>
          <w:b/>
        </w:rPr>
      </w:pPr>
      <w:r w:rsidRPr="0014669D">
        <w:rPr>
          <w:rFonts w:ascii="Arial" w:hAnsi="Arial" w:cs="Arial"/>
          <w:b/>
        </w:rPr>
        <w:t>I</w:t>
      </w:r>
      <w:r w:rsidRPr="0014669D">
        <w:rPr>
          <w:rFonts w:ascii="Arial" w:hAnsi="Arial" w:cs="Arial"/>
          <w:b/>
        </w:rPr>
        <w:tab/>
      </w:r>
      <w:r w:rsidRPr="0014669D">
        <w:rPr>
          <w:rFonts w:ascii="Arial" w:hAnsi="Arial" w:cs="Arial"/>
          <w:b/>
        </w:rPr>
        <w:tab/>
      </w:r>
      <w:r w:rsidRPr="0014669D">
        <w:rPr>
          <w:rFonts w:ascii="Arial" w:hAnsi="Arial" w:cs="Arial"/>
          <w:b/>
        </w:rPr>
        <w:tab/>
      </w:r>
      <w:r w:rsidR="00630D0C" w:rsidRPr="0014669D">
        <w:rPr>
          <w:rFonts w:ascii="Arial" w:hAnsi="Arial" w:cs="Arial"/>
          <w:b/>
        </w:rPr>
        <w:t xml:space="preserve"> Abstract</w:t>
      </w:r>
    </w:p>
    <w:p w:rsidR="00FD029A" w:rsidRDefault="00FD029A" w:rsidP="00FD029A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Patients with lymph node metastases of prostate cancer (LNM) appear to respond better to </w:t>
      </w:r>
      <w:r>
        <w:rPr>
          <w:rFonts w:ascii="Arial" w:hAnsi="Arial" w:cs="Arial"/>
          <w:vertAlign w:val="superscript"/>
        </w:rPr>
        <w:t>177</w:t>
      </w:r>
      <w:r>
        <w:rPr>
          <w:rFonts w:ascii="Arial" w:hAnsi="Arial" w:cs="Arial"/>
        </w:rPr>
        <w:t xml:space="preserve">Lu-prostate specific membrane antigen (PSMA)-617 radioligand therapy (RLT) than patients with end-stage prostate cancer. The present study aimed to analyze the outcome with </w:t>
      </w:r>
      <w:r>
        <w:rPr>
          <w:rFonts w:ascii="Arial" w:hAnsi="Arial" w:cs="Arial"/>
          <w:vertAlign w:val="superscript"/>
        </w:rPr>
        <w:t>177</w:t>
      </w:r>
      <w:r>
        <w:rPr>
          <w:rFonts w:ascii="Arial" w:hAnsi="Arial" w:cs="Arial"/>
        </w:rPr>
        <w:t>Lu-PSMA-617 RLT for a group of patients with LNM.</w:t>
      </w:r>
      <w:r w:rsidR="00630D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this multicenter study, we evaluated the antitumor effect and the safety of using </w:t>
      </w:r>
      <w:r>
        <w:rPr>
          <w:rFonts w:ascii="Arial" w:hAnsi="Arial" w:cs="Arial"/>
          <w:vertAlign w:val="superscript"/>
        </w:rPr>
        <w:t>177</w:t>
      </w:r>
      <w:r>
        <w:rPr>
          <w:rFonts w:ascii="Arial" w:hAnsi="Arial" w:cs="Arial"/>
        </w:rPr>
        <w:t xml:space="preserve">Lu-PSMA-617 RLT for 36 </w:t>
      </w:r>
      <w:r>
        <w:rPr>
          <w:rFonts w:ascii="Arial" w:hAnsi="Arial" w:cs="Arial"/>
          <w:color w:val="000000" w:themeColor="text1"/>
        </w:rPr>
        <w:t xml:space="preserve">patients with LNM and 10 patients with LNM together with one or two bone metastases. Cumulative </w:t>
      </w:r>
      <w:r>
        <w:rPr>
          <w:rFonts w:ascii="Arial" w:hAnsi="Arial" w:cs="Arial"/>
          <w:color w:val="000000" w:themeColor="text1"/>
          <w:vertAlign w:val="superscript"/>
        </w:rPr>
        <w:t>177</w:t>
      </w:r>
      <w:r>
        <w:rPr>
          <w:rFonts w:ascii="Arial" w:hAnsi="Arial" w:cs="Arial"/>
          <w:color w:val="000000" w:themeColor="text1"/>
        </w:rPr>
        <w:t xml:space="preserve">Lu activity of </w:t>
      </w:r>
      <w:r>
        <w:rPr>
          <w:rFonts w:ascii="Arial" w:hAnsi="Arial" w:cs="Arial"/>
          <w:color w:val="000000" w:themeColor="text1"/>
          <w:vertAlign w:val="superscript"/>
        </w:rPr>
        <w:t>177</w:t>
      </w:r>
      <w:r>
        <w:rPr>
          <w:rFonts w:ascii="Arial" w:hAnsi="Arial" w:cs="Arial"/>
          <w:color w:val="000000" w:themeColor="text1"/>
        </w:rPr>
        <w:t xml:space="preserve">Lu-PSMA-617 RLT was median 14∙8 GBq (IQR 12∙0-20∙4). The largest lowering of PSA was median 86% (IQR 68-99). The patients did not develop grade 3-4 myelosuppression. During follow-up, 25 (54%) patients had PSA progression. 23 (50%) patients developed new metastases and one (2%) patient died of prostate cancer during follow-up. Patients with LNM and PSA before treatment &lt;4 µg/L had a lower PSA after treatment with 177Lu-PSMA-617 RLT than patients with PSA before the treatment &gt;4 µg/L (p=0∙001). Patients with Gleason score ≤8 had a better PSA progression-free survival than patients with Gleason score 9 (p=0∙027). Patients with LNM had a better PSA progression-free survival than patients with LNM combined </w:t>
      </w:r>
      <w:r>
        <w:rPr>
          <w:rFonts w:ascii="Arial" w:hAnsi="Arial" w:cs="Arial"/>
          <w:color w:val="000000" w:themeColor="text1"/>
        </w:rPr>
        <w:lastRenderedPageBreak/>
        <w:t xml:space="preserve">with one and two bone metastases (p=0∙0003). </w:t>
      </w:r>
      <w:r w:rsidR="00630D0C">
        <w:rPr>
          <w:rFonts w:ascii="Arial" w:hAnsi="Arial" w:cs="Arial"/>
          <w:color w:val="000000" w:themeColor="text1"/>
        </w:rPr>
        <w:t>In conclusion, t</w:t>
      </w:r>
      <w:r>
        <w:rPr>
          <w:rFonts w:ascii="Arial" w:hAnsi="Arial" w:cs="Arial"/>
          <w:color w:val="000000" w:themeColor="text1"/>
        </w:rPr>
        <w:t xml:space="preserve">he outcome with </w:t>
      </w:r>
      <w:r>
        <w:rPr>
          <w:rFonts w:ascii="Arial" w:hAnsi="Arial" w:cs="Arial"/>
          <w:color w:val="000000" w:themeColor="text1"/>
          <w:vertAlign w:val="superscript"/>
        </w:rPr>
        <w:t>177</w:t>
      </w:r>
      <w:r>
        <w:rPr>
          <w:rFonts w:ascii="Arial" w:hAnsi="Arial" w:cs="Arial"/>
          <w:color w:val="000000" w:themeColor="text1"/>
        </w:rPr>
        <w:t xml:space="preserve">Lu-PSMA-617 RLT for patients with recurrent LNM was markedly better for patients with Gleason score ≤8 and with LNM than for patients with Gleason score 9 and with LNM combined with one or two bone metastases. </w:t>
      </w:r>
    </w:p>
    <w:p w:rsidR="009F2FAB" w:rsidRDefault="009F2FAB" w:rsidP="00FE78BA">
      <w:pPr>
        <w:tabs>
          <w:tab w:val="left" w:pos="0"/>
        </w:tabs>
        <w:spacing w:line="480" w:lineRule="auto"/>
        <w:rPr>
          <w:rFonts w:ascii="Arial" w:hAnsi="Arial" w:cs="Arial"/>
          <w:b/>
        </w:rPr>
      </w:pPr>
    </w:p>
    <w:p w:rsidR="005E39D5" w:rsidRPr="00271E23" w:rsidRDefault="00271E23" w:rsidP="00FE78BA">
      <w:pPr>
        <w:rPr>
          <w:b/>
        </w:rPr>
      </w:pPr>
      <w:r w:rsidRPr="00271E23">
        <w:rPr>
          <w:b/>
        </w:rPr>
        <w:t xml:space="preserve">II </w:t>
      </w:r>
      <w:r>
        <w:rPr>
          <w:b/>
        </w:rPr>
        <w:t xml:space="preserve"> </w:t>
      </w:r>
      <w:r w:rsidRPr="00271E23">
        <w:rPr>
          <w:b/>
        </w:rPr>
        <w:t>Figure</w:t>
      </w:r>
    </w:p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5565775" cy="5102225"/>
                <wp:effectExtent l="0" t="3175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5775" cy="5102225"/>
                          <a:chOff x="1072674" y="1070611"/>
                          <a:chExt cx="55657" cy="51020"/>
                        </a:xfrm>
                      </wpg:grpSpPr>
                      <pic:pic xmlns:pic="http://schemas.openxmlformats.org/drawingml/2006/picture">
                        <pic:nvPicPr>
                          <pic:cNvPr id="4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6100" y="1083110"/>
                            <a:ext cx="51347" cy="3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48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1081505" y="1084793"/>
                            <a:ext cx="56" cy="27754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9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1080615" y="1083433"/>
                            <a:ext cx="1568" cy="1362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0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1080970" y="1086344"/>
                            <a:ext cx="429" cy="19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1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81026" y="1095021"/>
                            <a:ext cx="455" cy="24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2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1080876" y="1103718"/>
                            <a:ext cx="709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3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1081007" y="1112432"/>
                            <a:ext cx="537" cy="14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4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81361" y="1113384"/>
                            <a:ext cx="40663" cy="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082145" y="1113291"/>
                            <a:ext cx="14444" cy="70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6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096421" y="1112918"/>
                            <a:ext cx="15060" cy="6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7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111201" y="1112395"/>
                            <a:ext cx="17131" cy="84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8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106461" y="1083284"/>
                            <a:ext cx="20714" cy="2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1125738" y="1085150"/>
                            <a:ext cx="1176" cy="19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0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125402" y="1103960"/>
                            <a:ext cx="1847" cy="90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1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083489" y="1083638"/>
                            <a:ext cx="25286" cy="1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084049" y="1085989"/>
                            <a:ext cx="19613" cy="17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3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082574" y="1093790"/>
                            <a:ext cx="25865" cy="1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104781" y="1111705"/>
                            <a:ext cx="2165" cy="12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5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107991" y="1111742"/>
                            <a:ext cx="18120" cy="10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6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104054" y="1084963"/>
                            <a:ext cx="17728" cy="27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7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108178" y="1093902"/>
                            <a:ext cx="11346" cy="25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100620" y="1112022"/>
                            <a:ext cx="8192" cy="17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96440" y="1118703"/>
                            <a:ext cx="15451" cy="29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0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074208" y="1102360"/>
                            <a:ext cx="1866" cy="1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1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073231" y="1093803"/>
                            <a:ext cx="4039" cy="2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2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1073598" y="1085312"/>
                            <a:ext cx="3807" cy="1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200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3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1073039" y="1070611"/>
                            <a:ext cx="9171" cy="1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Maximal </w:t>
                              </w:r>
                            </w:p>
                            <w:p w:rsidR="00271E23" w:rsidRDefault="00271E23" w:rsidP="00271E23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PSA change </w:t>
                              </w:r>
                            </w:p>
                            <w:p w:rsidR="00271E23" w:rsidRDefault="00271E23" w:rsidP="00271E23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(%)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4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076510" y="1085336"/>
                            <a:ext cx="3639" cy="310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5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079458" y="1113067"/>
                            <a:ext cx="3882" cy="80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6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1072674" y="1110779"/>
                            <a:ext cx="6058" cy="2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-100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7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080001" y="1110779"/>
                            <a:ext cx="914" cy="29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078732" y="1102414"/>
                            <a:ext cx="1961" cy="40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9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79395" y="1093270"/>
                            <a:ext cx="1241" cy="71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0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076424" y="1083174"/>
                            <a:ext cx="3577" cy="23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1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1079568" y="1084934"/>
                            <a:ext cx="1039" cy="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2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1079976" y="1091311"/>
                            <a:ext cx="1254" cy="32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3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080119" y="1095819"/>
                            <a:ext cx="1224" cy="58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4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080595" y="1104130"/>
                            <a:ext cx="914" cy="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5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079841" y="1106360"/>
                            <a:ext cx="1357" cy="41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6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080619" y="1112734"/>
                            <a:ext cx="1270" cy="9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7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076015" y="1116020"/>
                            <a:ext cx="3469" cy="4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082452" y="1083230"/>
                            <a:ext cx="1453" cy="21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9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1082079" y="1085873"/>
                            <a:ext cx="2048" cy="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0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1079984" y="1086802"/>
                            <a:ext cx="1208" cy="45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1E23" w:rsidRDefault="00271E23" w:rsidP="00271E23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0;margin-top:.25pt;width:438.25pt;height:401.75pt;z-index:251661312" coordorigin="10726,10706" coordsize="556,51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27" type="#_x0000_t75" style="position:absolute;left:10761;top:10831;width:513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" fillcolor="#5b9bd5" strokecolor="black [0]" strokeweight="2pt">
                  <v:imagedata r:id="rId5" o:title=""/>
                  <v:shadow color="black [0]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9" o:spid="_x0000_s1028" type="#_x0000_t32" style="position:absolute;left:10815;top:10847;width:0;height:27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" strokecolor="black [0]" strokeweight="2pt">
                  <v:shadow color="black [0]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50" o:spid="_x0000_s1029" type="#_x0000_t5" style="position:absolute;left:10806;top:10834;width:15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" fillcolor="black [0]" strokecolor="black [0]" strokeweight="2pt">
                  <v:shadow color="black [0]"/>
                  <v:textbox inset="2.88pt,2.88pt,2.88pt,2.88pt"/>
                </v:shape>
                <v:shape id="AutoShape 51" o:spid="_x0000_s1030" type="#_x0000_t32" style="position:absolute;left:10809;top:10863;width: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" strokecolor="black [0]" strokeweight="2pt">
                  <v:shadow color="black [0]"/>
                </v:shape>
                <v:shape id="AutoShape 52" o:spid="_x0000_s1031" type="#_x0000_t32" style="position:absolute;left:10810;top:10950;width: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" strokecolor="black [0]" strokeweight="2pt">
                  <v:shadow color="black [0]"/>
                </v:shape>
                <v:shape id="AutoShape 53" o:spid="_x0000_s1032" type="#_x0000_t32" style="position:absolute;left:10808;top:11037;width: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" strokecolor="black [0]" strokeweight="2pt">
                  <v:shadow color="black [0]"/>
                </v:shape>
                <v:shape id="AutoShape 54" o:spid="_x0000_s1033" type="#_x0000_t32" style="position:absolute;left:10810;top:11124;width: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" strokecolor="black [0]" strokeweight="2pt">
                  <v:shadow color="black [0]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5" o:spid="_x0000_s1034" type="#_x0000_t202" style="position:absolute;left:10813;top:11133;width:407;height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" filled="f" fillcolor="#5b9bd5" stroked="f" strokecolor="black [0]" strokeweight="2pt"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56" o:spid="_x0000_s1035" type="#_x0000_t202" style="position:absolute;left:10821;top:11132;width:144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57" o:spid="_x0000_s1036" type="#_x0000_t202" style="position:absolute;left:10964;top:11129;width:150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58" o:spid="_x0000_s1037" type="#_x0000_t202" style="position:absolute;left:11112;top:11123;width:171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59" o:spid="_x0000_s1038" type="#_x0000_t202" style="position:absolute;left:11064;top:10832;width:207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0" o:spid="_x0000_s1039" type="#_x0000_t202" style="position:absolute;left:11257;top:10851;width:12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1" o:spid="_x0000_s1040" type="#_x0000_t202" style="position:absolute;left:11254;top:11039;width:18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2" o:spid="_x0000_s1041" type="#_x0000_t202" style="position:absolute;left:10834;top:10836;width:253;height: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3" o:spid="_x0000_s1042" type="#_x0000_t202" style="position:absolute;left:10840;top:10859;width:196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4" o:spid="_x0000_s1043" type="#_x0000_t202" style="position:absolute;left:10825;top:10937;width:259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5" o:spid="_x0000_s1044" type="#_x0000_t202" style="position:absolute;left:11047;top:11117;width:22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6" o:spid="_x0000_s1045" type="#_x0000_t202" style="position:absolute;left:11079;top:11117;width:182;height: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7" o:spid="_x0000_s1046" type="#_x0000_t202" style="position:absolute;left:11040;top:10849;width:177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8" o:spid="_x0000_s1047" type="#_x0000_t202" style="position:absolute;left:11081;top:10939;width:114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69" o:spid="_x0000_s1048" type="#_x0000_t202" style="position:absolute;left:11006;top:11120;width:8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70" o:spid="_x0000_s1049" type="#_x0000_t202" style="position:absolute;left:10964;top:11187;width:15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71" o:spid="_x0000_s1050" type="#_x0000_t202" style="position:absolute;left:10742;top:11023;width:18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" filled="f" fillcolor="#5b9bd5" stroked="f" strokecolor="black [0]" strokeweight="2pt">
                  <v:textbox inset="2.88pt,2.88pt,2.88pt,2.88pt">
                    <w:txbxContent>
                      <w:p w:rsidR="00271E23" w:rsidRDefault="00271E23" w:rsidP="00271E23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0</w:t>
                        </w:r>
                      </w:p>
                    </w:txbxContent>
                  </v:textbox>
                </v:shape>
                <v:shape id="Text Box 72" o:spid="_x0000_s1051" type="#_x0000_t202" style="position:absolute;left:10732;top:10938;width:40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:rsidR="00271E23" w:rsidRDefault="00271E23" w:rsidP="00271E23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100</w:t>
                        </w:r>
                      </w:p>
                    </w:txbxContent>
                  </v:textbox>
                </v:shape>
                <v:shape id="Text Box 73" o:spid="_x0000_s1052" type="#_x0000_t202" style="position:absolute;left:10735;top:10853;width:39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:rsidR="00271E23" w:rsidRDefault="00271E23" w:rsidP="00271E23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200</w:t>
                        </w:r>
                      </w:p>
                    </w:txbxContent>
                  </v:textbox>
                </v:shape>
                <v:shape id="Text Box 74" o:spid="_x0000_s1053" type="#_x0000_t202" style="position:absolute;left:10730;top:10706;width:92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:rsidR="00271E23" w:rsidRDefault="00271E23" w:rsidP="00271E23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Maximal </w:t>
                        </w:r>
                      </w:p>
                      <w:p w:rsidR="00271E23" w:rsidRDefault="00271E23" w:rsidP="00271E23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PSA change </w:t>
                        </w:r>
                      </w:p>
                      <w:p w:rsidR="00271E23" w:rsidRDefault="00271E23" w:rsidP="00271E23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(%)</w:t>
                        </w:r>
                      </w:p>
                    </w:txbxContent>
                  </v:textbox>
                </v:shape>
                <v:shape id="Text Box 75" o:spid="_x0000_s1054" type="#_x0000_t202" style="position:absolute;left:10765;top:10853;width:36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76" o:spid="_x0000_s1055" type="#_x0000_t202" style="position:absolute;left:10794;top:11130;width:39;height: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77" o:spid="_x0000_s1056" type="#_x0000_t202" style="position:absolute;left:10726;top:11107;width:61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:rsidR="00271E23" w:rsidRDefault="00271E23" w:rsidP="00271E23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-100</w:t>
                        </w:r>
                      </w:p>
                    </w:txbxContent>
                  </v:textbox>
                </v:shape>
                <v:shape id="Text Box 78" o:spid="_x0000_s1057" type="#_x0000_t202" style="position:absolute;left:10800;top:11107;width: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79" o:spid="_x0000_s1058" type="#_x0000_t202" style="position:absolute;left:10787;top:11024;width:19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0" o:spid="_x0000_s1059" type="#_x0000_t202" style="position:absolute;left:10793;top:10932;width:1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1" o:spid="_x0000_s1060" type="#_x0000_t202" style="position:absolute;left:10764;top:10831;width:36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2" o:spid="_x0000_s1061" type="#_x0000_t202" style="position:absolute;left:10795;top:10849;width:11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3" o:spid="_x0000_s1062" type="#_x0000_t202" style="position:absolute;left:10799;top:10913;width:13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4" o:spid="_x0000_s1063" type="#_x0000_t202" style="position:absolute;left:10801;top:10958;width:12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5" o:spid="_x0000_s1064" type="#_x0000_t202" style="position:absolute;left:10805;top:11041;width:10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6" o:spid="_x0000_s1065" type="#_x0000_t202" style="position:absolute;left:10798;top:11063;width:13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7" o:spid="_x0000_s1066" type="#_x0000_t202" style="position:absolute;left:10806;top:11127;width:12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8" o:spid="_x0000_s1067" type="#_x0000_t202" style="position:absolute;left:10760;top:11160;width:34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89" o:spid="_x0000_s1068" type="#_x0000_t202" style="position:absolute;left:10824;top:10832;width:1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90" o:spid="_x0000_s1069" type="#_x0000_t202" style="position:absolute;left:10820;top:10858;width:21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  <v:shape id="Text Box 91" o:spid="_x0000_s1070" type="#_x0000_t202" style="position:absolute;left:10799;top:10868;width:1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" stroked="f" strokecolor="black [0]" strokeweight="2pt">
                  <v:shadow color="black [0]"/>
                  <v:textbox inset="2.88pt,2.88pt,2.88pt,2.88pt">
                    <w:txbxContent>
                      <w:p w:rsidR="00271E23" w:rsidRDefault="00271E23" w:rsidP="00271E23"/>
                    </w:txbxContent>
                  </v:textbox>
                </v:shape>
              </v:group>
            </w:pict>
          </mc:Fallback>
        </mc:AlternateContent>
      </w:r>
    </w:p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FE78BA"/>
    <w:p w:rsidR="00271E23" w:rsidRDefault="00271E23" w:rsidP="00271E23">
      <w:pPr>
        <w:rPr>
          <w:rFonts w:ascii="Arial" w:hAnsi="Arial" w:cs="Arial"/>
          <w:b/>
        </w:rPr>
      </w:pPr>
    </w:p>
    <w:p w:rsidR="00137019" w:rsidRDefault="00137019" w:rsidP="00137019">
      <w:pPr>
        <w:tabs>
          <w:tab w:val="left" w:pos="0"/>
        </w:tabs>
        <w:spacing w:line="480" w:lineRule="auto"/>
        <w:rPr>
          <w:rFonts w:ascii="Arial" w:hAnsi="Arial" w:cs="Arial"/>
          <w:b/>
        </w:rPr>
      </w:pPr>
    </w:p>
    <w:p w:rsidR="00137019" w:rsidRDefault="00137019" w:rsidP="00137019">
      <w:pPr>
        <w:tabs>
          <w:tab w:val="left" w:pos="0"/>
        </w:tabs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References</w:t>
      </w:r>
    </w:p>
    <w:p w:rsidR="00137019" w:rsidRDefault="00137019" w:rsidP="00137019">
      <w:pPr>
        <w:tabs>
          <w:tab w:val="left" w:pos="0"/>
        </w:tabs>
        <w:spacing w:line="480" w:lineRule="auto"/>
        <w:rPr>
          <w:rFonts w:ascii="Arial" w:hAnsi="Arial" w:cs="Arial"/>
          <w:b/>
        </w:rPr>
      </w:pPr>
    </w:p>
    <w:p w:rsidR="00137019" w:rsidRDefault="00137019" w:rsidP="00137019">
      <w:pPr>
        <w:pStyle w:val="EndNoteBibliography"/>
        <w:spacing w:after="0"/>
        <w:ind w:left="720" w:hanging="720"/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ADDIN EN.REFLIST </w:instrText>
      </w:r>
      <w:r>
        <w:rPr>
          <w:rFonts w:ascii="Arial" w:hAnsi="Arial" w:cs="Arial"/>
          <w:b/>
        </w:rPr>
        <w:fldChar w:fldCharType="separate"/>
      </w:r>
      <w:r>
        <w:t>1.</w:t>
      </w:r>
      <w:r>
        <w:tab/>
        <w:t xml:space="preserve">von Eyben FE, Baumann GS, Baum RP. PSMA diagnostics and treatments of prostate cancer become mature. </w:t>
      </w:r>
      <w:r>
        <w:rPr>
          <w:i/>
        </w:rPr>
        <w:t>Clin Transl Imaging</w:t>
      </w:r>
      <w:r>
        <w:t xml:space="preserve"> 2018; </w:t>
      </w:r>
      <w:r>
        <w:rPr>
          <w:b/>
        </w:rPr>
        <w:t>6</w:t>
      </w:r>
      <w:r>
        <w:t>: 145-8.</w:t>
      </w:r>
    </w:p>
    <w:p w:rsidR="0039073F" w:rsidRDefault="0039073F" w:rsidP="00137019">
      <w:pPr>
        <w:pStyle w:val="EndNoteBibliography"/>
        <w:spacing w:after="0"/>
        <w:ind w:left="720" w:hanging="720"/>
      </w:pPr>
    </w:p>
    <w:p w:rsidR="00137019" w:rsidRDefault="00137019" w:rsidP="00137019">
      <w:pPr>
        <w:pStyle w:val="EndNoteBibliography"/>
        <w:spacing w:after="0"/>
        <w:ind w:left="720" w:hanging="720"/>
        <w:rPr>
          <w:i/>
        </w:rPr>
      </w:pPr>
      <w:r w:rsidRPr="0039073F">
        <w:rPr>
          <w:lang w:val="da-DK"/>
        </w:rPr>
        <w:t>2.</w:t>
      </w:r>
      <w:r w:rsidRPr="0039073F">
        <w:rPr>
          <w:lang w:val="da-DK"/>
        </w:rPr>
        <w:tab/>
        <w:t xml:space="preserve">von Eyben FE, Roviello G, Kiljunen T, et al. </w:t>
      </w:r>
      <w:r>
        <w:t xml:space="preserve">Third-line treatment and (177)Lu-PSMA radioligand therapy of metastatic castration-resistant prostate cancer: a systematic review. </w:t>
      </w:r>
      <w:r>
        <w:rPr>
          <w:i/>
        </w:rPr>
        <w:t xml:space="preserve">Eur J Nucl Med </w:t>
      </w:r>
    </w:p>
    <w:p w:rsidR="0039073F" w:rsidRDefault="0039073F" w:rsidP="0039073F">
      <w:pPr>
        <w:pStyle w:val="EndNoteBibliography"/>
        <w:spacing w:after="0"/>
        <w:ind w:left="720"/>
      </w:pPr>
      <w:r>
        <w:t>2018;45: 496-508.</w:t>
      </w:r>
    </w:p>
    <w:p w:rsidR="0039073F" w:rsidRDefault="0039073F" w:rsidP="00137019">
      <w:pPr>
        <w:pStyle w:val="EndNoteBibliography"/>
        <w:spacing w:after="0"/>
        <w:ind w:left="720" w:hanging="720"/>
      </w:pPr>
    </w:p>
    <w:p w:rsidR="00137019" w:rsidRDefault="00137019" w:rsidP="00137019">
      <w:pPr>
        <w:pStyle w:val="EndNoteBibliography"/>
        <w:spacing w:after="0"/>
        <w:ind w:left="720" w:hanging="720"/>
      </w:pPr>
      <w:r>
        <w:t>3.</w:t>
      </w:r>
      <w:r>
        <w:tab/>
        <w:t xml:space="preserve">von Eyben FE, Kiljunen T, Joensuu T, Kairemo K, Uprimny C, Virgolini I. 177Lu-PSMA-617 radioligand therapy for a patient with lymph node metastatic prostate cancer. </w:t>
      </w:r>
      <w:r>
        <w:rPr>
          <w:i/>
        </w:rPr>
        <w:t>Oncotarget</w:t>
      </w:r>
      <w:r>
        <w:t xml:space="preserve"> 2017; </w:t>
      </w:r>
      <w:r>
        <w:rPr>
          <w:b/>
        </w:rPr>
        <w:t>8</w:t>
      </w:r>
      <w:r>
        <w:t>: 66112-6.</w:t>
      </w:r>
    </w:p>
    <w:p w:rsidR="00271E23" w:rsidRDefault="00137019" w:rsidP="001370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end"/>
      </w:r>
    </w:p>
    <w:p w:rsidR="00271E23" w:rsidRDefault="00271E23" w:rsidP="00271E23">
      <w:pPr>
        <w:rPr>
          <w:rFonts w:ascii="Arial" w:hAnsi="Arial" w:cs="Arial"/>
          <w:b/>
        </w:rPr>
      </w:pPr>
    </w:p>
    <w:p w:rsidR="00271E23" w:rsidRDefault="00271E23" w:rsidP="00271E23">
      <w:pPr>
        <w:rPr>
          <w:rFonts w:ascii="Arial" w:hAnsi="Arial" w:cs="Arial"/>
          <w:b/>
        </w:rPr>
      </w:pPr>
    </w:p>
    <w:p w:rsidR="00271E23" w:rsidRDefault="00271E23" w:rsidP="00271E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IV</w:t>
      </w:r>
      <w:r w:rsidR="0039073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Bibliography</w:t>
      </w:r>
      <w:r w:rsidR="0039073F">
        <w:rPr>
          <w:rFonts w:ascii="Arial" w:hAnsi="Arial" w:cs="Arial"/>
          <w:b/>
        </w:rPr>
        <w:t>:</w:t>
      </w:r>
    </w:p>
    <w:p w:rsidR="00271E23" w:rsidRDefault="00271E23" w:rsidP="00271E23">
      <w:pPr>
        <w:rPr>
          <w:rFonts w:ascii="Arial" w:hAnsi="Arial" w:cs="Arial"/>
          <w:b/>
        </w:rPr>
      </w:pPr>
    </w:p>
    <w:p w:rsidR="00271E23" w:rsidRPr="00137019" w:rsidRDefault="00271E23" w:rsidP="00271E23">
      <w:pPr>
        <w:rPr>
          <w:rFonts w:ascii="Arial" w:hAnsi="Arial" w:cs="Arial"/>
        </w:rPr>
      </w:pPr>
      <w:r w:rsidRPr="00137019">
        <w:rPr>
          <w:rFonts w:ascii="Arial" w:hAnsi="Arial" w:cs="Arial"/>
        </w:rPr>
        <w:t>Finn Edler von Eyben is specialis</w:t>
      </w:r>
      <w:r w:rsidR="00137019" w:rsidRPr="00137019">
        <w:rPr>
          <w:rFonts w:ascii="Arial" w:hAnsi="Arial" w:cs="Arial"/>
        </w:rPr>
        <w:t>t</w:t>
      </w:r>
      <w:r w:rsidRPr="00137019">
        <w:rPr>
          <w:rFonts w:ascii="Arial" w:hAnsi="Arial" w:cs="Arial"/>
        </w:rPr>
        <w:t xml:space="preserve"> in intern</w:t>
      </w:r>
      <w:r w:rsidR="00137019" w:rsidRPr="00137019">
        <w:rPr>
          <w:rFonts w:ascii="Arial" w:hAnsi="Arial" w:cs="Arial"/>
        </w:rPr>
        <w:t>a</w:t>
      </w:r>
      <w:r w:rsidRPr="00137019">
        <w:rPr>
          <w:rFonts w:ascii="Arial" w:hAnsi="Arial" w:cs="Arial"/>
        </w:rPr>
        <w:t>l medicine and oncology. He defended a th</w:t>
      </w:r>
      <w:r w:rsidR="000603B3">
        <w:rPr>
          <w:rFonts w:ascii="Arial" w:hAnsi="Arial" w:cs="Arial"/>
        </w:rPr>
        <w:t>es</w:t>
      </w:r>
      <w:r w:rsidRPr="00137019">
        <w:rPr>
          <w:rFonts w:ascii="Arial" w:hAnsi="Arial" w:cs="Arial"/>
        </w:rPr>
        <w:t>is in Sweden 1983 and in Denmark 2005</w:t>
      </w:r>
      <w:r w:rsidR="00137019" w:rsidRPr="00137019">
        <w:rPr>
          <w:rFonts w:ascii="Arial" w:hAnsi="Arial" w:cs="Arial"/>
        </w:rPr>
        <w:t xml:space="preserve"> He has worked as chief consultant for a depar</w:t>
      </w:r>
      <w:r w:rsidR="008F69CF">
        <w:rPr>
          <w:rFonts w:ascii="Arial" w:hAnsi="Arial" w:cs="Arial"/>
        </w:rPr>
        <w:t>t</w:t>
      </w:r>
      <w:r w:rsidR="00137019" w:rsidRPr="00137019">
        <w:rPr>
          <w:rFonts w:ascii="Arial" w:hAnsi="Arial" w:cs="Arial"/>
        </w:rPr>
        <w:t xml:space="preserve">ment of Internal Medicine in Nuuk, Greenland, </w:t>
      </w:r>
      <w:r w:rsidRPr="00137019">
        <w:rPr>
          <w:rFonts w:ascii="Arial" w:hAnsi="Arial" w:cs="Arial"/>
        </w:rPr>
        <w:t xml:space="preserve"> </w:t>
      </w:r>
      <w:r w:rsidR="00137019" w:rsidRPr="00137019">
        <w:rPr>
          <w:rFonts w:ascii="Arial" w:hAnsi="Arial" w:cs="Arial"/>
        </w:rPr>
        <w:t xml:space="preserve">and as consultant in oncology at department of oncology, Tawam hospital, Abu Dhabi, the United Arab Emirates. </w:t>
      </w:r>
      <w:r w:rsidRPr="00137019">
        <w:rPr>
          <w:rFonts w:ascii="Arial" w:hAnsi="Arial" w:cs="Arial"/>
        </w:rPr>
        <w:t>He has written 145 research publications, most as first and corresponding author</w:t>
      </w:r>
      <w:r w:rsidR="00137019" w:rsidRPr="00137019">
        <w:rPr>
          <w:rFonts w:ascii="Arial" w:hAnsi="Arial" w:cs="Arial"/>
        </w:rPr>
        <w:t xml:space="preserve">. He has published </w:t>
      </w:r>
      <w:r w:rsidRPr="00137019">
        <w:rPr>
          <w:rFonts w:ascii="Arial" w:hAnsi="Arial" w:cs="Arial"/>
        </w:rPr>
        <w:t xml:space="preserve">two books. </w:t>
      </w:r>
      <w:r w:rsidR="00137019" w:rsidRPr="00137019">
        <w:rPr>
          <w:rFonts w:ascii="Arial" w:hAnsi="Arial" w:cs="Arial"/>
        </w:rPr>
        <w:t>According to Researchgate</w:t>
      </w:r>
      <w:r w:rsidR="008F69CF">
        <w:rPr>
          <w:rFonts w:ascii="Arial" w:hAnsi="Arial" w:cs="Arial"/>
        </w:rPr>
        <w:t>,</w:t>
      </w:r>
      <w:r w:rsidR="00137019" w:rsidRPr="00137019">
        <w:rPr>
          <w:rFonts w:ascii="Arial" w:hAnsi="Arial" w:cs="Arial"/>
        </w:rPr>
        <w:t xml:space="preserve"> he has had 2950 </w:t>
      </w:r>
      <w:r w:rsidR="008F69CF" w:rsidRPr="00137019">
        <w:rPr>
          <w:rFonts w:ascii="Arial" w:hAnsi="Arial" w:cs="Arial"/>
        </w:rPr>
        <w:t>reads and 164</w:t>
      </w:r>
      <w:r w:rsidR="008F69CF">
        <w:rPr>
          <w:rFonts w:ascii="Arial" w:hAnsi="Arial" w:cs="Arial"/>
        </w:rPr>
        <w:t>1</w:t>
      </w:r>
      <w:r w:rsidR="008F69CF" w:rsidRPr="00137019">
        <w:rPr>
          <w:rFonts w:ascii="Arial" w:hAnsi="Arial" w:cs="Arial"/>
        </w:rPr>
        <w:t xml:space="preserve"> citations</w:t>
      </w:r>
      <w:r w:rsidR="00137019" w:rsidRPr="00137019">
        <w:rPr>
          <w:rFonts w:ascii="Arial" w:hAnsi="Arial" w:cs="Arial"/>
        </w:rPr>
        <w:t xml:space="preserve"> of his publications. </w:t>
      </w:r>
    </w:p>
    <w:p w:rsidR="00137019" w:rsidRDefault="00137019" w:rsidP="00271E23">
      <w:pPr>
        <w:rPr>
          <w:rFonts w:ascii="Arial" w:hAnsi="Arial" w:cs="Arial"/>
          <w:b/>
        </w:rPr>
      </w:pPr>
    </w:p>
    <w:p w:rsidR="00137019" w:rsidRDefault="008F69CF" w:rsidP="00271E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Presenting author details:</w:t>
      </w:r>
    </w:p>
    <w:p w:rsidR="008F69CF" w:rsidRPr="009F2FAB" w:rsidRDefault="008F69CF" w:rsidP="00271E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(file with photo is being sent separately)</w:t>
      </w:r>
    </w:p>
    <w:p w:rsidR="0039073F" w:rsidRDefault="0039073F" w:rsidP="00271E23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Full name</w:t>
      </w:r>
      <w:r w:rsidR="00271E23">
        <w:rPr>
          <w:rFonts w:ascii="Arial" w:hAnsi="Arial" w:cs="Arial"/>
        </w:rPr>
        <w:t xml:space="preserve">: Finn Edler von Eyben, </w:t>
      </w:r>
    </w:p>
    <w:p w:rsidR="0039073F" w:rsidRDefault="0039073F" w:rsidP="00271E23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Address Ce</w:t>
      </w:r>
      <w:r w:rsidR="008F69CF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ter of Tobacco Control Research, </w:t>
      </w:r>
      <w:r w:rsidR="00271E23" w:rsidRPr="0039073F">
        <w:rPr>
          <w:rFonts w:ascii="Arial" w:hAnsi="Arial" w:cs="Arial"/>
        </w:rPr>
        <w:t xml:space="preserve">Birkevej 17, DK-5230 Odense M, Denmark. </w:t>
      </w:r>
      <w:r>
        <w:rPr>
          <w:rFonts w:ascii="Arial" w:hAnsi="Arial" w:cs="Arial"/>
        </w:rPr>
        <w:t>Phone 45</w:t>
      </w:r>
      <w:r>
        <w:rPr>
          <w:rFonts w:ascii="Arial" w:hAnsi="Arial" w:cs="Arial"/>
        </w:rPr>
        <w:t xml:space="preserve"> 66145862</w:t>
      </w:r>
    </w:p>
    <w:p w:rsidR="00271E23" w:rsidRDefault="00271E23" w:rsidP="00271E23">
      <w:pPr>
        <w:spacing w:line="480" w:lineRule="auto"/>
        <w:rPr>
          <w:rFonts w:ascii="Arial" w:hAnsi="Arial" w:cs="Arial"/>
        </w:rPr>
      </w:pPr>
      <w:r w:rsidRPr="00405752">
        <w:rPr>
          <w:rFonts w:ascii="Arial" w:hAnsi="Arial" w:cs="Arial"/>
        </w:rPr>
        <w:lastRenderedPageBreak/>
        <w:t xml:space="preserve">E-mail finn113edler@mail.tele.dk </w:t>
      </w:r>
    </w:p>
    <w:p w:rsidR="00405752" w:rsidRPr="00405752" w:rsidRDefault="00405752" w:rsidP="00271E23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Passport DNK </w:t>
      </w:r>
      <w:bookmarkStart w:id="0" w:name="_GoBack"/>
      <w:bookmarkEnd w:id="0"/>
      <w:r>
        <w:rPr>
          <w:rFonts w:ascii="Arial" w:hAnsi="Arial" w:cs="Arial"/>
        </w:rPr>
        <w:t>204230830</w:t>
      </w:r>
    </w:p>
    <w:p w:rsidR="00271E23" w:rsidRPr="00405752" w:rsidRDefault="00271E23" w:rsidP="00FE78BA"/>
    <w:p w:rsidR="00271E23" w:rsidRPr="00405752" w:rsidRDefault="00271E23" w:rsidP="00FE78BA"/>
    <w:p w:rsidR="00271E23" w:rsidRPr="00405752" w:rsidRDefault="00271E23" w:rsidP="00FE78BA"/>
    <w:p w:rsidR="00271E23" w:rsidRPr="00405752" w:rsidRDefault="00271E23" w:rsidP="00271E23">
      <w:pPr>
        <w:spacing w:line="480" w:lineRule="auto"/>
        <w:rPr>
          <w:rFonts w:ascii="Arial" w:hAnsi="Arial" w:cs="Arial"/>
          <w:b/>
        </w:rPr>
      </w:pPr>
    </w:p>
    <w:p w:rsidR="00271E23" w:rsidRDefault="00271E23" w:rsidP="00FE78BA"/>
    <w:p w:rsidR="005E39D5" w:rsidRDefault="005E39D5" w:rsidP="00FE78BA"/>
    <w:p w:rsidR="005E39D5" w:rsidRDefault="005E39D5" w:rsidP="00FE78BA"/>
    <w:p w:rsidR="001F6B9E" w:rsidRDefault="00D87F7F"/>
    <w:p w:rsidR="0014669D" w:rsidRPr="009F2FAB" w:rsidRDefault="0014669D" w:rsidP="0014669D">
      <w:pPr>
        <w:spacing w:line="480" w:lineRule="auto"/>
        <w:rPr>
          <w:rFonts w:ascii="Arial" w:hAnsi="Arial" w:cs="Arial"/>
          <w:b/>
        </w:rPr>
      </w:pPr>
    </w:p>
    <w:p w:rsidR="0014669D" w:rsidRDefault="0014669D" w:rsidP="0014669D">
      <w:pPr>
        <w:spacing w:line="480" w:lineRule="auto"/>
        <w:rPr>
          <w:rFonts w:ascii="Arial" w:hAnsi="Arial" w:cs="Arial"/>
          <w:lang w:val="da-DK"/>
        </w:rPr>
      </w:pPr>
      <w:r w:rsidRPr="0014669D">
        <w:rPr>
          <w:rFonts w:ascii="Arial" w:hAnsi="Arial" w:cs="Arial"/>
          <w:lang w:val="da-DK"/>
        </w:rPr>
        <w:t>Full name</w:t>
      </w:r>
      <w:r w:rsidRPr="0014669D">
        <w:rPr>
          <w:rFonts w:ascii="Arial" w:hAnsi="Arial" w:cs="Arial"/>
          <w:lang w:val="da-DK"/>
        </w:rPr>
        <w:t xml:space="preserve">: Finn Edler von Eyben, Birkevej 17, DK-5230 Odense M, Denmark. </w:t>
      </w:r>
    </w:p>
    <w:p w:rsidR="0014669D" w:rsidRPr="0014669D" w:rsidRDefault="0014669D" w:rsidP="0014669D">
      <w:pPr>
        <w:spacing w:line="480" w:lineRule="auto"/>
      </w:pPr>
      <w:r w:rsidRPr="0014669D">
        <w:rPr>
          <w:rFonts w:ascii="Arial" w:hAnsi="Arial" w:cs="Arial"/>
        </w:rPr>
        <w:t xml:space="preserve">E-mail finn113edler@mail.tele.dk </w:t>
      </w:r>
    </w:p>
    <w:sectPr w:rsidR="0014669D" w:rsidRPr="001466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9A"/>
    <w:rsid w:val="000603B3"/>
    <w:rsid w:val="00137019"/>
    <w:rsid w:val="0014669D"/>
    <w:rsid w:val="00271E23"/>
    <w:rsid w:val="0039073F"/>
    <w:rsid w:val="00405752"/>
    <w:rsid w:val="005E39D5"/>
    <w:rsid w:val="00630D0C"/>
    <w:rsid w:val="007032AF"/>
    <w:rsid w:val="00751EC0"/>
    <w:rsid w:val="008A02DE"/>
    <w:rsid w:val="008F69CF"/>
    <w:rsid w:val="009E5945"/>
    <w:rsid w:val="009F2FAB"/>
    <w:rsid w:val="00D87F7F"/>
    <w:rsid w:val="00FD029A"/>
    <w:rsid w:val="00F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7E66"/>
  <w15:chartTrackingRefBased/>
  <w15:docId w15:val="{461224F4-F2C9-464A-BD31-D4F4E70B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0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BibliographyChar">
    <w:name w:val="EndNote Bibliography Char"/>
    <w:basedOn w:val="DefaultParagraphFont"/>
    <w:link w:val="EndNoteBibliography"/>
    <w:locked/>
    <w:rsid w:val="00FE78B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E78BA"/>
    <w:pPr>
      <w:spacing w:line="240" w:lineRule="auto"/>
    </w:pPr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3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von Eyben</dc:creator>
  <cp:keywords/>
  <dc:description/>
  <cp:lastModifiedBy>Finn von Eyben</cp:lastModifiedBy>
  <cp:revision>2</cp:revision>
  <dcterms:created xsi:type="dcterms:W3CDTF">2018-04-28T12:03:00Z</dcterms:created>
  <dcterms:modified xsi:type="dcterms:W3CDTF">2018-04-28T12:03:00Z</dcterms:modified>
</cp:coreProperties>
</file>