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2F266" w14:textId="7971458D" w:rsidR="00853261" w:rsidRPr="00320CBD" w:rsidRDefault="009F6153" w:rsidP="00320CBD">
      <w:pPr>
        <w:spacing w:line="360" w:lineRule="auto"/>
        <w:jc w:val="center"/>
        <w:rPr>
          <w:rStyle w:val="Emphasis"/>
          <w:rFonts w:ascii="Times New Roman" w:hAnsi="Times New Roman" w:cs="Times New Roman"/>
          <w:b/>
          <w:bCs/>
          <w:i w:val="0"/>
          <w:iCs w:val="0"/>
          <w:sz w:val="28"/>
          <w:szCs w:val="28"/>
        </w:rPr>
      </w:pPr>
      <w:bookmarkStart w:id="0" w:name="_Hlk202977070"/>
      <w:r w:rsidRPr="00320CBD">
        <w:rPr>
          <w:rStyle w:val="Emphasis"/>
          <w:rFonts w:ascii="Times New Roman" w:hAnsi="Times New Roman" w:cs="Times New Roman"/>
          <w:b/>
          <w:bCs/>
          <w:i w:val="0"/>
          <w:iCs w:val="0"/>
          <w:sz w:val="28"/>
          <w:szCs w:val="28"/>
        </w:rPr>
        <w:t xml:space="preserve">G1P0A0 </w:t>
      </w:r>
      <w:r w:rsidR="00DF1203" w:rsidRPr="00320CBD">
        <w:rPr>
          <w:rStyle w:val="Emphasis"/>
          <w:rFonts w:ascii="Times New Roman" w:hAnsi="Times New Roman" w:cs="Times New Roman"/>
          <w:b/>
          <w:bCs/>
          <w:i w:val="0"/>
          <w:iCs w:val="0"/>
          <w:sz w:val="28"/>
          <w:szCs w:val="28"/>
        </w:rPr>
        <w:t xml:space="preserve">Pregnancy15 Weeks With </w:t>
      </w:r>
      <w:r w:rsidR="0048543A" w:rsidRPr="00320CBD">
        <w:rPr>
          <w:rStyle w:val="Emphasis"/>
          <w:rFonts w:ascii="Times New Roman" w:hAnsi="Times New Roman" w:cs="Times New Roman"/>
          <w:b/>
          <w:bCs/>
          <w:i w:val="0"/>
          <w:iCs w:val="0"/>
          <w:sz w:val="28"/>
          <w:szCs w:val="28"/>
        </w:rPr>
        <w:t>A</w:t>
      </w:r>
      <w:r w:rsidR="00F23218" w:rsidRPr="00320CBD">
        <w:rPr>
          <w:rStyle w:val="Emphasis"/>
          <w:rFonts w:ascii="Times New Roman" w:hAnsi="Times New Roman" w:cs="Times New Roman"/>
          <w:b/>
          <w:bCs/>
          <w:i w:val="0"/>
          <w:iCs w:val="0"/>
          <w:sz w:val="28"/>
          <w:szCs w:val="28"/>
        </w:rPr>
        <w:t>cute</w:t>
      </w:r>
      <w:r w:rsidR="00B701DA" w:rsidRPr="00320CBD">
        <w:rPr>
          <w:rStyle w:val="Emphasis"/>
          <w:rFonts w:ascii="Times New Roman" w:hAnsi="Times New Roman" w:cs="Times New Roman"/>
          <w:b/>
          <w:bCs/>
          <w:i w:val="0"/>
          <w:iCs w:val="0"/>
          <w:sz w:val="28"/>
          <w:szCs w:val="28"/>
        </w:rPr>
        <w:t xml:space="preserve"> Kidney Injury (AKI) st II</w:t>
      </w:r>
      <w:r w:rsidR="00DF1203" w:rsidRPr="00320CBD">
        <w:rPr>
          <w:rStyle w:val="Emphasis"/>
          <w:rFonts w:ascii="Times New Roman" w:hAnsi="Times New Roman" w:cs="Times New Roman"/>
          <w:b/>
          <w:bCs/>
          <w:i w:val="0"/>
          <w:iCs w:val="0"/>
          <w:sz w:val="28"/>
          <w:szCs w:val="28"/>
        </w:rPr>
        <w:t xml:space="preserve">, </w:t>
      </w:r>
      <w:r w:rsidRPr="00320CBD">
        <w:rPr>
          <w:rStyle w:val="Emphasis"/>
          <w:rFonts w:ascii="Times New Roman" w:hAnsi="Times New Roman" w:cs="Times New Roman"/>
          <w:b/>
          <w:bCs/>
          <w:i w:val="0"/>
          <w:iCs w:val="0"/>
          <w:sz w:val="28"/>
          <w:szCs w:val="28"/>
        </w:rPr>
        <w:t>Lupus Nephritis</w:t>
      </w:r>
      <w:r w:rsidR="002D4095">
        <w:rPr>
          <w:rStyle w:val="Emphasis"/>
          <w:rFonts w:ascii="Times New Roman" w:hAnsi="Times New Roman" w:cs="Times New Roman"/>
          <w:b/>
          <w:bCs/>
          <w:i w:val="0"/>
          <w:iCs w:val="0"/>
          <w:sz w:val="28"/>
          <w:szCs w:val="28"/>
        </w:rPr>
        <w:t xml:space="preserve"> (LN)</w:t>
      </w:r>
      <w:r w:rsidR="00DF1203" w:rsidRPr="00320CBD">
        <w:rPr>
          <w:rStyle w:val="Emphasis"/>
          <w:rFonts w:ascii="Times New Roman" w:hAnsi="Times New Roman" w:cs="Times New Roman"/>
          <w:b/>
          <w:bCs/>
          <w:i w:val="0"/>
          <w:iCs w:val="0"/>
          <w:sz w:val="28"/>
          <w:szCs w:val="28"/>
        </w:rPr>
        <w:t xml:space="preserve">, </w:t>
      </w:r>
      <w:r w:rsidR="00F23218" w:rsidRPr="00320CBD">
        <w:rPr>
          <w:rStyle w:val="Emphasis"/>
          <w:rFonts w:ascii="Times New Roman" w:hAnsi="Times New Roman" w:cs="Times New Roman"/>
          <w:b/>
          <w:bCs/>
          <w:i w:val="0"/>
          <w:iCs w:val="0"/>
          <w:sz w:val="28"/>
          <w:szCs w:val="28"/>
        </w:rPr>
        <w:t>Acute Decompesated Heart Failure (</w:t>
      </w:r>
      <w:r w:rsidR="0048543A" w:rsidRPr="00320CBD">
        <w:rPr>
          <w:rStyle w:val="Emphasis"/>
          <w:rFonts w:ascii="Times New Roman" w:hAnsi="Times New Roman" w:cs="Times New Roman"/>
          <w:b/>
          <w:bCs/>
          <w:i w:val="0"/>
          <w:iCs w:val="0"/>
          <w:sz w:val="28"/>
          <w:szCs w:val="28"/>
        </w:rPr>
        <w:t>ADHF</w:t>
      </w:r>
      <w:r w:rsidR="00F23218" w:rsidRPr="00320CBD">
        <w:rPr>
          <w:rStyle w:val="Emphasis"/>
          <w:rFonts w:ascii="Times New Roman" w:hAnsi="Times New Roman" w:cs="Times New Roman"/>
          <w:b/>
          <w:bCs/>
          <w:i w:val="0"/>
          <w:iCs w:val="0"/>
          <w:sz w:val="28"/>
          <w:szCs w:val="28"/>
        </w:rPr>
        <w:t>)</w:t>
      </w:r>
      <w:r w:rsidR="0048543A" w:rsidRPr="00320CBD">
        <w:rPr>
          <w:rStyle w:val="Emphasis"/>
          <w:rFonts w:ascii="Times New Roman" w:hAnsi="Times New Roman" w:cs="Times New Roman"/>
          <w:b/>
          <w:bCs/>
          <w:i w:val="0"/>
          <w:iCs w:val="0"/>
          <w:sz w:val="28"/>
          <w:szCs w:val="28"/>
        </w:rPr>
        <w:t xml:space="preserve"> </w:t>
      </w:r>
      <w:r w:rsidR="00DF1203" w:rsidRPr="00320CBD">
        <w:rPr>
          <w:rStyle w:val="Emphasis"/>
          <w:rFonts w:ascii="Times New Roman" w:hAnsi="Times New Roman" w:cs="Times New Roman"/>
          <w:b/>
          <w:bCs/>
          <w:i w:val="0"/>
          <w:iCs w:val="0"/>
          <w:sz w:val="28"/>
          <w:szCs w:val="28"/>
        </w:rPr>
        <w:t xml:space="preserve">E.C </w:t>
      </w:r>
      <w:r w:rsidR="00F23218" w:rsidRPr="00320CBD">
        <w:rPr>
          <w:rStyle w:val="Emphasis"/>
          <w:rFonts w:ascii="Times New Roman" w:hAnsi="Times New Roman" w:cs="Times New Roman"/>
          <w:b/>
          <w:bCs/>
          <w:i w:val="0"/>
          <w:iCs w:val="0"/>
          <w:sz w:val="28"/>
          <w:szCs w:val="28"/>
        </w:rPr>
        <w:t>Hypertensive Heart Disease (</w:t>
      </w:r>
      <w:r w:rsidR="0048543A" w:rsidRPr="00320CBD">
        <w:rPr>
          <w:rStyle w:val="Emphasis"/>
          <w:rFonts w:ascii="Times New Roman" w:hAnsi="Times New Roman" w:cs="Times New Roman"/>
          <w:b/>
          <w:bCs/>
          <w:i w:val="0"/>
          <w:iCs w:val="0"/>
          <w:sz w:val="28"/>
          <w:szCs w:val="28"/>
        </w:rPr>
        <w:t>HHD</w:t>
      </w:r>
      <w:r w:rsidR="00F23218" w:rsidRPr="00320CBD">
        <w:rPr>
          <w:rStyle w:val="Emphasis"/>
          <w:rFonts w:ascii="Times New Roman" w:hAnsi="Times New Roman" w:cs="Times New Roman"/>
          <w:b/>
          <w:bCs/>
          <w:i w:val="0"/>
          <w:iCs w:val="0"/>
          <w:sz w:val="28"/>
          <w:szCs w:val="28"/>
        </w:rPr>
        <w:t>)</w:t>
      </w:r>
      <w:r w:rsidR="00DF1203" w:rsidRPr="00320CBD">
        <w:rPr>
          <w:rStyle w:val="Emphasis"/>
          <w:rFonts w:ascii="Times New Roman" w:hAnsi="Times New Roman" w:cs="Times New Roman"/>
          <w:b/>
          <w:bCs/>
          <w:i w:val="0"/>
          <w:iCs w:val="0"/>
          <w:sz w:val="28"/>
          <w:szCs w:val="28"/>
        </w:rPr>
        <w:t>/</w:t>
      </w:r>
      <w:r w:rsidR="00F23218" w:rsidRPr="00320CBD">
        <w:rPr>
          <w:rStyle w:val="Emphasis"/>
          <w:rFonts w:ascii="Times New Roman" w:hAnsi="Times New Roman" w:cs="Times New Roman"/>
          <w:b/>
          <w:bCs/>
          <w:i w:val="0"/>
          <w:iCs w:val="0"/>
          <w:sz w:val="28"/>
          <w:szCs w:val="28"/>
        </w:rPr>
        <w:t xml:space="preserve"> Coronary Heart Disease (</w:t>
      </w:r>
      <w:r w:rsidR="003E6537" w:rsidRPr="00320CBD">
        <w:rPr>
          <w:rStyle w:val="Emphasis"/>
          <w:rFonts w:ascii="Times New Roman" w:hAnsi="Times New Roman" w:cs="Times New Roman"/>
          <w:b/>
          <w:bCs/>
          <w:i w:val="0"/>
          <w:iCs w:val="0"/>
          <w:sz w:val="28"/>
          <w:szCs w:val="28"/>
        </w:rPr>
        <w:t>CAD</w:t>
      </w:r>
      <w:r w:rsidR="00F23218" w:rsidRPr="00320CBD">
        <w:rPr>
          <w:rStyle w:val="Emphasis"/>
          <w:rFonts w:ascii="Times New Roman" w:hAnsi="Times New Roman" w:cs="Times New Roman"/>
          <w:b/>
          <w:bCs/>
          <w:i w:val="0"/>
          <w:iCs w:val="0"/>
          <w:sz w:val="28"/>
          <w:szCs w:val="28"/>
        </w:rPr>
        <w:t xml:space="preserve">) </w:t>
      </w:r>
      <w:r w:rsidR="00DF1203" w:rsidRPr="00320CBD">
        <w:rPr>
          <w:rStyle w:val="Emphasis"/>
          <w:rFonts w:ascii="Times New Roman" w:hAnsi="Times New Roman" w:cs="Times New Roman"/>
          <w:b/>
          <w:bCs/>
          <w:i w:val="0"/>
          <w:iCs w:val="0"/>
          <w:sz w:val="28"/>
          <w:szCs w:val="28"/>
        </w:rPr>
        <w:t xml:space="preserve">, </w:t>
      </w:r>
      <w:r w:rsidRPr="00320CBD">
        <w:rPr>
          <w:rStyle w:val="Emphasis"/>
          <w:rFonts w:ascii="Times New Roman" w:hAnsi="Times New Roman" w:cs="Times New Roman"/>
          <w:b/>
          <w:bCs/>
          <w:i w:val="0"/>
          <w:iCs w:val="0"/>
          <w:sz w:val="28"/>
          <w:szCs w:val="28"/>
        </w:rPr>
        <w:t>Lupus Carditis</w:t>
      </w:r>
      <w:r w:rsidR="00DF1203" w:rsidRPr="00320CBD">
        <w:rPr>
          <w:rStyle w:val="Emphasis"/>
          <w:rFonts w:ascii="Times New Roman" w:hAnsi="Times New Roman" w:cs="Times New Roman"/>
          <w:b/>
          <w:bCs/>
          <w:i w:val="0"/>
          <w:iCs w:val="0"/>
          <w:sz w:val="28"/>
          <w:szCs w:val="28"/>
        </w:rPr>
        <w:t xml:space="preserve">, </w:t>
      </w:r>
      <w:r w:rsidR="00320CBD">
        <w:rPr>
          <w:rStyle w:val="Emphasis"/>
          <w:rFonts w:ascii="Times New Roman" w:hAnsi="Times New Roman" w:cs="Times New Roman"/>
          <w:b/>
          <w:bCs/>
          <w:i w:val="0"/>
          <w:iCs w:val="0"/>
          <w:sz w:val="28"/>
          <w:szCs w:val="28"/>
        </w:rPr>
        <w:t xml:space="preserve">         </w:t>
      </w:r>
      <w:r w:rsidRPr="00320CBD">
        <w:rPr>
          <w:rStyle w:val="Emphasis"/>
          <w:rFonts w:ascii="Times New Roman" w:hAnsi="Times New Roman" w:cs="Times New Roman"/>
          <w:b/>
          <w:bCs/>
          <w:i w:val="0"/>
          <w:iCs w:val="0"/>
          <w:sz w:val="28"/>
          <w:szCs w:val="28"/>
        </w:rPr>
        <w:t>A</w:t>
      </w:r>
      <w:r w:rsidR="00320CBD" w:rsidRPr="00320CBD">
        <w:rPr>
          <w:rStyle w:val="Emphasis"/>
          <w:rFonts w:ascii="Times New Roman" w:hAnsi="Times New Roman" w:cs="Times New Roman"/>
          <w:b/>
          <w:bCs/>
          <w:i w:val="0"/>
          <w:iCs w:val="0"/>
          <w:sz w:val="28"/>
          <w:szCs w:val="28"/>
        </w:rPr>
        <w:t>uto Immune Hemolytic Anaemia (AIHA)</w:t>
      </w:r>
      <w:r w:rsidR="00DF1203" w:rsidRPr="00320CBD">
        <w:rPr>
          <w:rStyle w:val="Emphasis"/>
          <w:rFonts w:ascii="Times New Roman" w:hAnsi="Times New Roman" w:cs="Times New Roman"/>
          <w:b/>
          <w:bCs/>
          <w:i w:val="0"/>
          <w:iCs w:val="0"/>
          <w:sz w:val="28"/>
          <w:szCs w:val="28"/>
        </w:rPr>
        <w:t>, Hyperuricemia,</w:t>
      </w:r>
      <w:r w:rsidR="009C1CE3" w:rsidRPr="00320CBD">
        <w:rPr>
          <w:rStyle w:val="Emphasis"/>
          <w:rFonts w:ascii="Times New Roman" w:hAnsi="Times New Roman" w:cs="Times New Roman"/>
          <w:b/>
          <w:bCs/>
          <w:i w:val="0"/>
          <w:iCs w:val="0"/>
          <w:sz w:val="28"/>
          <w:szCs w:val="28"/>
        </w:rPr>
        <w:t xml:space="preserve"> </w:t>
      </w:r>
      <w:r w:rsidR="003E6537" w:rsidRPr="00320CBD">
        <w:rPr>
          <w:rStyle w:val="Emphasis"/>
          <w:rFonts w:ascii="Times New Roman" w:hAnsi="Times New Roman" w:cs="Times New Roman"/>
          <w:b/>
          <w:bCs/>
          <w:i w:val="0"/>
          <w:iCs w:val="0"/>
          <w:sz w:val="28"/>
          <w:szCs w:val="28"/>
        </w:rPr>
        <w:t>Pneumonia</w:t>
      </w:r>
      <w:r w:rsidR="00DF1203" w:rsidRPr="00320CBD">
        <w:rPr>
          <w:rStyle w:val="Emphasis"/>
          <w:rFonts w:ascii="Times New Roman" w:hAnsi="Times New Roman" w:cs="Times New Roman"/>
          <w:b/>
          <w:bCs/>
          <w:i w:val="0"/>
          <w:iCs w:val="0"/>
          <w:sz w:val="28"/>
          <w:szCs w:val="28"/>
        </w:rPr>
        <w:t xml:space="preserve">, </w:t>
      </w:r>
      <w:r w:rsidRPr="00320CBD">
        <w:rPr>
          <w:rStyle w:val="Emphasis"/>
          <w:rFonts w:ascii="Times New Roman" w:hAnsi="Times New Roman" w:cs="Times New Roman"/>
          <w:b/>
          <w:bCs/>
          <w:i w:val="0"/>
          <w:iCs w:val="0"/>
          <w:sz w:val="28"/>
          <w:szCs w:val="28"/>
        </w:rPr>
        <w:t>U</w:t>
      </w:r>
      <w:r w:rsidR="00FC31F1">
        <w:rPr>
          <w:rStyle w:val="Emphasis"/>
          <w:rFonts w:ascii="Times New Roman" w:hAnsi="Times New Roman" w:cs="Times New Roman"/>
          <w:b/>
          <w:bCs/>
          <w:i w:val="0"/>
          <w:iCs w:val="0"/>
          <w:sz w:val="28"/>
          <w:szCs w:val="28"/>
        </w:rPr>
        <w:t>rinary Tract Infection</w:t>
      </w:r>
      <w:r w:rsidR="00DF1203" w:rsidRPr="00320CBD">
        <w:rPr>
          <w:rStyle w:val="Emphasis"/>
          <w:rFonts w:ascii="Times New Roman" w:hAnsi="Times New Roman" w:cs="Times New Roman"/>
          <w:b/>
          <w:bCs/>
          <w:i w:val="0"/>
          <w:iCs w:val="0"/>
          <w:sz w:val="28"/>
          <w:szCs w:val="28"/>
        </w:rPr>
        <w:t>,</w:t>
      </w:r>
      <w:r w:rsidR="009C1CE3" w:rsidRPr="00320CBD">
        <w:rPr>
          <w:rStyle w:val="Emphasis"/>
          <w:rFonts w:ascii="Times New Roman" w:hAnsi="Times New Roman" w:cs="Times New Roman"/>
          <w:b/>
          <w:bCs/>
          <w:i w:val="0"/>
          <w:iCs w:val="0"/>
          <w:sz w:val="28"/>
          <w:szCs w:val="28"/>
        </w:rPr>
        <w:t xml:space="preserve"> </w:t>
      </w:r>
      <w:r w:rsidR="003E6537" w:rsidRPr="00320CBD">
        <w:rPr>
          <w:rStyle w:val="Emphasis"/>
          <w:rFonts w:ascii="Times New Roman" w:hAnsi="Times New Roman" w:cs="Times New Roman"/>
          <w:b/>
          <w:bCs/>
          <w:i w:val="0"/>
          <w:iCs w:val="0"/>
          <w:sz w:val="28"/>
          <w:szCs w:val="28"/>
        </w:rPr>
        <w:t xml:space="preserve">Hydronephrosis </w:t>
      </w:r>
      <w:r w:rsidR="00DF1203" w:rsidRPr="00320CBD">
        <w:rPr>
          <w:rStyle w:val="Emphasis"/>
          <w:rFonts w:ascii="Times New Roman" w:hAnsi="Times New Roman" w:cs="Times New Roman"/>
          <w:b/>
          <w:bCs/>
          <w:i w:val="0"/>
          <w:iCs w:val="0"/>
          <w:sz w:val="28"/>
          <w:szCs w:val="28"/>
        </w:rPr>
        <w:t xml:space="preserve">Dextra, </w:t>
      </w:r>
      <w:r w:rsidR="00A1743D" w:rsidRPr="00320CBD">
        <w:rPr>
          <w:rStyle w:val="Emphasis"/>
          <w:rFonts w:ascii="Times New Roman" w:hAnsi="Times New Roman" w:cs="Times New Roman"/>
          <w:b/>
          <w:bCs/>
          <w:i w:val="0"/>
          <w:iCs w:val="0"/>
          <w:sz w:val="28"/>
          <w:szCs w:val="28"/>
        </w:rPr>
        <w:t>Hypercoagulation</w:t>
      </w:r>
    </w:p>
    <w:p w14:paraId="1CB89DDE" w14:textId="32A9D596" w:rsidR="00050255" w:rsidRPr="00C704C7" w:rsidRDefault="00000000" w:rsidP="0051707A">
      <w:pPr>
        <w:spacing w:line="360" w:lineRule="auto"/>
        <w:rPr>
          <w:rStyle w:val="Emphasis"/>
          <w:rFonts w:ascii="Times New Roman" w:hAnsi="Times New Roman" w:cs="Times New Roman"/>
          <w:b/>
          <w:bCs/>
          <w:i w:val="0"/>
          <w:iCs w:val="0"/>
        </w:rPr>
      </w:pPr>
      <w:r w:rsidRPr="00C704C7">
        <w:rPr>
          <w:rStyle w:val="Emphasis"/>
          <w:rFonts w:ascii="Times New Roman" w:hAnsi="Times New Roman" w:cs="Times New Roman"/>
          <w:b/>
          <w:bCs/>
          <w:i w:val="0"/>
          <w:iCs w:val="0"/>
        </w:rPr>
        <w:t>Eunike Aryaningrum</w:t>
      </w:r>
      <w:r w:rsidR="00DF1203" w:rsidRPr="00C704C7">
        <w:rPr>
          <w:rStyle w:val="Emphasis"/>
          <w:rFonts w:ascii="Times New Roman" w:hAnsi="Times New Roman" w:cs="Times New Roman"/>
          <w:b/>
          <w:bCs/>
          <w:i w:val="0"/>
          <w:iCs w:val="0"/>
          <w:vertAlign w:val="superscript"/>
        </w:rPr>
        <w:t>1</w:t>
      </w:r>
      <w:r w:rsidRPr="00C704C7">
        <w:rPr>
          <w:rStyle w:val="Emphasis"/>
          <w:rFonts w:ascii="Times New Roman" w:hAnsi="Times New Roman" w:cs="Times New Roman"/>
          <w:b/>
          <w:bCs/>
          <w:i w:val="0"/>
          <w:iCs w:val="0"/>
        </w:rPr>
        <w:t>, Sartika Sadikin</w:t>
      </w:r>
      <w:r w:rsidR="00DF1203" w:rsidRPr="00C704C7">
        <w:rPr>
          <w:rStyle w:val="Emphasis"/>
          <w:rFonts w:ascii="Times New Roman" w:hAnsi="Times New Roman" w:cs="Times New Roman"/>
          <w:b/>
          <w:bCs/>
          <w:i w:val="0"/>
          <w:iCs w:val="0"/>
          <w:vertAlign w:val="superscript"/>
        </w:rPr>
        <w:t>2</w:t>
      </w:r>
      <w:r w:rsidRPr="00C704C7">
        <w:rPr>
          <w:rStyle w:val="Emphasis"/>
          <w:rFonts w:ascii="Times New Roman" w:hAnsi="Times New Roman" w:cs="Times New Roman"/>
          <w:b/>
          <w:bCs/>
          <w:i w:val="0"/>
          <w:iCs w:val="0"/>
        </w:rPr>
        <w:t>,</w:t>
      </w:r>
      <w:r w:rsidR="00CD6FE1" w:rsidRPr="00C704C7">
        <w:rPr>
          <w:rStyle w:val="Emphasis"/>
          <w:rFonts w:ascii="Times New Roman" w:hAnsi="Times New Roman" w:cs="Times New Roman"/>
          <w:b/>
          <w:bCs/>
          <w:i w:val="0"/>
          <w:iCs w:val="0"/>
        </w:rPr>
        <w:t xml:space="preserve"> </w:t>
      </w:r>
      <w:r w:rsidR="00A13D8B" w:rsidRPr="00C704C7">
        <w:rPr>
          <w:rStyle w:val="Emphasis"/>
          <w:rFonts w:ascii="Times New Roman" w:hAnsi="Times New Roman" w:cs="Times New Roman"/>
          <w:b/>
          <w:bCs/>
          <w:i w:val="0"/>
          <w:iCs w:val="0"/>
        </w:rPr>
        <w:t>Maya Puspitasari</w:t>
      </w:r>
      <w:r w:rsidR="00A13D8B" w:rsidRPr="00C704C7">
        <w:rPr>
          <w:rStyle w:val="Emphasis"/>
          <w:rFonts w:ascii="Times New Roman" w:hAnsi="Times New Roman" w:cs="Times New Roman"/>
          <w:b/>
          <w:bCs/>
          <w:i w:val="0"/>
          <w:iCs w:val="0"/>
          <w:vertAlign w:val="superscript"/>
        </w:rPr>
        <w:t>3</w:t>
      </w:r>
      <w:r w:rsidR="00A13D8B" w:rsidRPr="00C704C7">
        <w:rPr>
          <w:rStyle w:val="Emphasis"/>
          <w:rFonts w:ascii="Times New Roman" w:hAnsi="Times New Roman" w:cs="Times New Roman"/>
          <w:b/>
          <w:bCs/>
          <w:i w:val="0"/>
          <w:iCs w:val="0"/>
        </w:rPr>
        <w:t xml:space="preserve"> , </w:t>
      </w:r>
      <w:r w:rsidR="00CD6FE1" w:rsidRPr="00C704C7">
        <w:rPr>
          <w:rStyle w:val="Emphasis"/>
          <w:rFonts w:ascii="Times New Roman" w:hAnsi="Times New Roman" w:cs="Times New Roman"/>
          <w:b/>
          <w:bCs/>
          <w:i w:val="0"/>
          <w:iCs w:val="0"/>
        </w:rPr>
        <w:t>Senna Mocca Jhonathan</w:t>
      </w:r>
      <w:r w:rsidR="00A13D8B" w:rsidRPr="00C704C7">
        <w:rPr>
          <w:rStyle w:val="Emphasis"/>
          <w:rFonts w:ascii="Times New Roman" w:hAnsi="Times New Roman" w:cs="Times New Roman"/>
          <w:b/>
          <w:bCs/>
          <w:i w:val="0"/>
          <w:iCs w:val="0"/>
          <w:vertAlign w:val="superscript"/>
        </w:rPr>
        <w:t>4</w:t>
      </w:r>
      <w:r w:rsidR="00CD6FE1" w:rsidRPr="00C704C7">
        <w:rPr>
          <w:rStyle w:val="Emphasis"/>
          <w:rFonts w:ascii="Times New Roman" w:hAnsi="Times New Roman" w:cs="Times New Roman"/>
          <w:b/>
          <w:bCs/>
          <w:i w:val="0"/>
          <w:iCs w:val="0"/>
        </w:rPr>
        <w:t>.</w:t>
      </w:r>
    </w:p>
    <w:p w14:paraId="7E29FA4E" w14:textId="77777777" w:rsidR="00FC3733" w:rsidRDefault="00000000" w:rsidP="0051707A">
      <w:pPr>
        <w:spacing w:line="360" w:lineRule="auto"/>
        <w:rPr>
          <w:rStyle w:val="Emphasis"/>
          <w:rFonts w:ascii="Times New Roman" w:hAnsi="Times New Roman" w:cs="Times New Roman"/>
          <w:b/>
          <w:bCs/>
          <w:i w:val="0"/>
          <w:iCs w:val="0"/>
        </w:rPr>
      </w:pPr>
      <w:r w:rsidRPr="00C704C7">
        <w:rPr>
          <w:rStyle w:val="Emphasis"/>
          <w:rFonts w:ascii="Times New Roman" w:hAnsi="Times New Roman" w:cs="Times New Roman"/>
          <w:b/>
          <w:bCs/>
          <w:i w:val="0"/>
          <w:iCs w:val="0"/>
        </w:rPr>
        <w:t>Zulkhair Ali</w:t>
      </w:r>
      <w:r w:rsidR="00A13D8B" w:rsidRPr="00C704C7">
        <w:rPr>
          <w:rStyle w:val="Emphasis"/>
          <w:rFonts w:ascii="Times New Roman" w:hAnsi="Times New Roman" w:cs="Times New Roman"/>
          <w:b/>
          <w:bCs/>
          <w:i w:val="0"/>
          <w:iCs w:val="0"/>
          <w:vertAlign w:val="superscript"/>
        </w:rPr>
        <w:t>5</w:t>
      </w:r>
      <w:r w:rsidRPr="00C704C7">
        <w:rPr>
          <w:rStyle w:val="Emphasis"/>
          <w:rFonts w:ascii="Times New Roman" w:hAnsi="Times New Roman" w:cs="Times New Roman"/>
          <w:b/>
          <w:bCs/>
          <w:i w:val="0"/>
          <w:iCs w:val="0"/>
        </w:rPr>
        <w:t>, Novadian Suhaimi</w:t>
      </w:r>
      <w:r w:rsidR="00A13D8B" w:rsidRPr="00C704C7">
        <w:rPr>
          <w:rStyle w:val="Emphasis"/>
          <w:rFonts w:ascii="Times New Roman" w:hAnsi="Times New Roman" w:cs="Times New Roman"/>
          <w:b/>
          <w:bCs/>
          <w:i w:val="0"/>
          <w:iCs w:val="0"/>
          <w:vertAlign w:val="superscript"/>
        </w:rPr>
        <w:t>6</w:t>
      </w:r>
      <w:r w:rsidRPr="00C704C7">
        <w:rPr>
          <w:rStyle w:val="Emphasis"/>
          <w:rFonts w:ascii="Times New Roman" w:hAnsi="Times New Roman" w:cs="Times New Roman"/>
          <w:b/>
          <w:bCs/>
          <w:i w:val="0"/>
          <w:iCs w:val="0"/>
        </w:rPr>
        <w:t>, Suprapti Slamet</w:t>
      </w:r>
      <w:r w:rsidR="00A13D8B" w:rsidRPr="00C704C7">
        <w:rPr>
          <w:rStyle w:val="Emphasis"/>
          <w:rFonts w:ascii="Times New Roman" w:hAnsi="Times New Roman" w:cs="Times New Roman"/>
          <w:b/>
          <w:bCs/>
          <w:i w:val="0"/>
          <w:iCs w:val="0"/>
          <w:vertAlign w:val="superscript"/>
        </w:rPr>
        <w:t>7</w:t>
      </w:r>
      <w:r w:rsidR="00CD6FE1" w:rsidRPr="00C704C7">
        <w:rPr>
          <w:rStyle w:val="Emphasis"/>
          <w:rFonts w:ascii="Times New Roman" w:hAnsi="Times New Roman" w:cs="Times New Roman"/>
          <w:b/>
          <w:bCs/>
          <w:i w:val="0"/>
          <w:iCs w:val="0"/>
        </w:rPr>
        <w:t xml:space="preserve">, </w:t>
      </w:r>
    </w:p>
    <w:p w14:paraId="718D0A1D" w14:textId="5AF4D8B2" w:rsidR="00050255" w:rsidRPr="00C704C7" w:rsidRDefault="00EB758A" w:rsidP="0051707A">
      <w:pPr>
        <w:spacing w:line="360" w:lineRule="auto"/>
        <w:rPr>
          <w:rStyle w:val="Emphasis"/>
          <w:rFonts w:ascii="Times New Roman" w:hAnsi="Times New Roman" w:cs="Times New Roman"/>
          <w:b/>
          <w:bCs/>
          <w:i w:val="0"/>
          <w:iCs w:val="0"/>
          <w:vertAlign w:val="superscript"/>
        </w:rPr>
      </w:pPr>
      <w:r w:rsidRPr="00C704C7">
        <w:rPr>
          <w:rStyle w:val="Emphasis"/>
          <w:rFonts w:ascii="Times New Roman" w:hAnsi="Times New Roman" w:cs="Times New Roman"/>
          <w:b/>
          <w:bCs/>
          <w:i w:val="0"/>
          <w:iCs w:val="0"/>
        </w:rPr>
        <w:t>Nova Kurniati</w:t>
      </w:r>
      <w:r w:rsidR="00A13D8B" w:rsidRPr="00C704C7">
        <w:rPr>
          <w:rStyle w:val="Emphasis"/>
          <w:rFonts w:ascii="Times New Roman" w:hAnsi="Times New Roman" w:cs="Times New Roman"/>
          <w:b/>
          <w:bCs/>
          <w:i w:val="0"/>
          <w:iCs w:val="0"/>
          <w:vertAlign w:val="superscript"/>
        </w:rPr>
        <w:t>8</w:t>
      </w:r>
      <w:r w:rsidRPr="00C704C7">
        <w:rPr>
          <w:rStyle w:val="Emphasis"/>
          <w:rFonts w:ascii="Times New Roman" w:hAnsi="Times New Roman" w:cs="Times New Roman"/>
          <w:b/>
          <w:bCs/>
          <w:i w:val="0"/>
          <w:iCs w:val="0"/>
        </w:rPr>
        <w:t>,</w:t>
      </w:r>
      <w:r w:rsidR="00974DC8">
        <w:rPr>
          <w:rStyle w:val="Emphasis"/>
          <w:rFonts w:ascii="Times New Roman" w:hAnsi="Times New Roman" w:cs="Times New Roman"/>
          <w:b/>
          <w:bCs/>
          <w:i w:val="0"/>
          <w:iCs w:val="0"/>
        </w:rPr>
        <w:t xml:space="preserve"> Erwin Sukandi</w:t>
      </w:r>
      <w:r w:rsidR="00974DC8">
        <w:rPr>
          <w:rStyle w:val="Emphasis"/>
          <w:rFonts w:ascii="Times New Roman" w:hAnsi="Times New Roman" w:cs="Times New Roman"/>
          <w:b/>
          <w:bCs/>
          <w:i w:val="0"/>
          <w:iCs w:val="0"/>
          <w:vertAlign w:val="superscript"/>
        </w:rPr>
        <w:t>9</w:t>
      </w:r>
      <w:r w:rsidRPr="00C704C7">
        <w:rPr>
          <w:rStyle w:val="Emphasis"/>
          <w:rFonts w:ascii="Times New Roman" w:hAnsi="Times New Roman" w:cs="Times New Roman"/>
          <w:b/>
          <w:bCs/>
          <w:i w:val="0"/>
          <w:iCs w:val="0"/>
        </w:rPr>
        <w:t xml:space="preserve"> </w:t>
      </w:r>
      <w:r w:rsidR="00974DC8">
        <w:rPr>
          <w:rStyle w:val="Emphasis"/>
          <w:rFonts w:ascii="Times New Roman" w:hAnsi="Times New Roman" w:cs="Times New Roman"/>
          <w:b/>
          <w:bCs/>
          <w:i w:val="0"/>
          <w:iCs w:val="0"/>
        </w:rPr>
        <w:t>,</w:t>
      </w:r>
      <w:r w:rsidR="00CD6FE1" w:rsidRPr="00C704C7">
        <w:rPr>
          <w:rStyle w:val="Emphasis"/>
          <w:rFonts w:ascii="Times New Roman" w:hAnsi="Times New Roman" w:cs="Times New Roman"/>
          <w:b/>
          <w:bCs/>
          <w:i w:val="0"/>
          <w:iCs w:val="0"/>
        </w:rPr>
        <w:t>Abraham Martadiansyah</w:t>
      </w:r>
      <w:r w:rsidR="00974DC8">
        <w:rPr>
          <w:rStyle w:val="Emphasis"/>
          <w:rFonts w:ascii="Times New Roman" w:hAnsi="Times New Roman" w:cs="Times New Roman"/>
          <w:b/>
          <w:bCs/>
          <w:i w:val="0"/>
          <w:iCs w:val="0"/>
          <w:vertAlign w:val="superscript"/>
        </w:rPr>
        <w:t>10</w:t>
      </w:r>
    </w:p>
    <w:p w14:paraId="3B3B0BA0" w14:textId="37B07A87" w:rsidR="00EB758A" w:rsidRPr="00C704C7" w:rsidRDefault="00000000" w:rsidP="0051707A">
      <w:pPr>
        <w:spacing w:line="360" w:lineRule="auto"/>
        <w:rPr>
          <w:rStyle w:val="Emphasis"/>
          <w:rFonts w:ascii="Times New Roman" w:hAnsi="Times New Roman" w:cs="Times New Roman"/>
          <w:b/>
          <w:bCs/>
          <w:i w:val="0"/>
          <w:iCs w:val="0"/>
          <w:vertAlign w:val="superscript"/>
        </w:rPr>
      </w:pPr>
      <w:r w:rsidRPr="00C704C7">
        <w:rPr>
          <w:rStyle w:val="Emphasis"/>
          <w:rFonts w:ascii="Times New Roman" w:hAnsi="Times New Roman" w:cs="Times New Roman"/>
          <w:b/>
          <w:bCs/>
          <w:i w:val="0"/>
          <w:iCs w:val="0"/>
        </w:rPr>
        <w:t>Nephrology</w:t>
      </w:r>
      <w:r w:rsidR="0051707A">
        <w:rPr>
          <w:rStyle w:val="Emphasis"/>
          <w:rFonts w:ascii="Times New Roman" w:hAnsi="Times New Roman" w:cs="Times New Roman"/>
          <w:b/>
          <w:bCs/>
          <w:i w:val="0"/>
          <w:iCs w:val="0"/>
        </w:rPr>
        <w:t xml:space="preserve"> Division, Internal Medicine</w:t>
      </w:r>
      <w:r w:rsidRPr="00C704C7">
        <w:rPr>
          <w:rStyle w:val="Emphasis"/>
          <w:rFonts w:ascii="Times New Roman" w:hAnsi="Times New Roman" w:cs="Times New Roman"/>
          <w:b/>
          <w:bCs/>
          <w:i w:val="0"/>
          <w:iCs w:val="0"/>
        </w:rPr>
        <w:t xml:space="preserve"> Department;</w:t>
      </w:r>
      <w:r w:rsidR="00EB758A" w:rsidRPr="00C704C7">
        <w:rPr>
          <w:rStyle w:val="Emphasis"/>
          <w:rFonts w:ascii="Times New Roman" w:hAnsi="Times New Roman" w:cs="Times New Roman"/>
          <w:b/>
          <w:bCs/>
          <w:i w:val="0"/>
          <w:iCs w:val="0"/>
        </w:rPr>
        <w:t xml:space="preserve"> Mohammad Husein Hospital</w:t>
      </w:r>
      <w:r w:rsidRPr="00C704C7">
        <w:rPr>
          <w:rStyle w:val="Emphasis"/>
          <w:rFonts w:ascii="Times New Roman" w:hAnsi="Times New Roman" w:cs="Times New Roman"/>
          <w:b/>
          <w:bCs/>
          <w:i w:val="0"/>
          <w:iCs w:val="0"/>
        </w:rPr>
        <w:t>;Palembang</w:t>
      </w:r>
      <w:r w:rsidR="00EB758A" w:rsidRPr="00C704C7">
        <w:rPr>
          <w:rStyle w:val="Emphasis"/>
          <w:rFonts w:ascii="Times New Roman" w:hAnsi="Times New Roman" w:cs="Times New Roman"/>
          <w:b/>
          <w:bCs/>
          <w:i w:val="0"/>
          <w:iCs w:val="0"/>
        </w:rPr>
        <w:t>, Indonesia</w:t>
      </w:r>
      <w:r w:rsidR="00DF1203" w:rsidRPr="00C704C7">
        <w:rPr>
          <w:rStyle w:val="Emphasis"/>
          <w:rFonts w:ascii="Times New Roman" w:hAnsi="Times New Roman" w:cs="Times New Roman"/>
          <w:b/>
          <w:bCs/>
          <w:i w:val="0"/>
          <w:iCs w:val="0"/>
          <w:vertAlign w:val="superscript"/>
        </w:rPr>
        <w:t>1-</w:t>
      </w:r>
      <w:r w:rsidR="00A13D8B" w:rsidRPr="00C704C7">
        <w:rPr>
          <w:rStyle w:val="Emphasis"/>
          <w:rFonts w:ascii="Times New Roman" w:hAnsi="Times New Roman" w:cs="Times New Roman"/>
          <w:b/>
          <w:bCs/>
          <w:i w:val="0"/>
          <w:iCs w:val="0"/>
          <w:vertAlign w:val="superscript"/>
        </w:rPr>
        <w:t>3, 5-7</w:t>
      </w:r>
    </w:p>
    <w:p w14:paraId="3F40B207" w14:textId="50F7E84B" w:rsidR="00050255" w:rsidRPr="00C704C7" w:rsidRDefault="00EB758A" w:rsidP="0051707A">
      <w:pPr>
        <w:spacing w:line="360" w:lineRule="auto"/>
        <w:rPr>
          <w:rStyle w:val="Emphasis"/>
          <w:rFonts w:ascii="Times New Roman" w:hAnsi="Times New Roman" w:cs="Times New Roman"/>
          <w:b/>
          <w:bCs/>
          <w:i w:val="0"/>
          <w:iCs w:val="0"/>
          <w:vertAlign w:val="superscript"/>
        </w:rPr>
      </w:pPr>
      <w:r w:rsidRPr="00C704C7">
        <w:rPr>
          <w:rStyle w:val="Emphasis"/>
          <w:rFonts w:ascii="Times New Roman" w:hAnsi="Times New Roman" w:cs="Times New Roman"/>
          <w:b/>
          <w:bCs/>
          <w:i w:val="0"/>
          <w:iCs w:val="0"/>
        </w:rPr>
        <w:t xml:space="preserve">Allergy Immunology </w:t>
      </w:r>
      <w:r w:rsidR="0051707A">
        <w:rPr>
          <w:rStyle w:val="Emphasis"/>
          <w:rFonts w:ascii="Times New Roman" w:hAnsi="Times New Roman" w:cs="Times New Roman"/>
          <w:b/>
          <w:bCs/>
          <w:i w:val="0"/>
          <w:iCs w:val="0"/>
        </w:rPr>
        <w:t>Division, Internal Medicine</w:t>
      </w:r>
      <w:r w:rsidR="0051707A" w:rsidRPr="00C704C7">
        <w:rPr>
          <w:rStyle w:val="Emphasis"/>
          <w:rFonts w:ascii="Times New Roman" w:hAnsi="Times New Roman" w:cs="Times New Roman"/>
          <w:b/>
          <w:bCs/>
          <w:i w:val="0"/>
          <w:iCs w:val="0"/>
        </w:rPr>
        <w:t xml:space="preserve"> Department</w:t>
      </w:r>
      <w:r w:rsidR="0051707A" w:rsidRPr="00C704C7">
        <w:rPr>
          <w:rStyle w:val="Emphasis"/>
          <w:rFonts w:ascii="Times New Roman" w:hAnsi="Times New Roman" w:cs="Times New Roman"/>
          <w:b/>
          <w:bCs/>
          <w:i w:val="0"/>
          <w:iCs w:val="0"/>
        </w:rPr>
        <w:t xml:space="preserve"> </w:t>
      </w:r>
      <w:r w:rsidRPr="00C704C7">
        <w:rPr>
          <w:rStyle w:val="Emphasis"/>
          <w:rFonts w:ascii="Times New Roman" w:hAnsi="Times New Roman" w:cs="Times New Roman"/>
          <w:b/>
          <w:bCs/>
          <w:i w:val="0"/>
          <w:iCs w:val="0"/>
        </w:rPr>
        <w:t>Department; Mohammad Husein</w:t>
      </w:r>
      <w:r w:rsidR="0051707A">
        <w:rPr>
          <w:rStyle w:val="Emphasis"/>
          <w:rFonts w:ascii="Times New Roman" w:hAnsi="Times New Roman" w:cs="Times New Roman"/>
          <w:b/>
          <w:bCs/>
          <w:i w:val="0"/>
          <w:iCs w:val="0"/>
        </w:rPr>
        <w:t xml:space="preserve"> </w:t>
      </w:r>
      <w:r w:rsidRPr="00C704C7">
        <w:rPr>
          <w:rStyle w:val="Emphasis"/>
          <w:rFonts w:ascii="Times New Roman" w:hAnsi="Times New Roman" w:cs="Times New Roman"/>
          <w:b/>
          <w:bCs/>
          <w:i w:val="0"/>
          <w:iCs w:val="0"/>
        </w:rPr>
        <w:t>Hospital;Palembang, Indonesia</w:t>
      </w:r>
      <w:r w:rsidR="00A13D8B" w:rsidRPr="00C704C7">
        <w:rPr>
          <w:rStyle w:val="Emphasis"/>
          <w:rFonts w:ascii="Times New Roman" w:hAnsi="Times New Roman" w:cs="Times New Roman"/>
          <w:b/>
          <w:bCs/>
          <w:i w:val="0"/>
          <w:iCs w:val="0"/>
          <w:vertAlign w:val="superscript"/>
        </w:rPr>
        <w:t>8</w:t>
      </w:r>
    </w:p>
    <w:p w14:paraId="1F04ED20" w14:textId="18F6A108" w:rsidR="00974DC8" w:rsidRDefault="00974DC8" w:rsidP="0051707A">
      <w:pPr>
        <w:spacing w:line="360" w:lineRule="auto"/>
        <w:rPr>
          <w:rStyle w:val="Emphasis"/>
          <w:rFonts w:ascii="Times New Roman" w:hAnsi="Times New Roman" w:cs="Times New Roman"/>
          <w:b/>
          <w:bCs/>
          <w:i w:val="0"/>
          <w:iCs w:val="0"/>
        </w:rPr>
      </w:pPr>
      <w:r w:rsidRPr="00974DC8">
        <w:rPr>
          <w:rStyle w:val="Emphasis"/>
          <w:rFonts w:ascii="Times New Roman" w:hAnsi="Times New Roman" w:cs="Times New Roman"/>
          <w:b/>
          <w:bCs/>
          <w:i w:val="0"/>
          <w:iCs w:val="0"/>
        </w:rPr>
        <w:t>Cardiovascular</w:t>
      </w:r>
      <w:r w:rsidR="0051707A" w:rsidRPr="0051707A">
        <w:rPr>
          <w:rStyle w:val="Emphasis"/>
          <w:rFonts w:ascii="Times New Roman" w:hAnsi="Times New Roman" w:cs="Times New Roman"/>
          <w:b/>
          <w:bCs/>
          <w:i w:val="0"/>
          <w:iCs w:val="0"/>
        </w:rPr>
        <w:t xml:space="preserve"> </w:t>
      </w:r>
      <w:r w:rsidR="0051707A">
        <w:rPr>
          <w:rStyle w:val="Emphasis"/>
          <w:rFonts w:ascii="Times New Roman" w:hAnsi="Times New Roman" w:cs="Times New Roman"/>
          <w:b/>
          <w:bCs/>
          <w:i w:val="0"/>
          <w:iCs w:val="0"/>
        </w:rPr>
        <w:t>Division, Internal Medicine</w:t>
      </w:r>
      <w:r w:rsidR="0051707A" w:rsidRPr="00C704C7">
        <w:rPr>
          <w:rStyle w:val="Emphasis"/>
          <w:rFonts w:ascii="Times New Roman" w:hAnsi="Times New Roman" w:cs="Times New Roman"/>
          <w:b/>
          <w:bCs/>
          <w:i w:val="0"/>
          <w:iCs w:val="0"/>
        </w:rPr>
        <w:t xml:space="preserve"> Department</w:t>
      </w:r>
      <w:r w:rsidRPr="00974DC8">
        <w:rPr>
          <w:rStyle w:val="Emphasis"/>
          <w:rFonts w:ascii="Times New Roman" w:hAnsi="Times New Roman" w:cs="Times New Roman"/>
          <w:b/>
          <w:bCs/>
          <w:i w:val="0"/>
          <w:iCs w:val="0"/>
        </w:rPr>
        <w:t xml:space="preserve"> Department; Mohammad Husein Hospital;Palembang, Indonesia</w:t>
      </w:r>
      <w:r w:rsidRPr="00974DC8">
        <w:rPr>
          <w:rStyle w:val="Emphasis"/>
          <w:rFonts w:ascii="Times New Roman" w:hAnsi="Times New Roman" w:cs="Times New Roman"/>
          <w:b/>
          <w:bCs/>
          <w:i w:val="0"/>
          <w:iCs w:val="0"/>
          <w:vertAlign w:val="superscript"/>
        </w:rPr>
        <w:t>9</w:t>
      </w:r>
      <w:r>
        <w:rPr>
          <w:rStyle w:val="Emphasis"/>
          <w:rFonts w:ascii="Times New Roman" w:hAnsi="Times New Roman" w:cs="Times New Roman"/>
          <w:b/>
          <w:bCs/>
          <w:i w:val="0"/>
          <w:iCs w:val="0"/>
        </w:rPr>
        <w:t xml:space="preserve"> </w:t>
      </w:r>
    </w:p>
    <w:p w14:paraId="06906CD7" w14:textId="36E811E7" w:rsidR="00F23218" w:rsidRPr="002D4095" w:rsidRDefault="00EB758A" w:rsidP="00DF1203">
      <w:pPr>
        <w:spacing w:line="360" w:lineRule="auto"/>
        <w:rPr>
          <w:rStyle w:val="Emphasis"/>
          <w:rFonts w:ascii="Times New Roman" w:hAnsi="Times New Roman" w:cs="Times New Roman"/>
          <w:b/>
          <w:bCs/>
          <w:i w:val="0"/>
          <w:iCs w:val="0"/>
        </w:rPr>
      </w:pPr>
      <w:r w:rsidRPr="00C704C7">
        <w:rPr>
          <w:rStyle w:val="Emphasis"/>
          <w:rFonts w:ascii="Times New Roman" w:hAnsi="Times New Roman" w:cs="Times New Roman"/>
          <w:b/>
          <w:bCs/>
          <w:i w:val="0"/>
          <w:iCs w:val="0"/>
        </w:rPr>
        <w:t>Obstery gynaecology Department;Mohammad Husein Hospital ;Palembang, Indonesia</w:t>
      </w:r>
      <w:r w:rsidR="00A13D8B" w:rsidRPr="00C704C7">
        <w:rPr>
          <w:rStyle w:val="Emphasis"/>
          <w:rFonts w:ascii="Times New Roman" w:hAnsi="Times New Roman" w:cs="Times New Roman"/>
          <w:b/>
          <w:bCs/>
          <w:i w:val="0"/>
          <w:iCs w:val="0"/>
          <w:vertAlign w:val="superscript"/>
        </w:rPr>
        <w:t>4,</w:t>
      </w:r>
      <w:r w:rsidR="00974DC8">
        <w:rPr>
          <w:rStyle w:val="Emphasis"/>
          <w:rFonts w:ascii="Times New Roman" w:hAnsi="Times New Roman" w:cs="Times New Roman"/>
          <w:b/>
          <w:bCs/>
          <w:i w:val="0"/>
          <w:iCs w:val="0"/>
          <w:vertAlign w:val="superscript"/>
        </w:rPr>
        <w:t>10</w:t>
      </w:r>
    </w:p>
    <w:p w14:paraId="2FFA994D" w14:textId="3AA928D6" w:rsidR="00050255" w:rsidRPr="00C704C7" w:rsidRDefault="00000000" w:rsidP="00DF1203">
      <w:pPr>
        <w:spacing w:line="360" w:lineRule="auto"/>
        <w:rPr>
          <w:rStyle w:val="Emphasis"/>
          <w:rFonts w:ascii="Times New Roman" w:hAnsi="Times New Roman" w:cs="Times New Roman"/>
          <w:b/>
          <w:bCs/>
          <w:i w:val="0"/>
          <w:iCs w:val="0"/>
          <w:sz w:val="24"/>
          <w:szCs w:val="24"/>
        </w:rPr>
      </w:pPr>
      <w:r w:rsidRPr="00C704C7">
        <w:rPr>
          <w:rStyle w:val="Emphasis"/>
          <w:rFonts w:ascii="Times New Roman" w:hAnsi="Times New Roman" w:cs="Times New Roman"/>
          <w:b/>
          <w:bCs/>
          <w:i w:val="0"/>
          <w:iCs w:val="0"/>
          <w:sz w:val="24"/>
          <w:szCs w:val="24"/>
        </w:rPr>
        <w:t>Introduction</w:t>
      </w:r>
    </w:p>
    <w:p w14:paraId="4E4C7D8F" w14:textId="5A5599D1" w:rsidR="008E74E6" w:rsidRPr="00A00882" w:rsidRDefault="008E74E6"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Systemic lupus erythematosus (SLE) is a chronic, multisystem, autoimmune disorder affecting predominantly women, particularly those of childbearing age.</w:t>
      </w:r>
      <w:r w:rsidR="002D4095">
        <w:rPr>
          <w:rStyle w:val="Emphasis"/>
          <w:rFonts w:ascii="Times New Roman" w:hAnsi="Times New Roman" w:cs="Times New Roman"/>
          <w:i w:val="0"/>
          <w:iCs w:val="0"/>
          <w:sz w:val="24"/>
          <w:szCs w:val="24"/>
        </w:rPr>
        <w:t>Early diagnosis and p</w:t>
      </w:r>
      <w:r w:rsidRPr="00A00882">
        <w:rPr>
          <w:rStyle w:val="Emphasis"/>
          <w:rFonts w:ascii="Times New Roman" w:hAnsi="Times New Roman" w:cs="Times New Roman"/>
          <w:i w:val="0"/>
          <w:iCs w:val="0"/>
          <w:sz w:val="24"/>
          <w:szCs w:val="24"/>
        </w:rPr>
        <w:t>repregnancy evaluation is vital for all patients with SLE with childbearing potential to maximize the chance of a successful pregnancy and minimize risks to both mother and baby. Data from 2 systematic reviews and metaanalyses have shown that active lupus nephritis (LN) is associated with poor pregnancy outcomes to both mother and baby. These outcomes include maternal LN flare, gestational hypertension, and pre-eclampsia as well as prematurity of the newborn, intrauterine growth retardation, and spontaneous miscarriages.</w:t>
      </w:r>
    </w:p>
    <w:p w14:paraId="64017CCE" w14:textId="579A1CB7" w:rsidR="00050255" w:rsidRPr="00C704C7" w:rsidRDefault="00000000" w:rsidP="00DF1203">
      <w:pPr>
        <w:spacing w:line="360" w:lineRule="auto"/>
        <w:rPr>
          <w:rStyle w:val="Emphasis"/>
          <w:rFonts w:ascii="Times New Roman" w:hAnsi="Times New Roman" w:cs="Times New Roman"/>
          <w:b/>
          <w:bCs/>
          <w:i w:val="0"/>
          <w:iCs w:val="0"/>
          <w:sz w:val="24"/>
          <w:szCs w:val="24"/>
        </w:rPr>
      </w:pPr>
      <w:r w:rsidRPr="00C704C7">
        <w:rPr>
          <w:rStyle w:val="Emphasis"/>
          <w:rFonts w:ascii="Times New Roman" w:hAnsi="Times New Roman" w:cs="Times New Roman"/>
          <w:b/>
          <w:bCs/>
          <w:i w:val="0"/>
          <w:iCs w:val="0"/>
          <w:sz w:val="24"/>
          <w:szCs w:val="24"/>
        </w:rPr>
        <w:t>Case Illustration</w:t>
      </w:r>
    </w:p>
    <w:p w14:paraId="1916BF95" w14:textId="36B418F7" w:rsidR="00802A88" w:rsidRPr="00A00882" w:rsidRDefault="0048543A"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Fem</w:t>
      </w:r>
      <w:r w:rsidR="000E48C6" w:rsidRPr="00A00882">
        <w:rPr>
          <w:rStyle w:val="Emphasis"/>
          <w:rFonts w:ascii="Times New Roman" w:hAnsi="Times New Roman" w:cs="Times New Roman"/>
          <w:i w:val="0"/>
          <w:iCs w:val="0"/>
          <w:sz w:val="24"/>
          <w:szCs w:val="24"/>
        </w:rPr>
        <w:t xml:space="preserve">ale, </w:t>
      </w:r>
      <w:r w:rsidRPr="00A00882">
        <w:rPr>
          <w:rStyle w:val="Emphasis"/>
          <w:rFonts w:ascii="Times New Roman" w:hAnsi="Times New Roman" w:cs="Times New Roman"/>
          <w:i w:val="0"/>
          <w:iCs w:val="0"/>
          <w:sz w:val="24"/>
          <w:szCs w:val="24"/>
        </w:rPr>
        <w:t>25</w:t>
      </w:r>
      <w:r w:rsidR="000E48C6" w:rsidRPr="00A00882">
        <w:rPr>
          <w:rStyle w:val="Emphasis"/>
          <w:rFonts w:ascii="Times New Roman" w:hAnsi="Times New Roman" w:cs="Times New Roman"/>
          <w:i w:val="0"/>
          <w:iCs w:val="0"/>
          <w:sz w:val="24"/>
          <w:szCs w:val="24"/>
        </w:rPr>
        <w:t xml:space="preserve"> y</w:t>
      </w:r>
      <w:r w:rsidR="00DF6D44" w:rsidRPr="00A00882">
        <w:rPr>
          <w:rStyle w:val="Emphasis"/>
          <w:rFonts w:ascii="Times New Roman" w:hAnsi="Times New Roman" w:cs="Times New Roman"/>
          <w:i w:val="0"/>
          <w:iCs w:val="0"/>
          <w:sz w:val="24"/>
          <w:szCs w:val="24"/>
        </w:rPr>
        <w:t>o</w:t>
      </w:r>
      <w:r w:rsidR="00760801" w:rsidRPr="00A00882">
        <w:rPr>
          <w:rStyle w:val="Emphasis"/>
          <w:rFonts w:ascii="Times New Roman" w:hAnsi="Times New Roman" w:cs="Times New Roman"/>
          <w:i w:val="0"/>
          <w:iCs w:val="0"/>
          <w:sz w:val="24"/>
          <w:szCs w:val="24"/>
        </w:rPr>
        <w:t>.</w:t>
      </w:r>
      <w:r w:rsidRPr="00A00882">
        <w:rPr>
          <w:rStyle w:val="Emphasis"/>
          <w:rFonts w:ascii="Times New Roman" w:hAnsi="Times New Roman" w:cs="Times New Roman"/>
          <w:i w:val="0"/>
          <w:iCs w:val="0"/>
          <w:sz w:val="24"/>
          <w:szCs w:val="24"/>
        </w:rPr>
        <w:t xml:space="preserve"> G1P0A0 pregnancy15 week</w:t>
      </w:r>
      <w:r w:rsidR="004D1CF4" w:rsidRPr="00A00882">
        <w:rPr>
          <w:rStyle w:val="Emphasis"/>
          <w:rFonts w:ascii="Times New Roman" w:hAnsi="Times New Roman" w:cs="Times New Roman"/>
          <w:i w:val="0"/>
          <w:iCs w:val="0"/>
          <w:sz w:val="24"/>
          <w:szCs w:val="24"/>
        </w:rPr>
        <w:t xml:space="preserve">s. </w:t>
      </w:r>
      <w:r w:rsidRPr="00A00882">
        <w:rPr>
          <w:rStyle w:val="Emphasis"/>
          <w:rFonts w:ascii="Times New Roman" w:hAnsi="Times New Roman" w:cs="Times New Roman"/>
          <w:i w:val="0"/>
          <w:iCs w:val="0"/>
          <w:sz w:val="24"/>
          <w:szCs w:val="24"/>
        </w:rPr>
        <w:t>Dyspnoe</w:t>
      </w:r>
      <w:r w:rsidR="00802A88" w:rsidRPr="00A00882">
        <w:rPr>
          <w:rStyle w:val="Emphasis"/>
          <w:rFonts w:ascii="Times New Roman" w:hAnsi="Times New Roman" w:cs="Times New Roman"/>
          <w:i w:val="0"/>
          <w:iCs w:val="0"/>
          <w:sz w:val="24"/>
          <w:szCs w:val="24"/>
        </w:rPr>
        <w:t xml:space="preserve"> as chief complain. Additional complain : </w:t>
      </w:r>
      <w:r w:rsidRPr="00A00882">
        <w:rPr>
          <w:rStyle w:val="Emphasis"/>
          <w:rFonts w:ascii="Times New Roman" w:hAnsi="Times New Roman" w:cs="Times New Roman"/>
          <w:i w:val="0"/>
          <w:iCs w:val="0"/>
          <w:sz w:val="24"/>
          <w:szCs w:val="24"/>
        </w:rPr>
        <w:t>weakness</w:t>
      </w:r>
      <w:r w:rsidR="00F23218" w:rsidRPr="00A00882">
        <w:rPr>
          <w:rStyle w:val="Emphasis"/>
          <w:rFonts w:ascii="Times New Roman" w:hAnsi="Times New Roman" w:cs="Times New Roman"/>
          <w:i w:val="0"/>
          <w:iCs w:val="0"/>
          <w:sz w:val="24"/>
          <w:szCs w:val="24"/>
        </w:rPr>
        <w:t xml:space="preserve"> in 3 weeks</w:t>
      </w:r>
      <w:r w:rsidRPr="00A00882">
        <w:rPr>
          <w:rStyle w:val="Emphasis"/>
          <w:rFonts w:ascii="Times New Roman" w:hAnsi="Times New Roman" w:cs="Times New Roman"/>
          <w:i w:val="0"/>
          <w:iCs w:val="0"/>
          <w:sz w:val="24"/>
          <w:szCs w:val="24"/>
        </w:rPr>
        <w:t>,</w:t>
      </w:r>
      <w:r w:rsidR="00802A88" w:rsidRPr="00A00882">
        <w:rPr>
          <w:rStyle w:val="Emphasis"/>
          <w:rFonts w:ascii="Times New Roman" w:hAnsi="Times New Roman" w:cs="Times New Roman"/>
          <w:i w:val="0"/>
          <w:iCs w:val="0"/>
          <w:sz w:val="24"/>
          <w:szCs w:val="24"/>
        </w:rPr>
        <w:t xml:space="preserve"> redness in facial skin, hair loss </w:t>
      </w:r>
      <w:r w:rsidR="00F23218" w:rsidRPr="00A00882">
        <w:rPr>
          <w:rStyle w:val="Emphasis"/>
          <w:rFonts w:ascii="Times New Roman" w:hAnsi="Times New Roman" w:cs="Times New Roman"/>
          <w:i w:val="0"/>
          <w:iCs w:val="0"/>
          <w:sz w:val="24"/>
          <w:szCs w:val="24"/>
        </w:rPr>
        <w:t xml:space="preserve">since 6 months </w:t>
      </w:r>
      <w:r w:rsidR="00802A88" w:rsidRPr="00A00882">
        <w:rPr>
          <w:rStyle w:val="Emphasis"/>
          <w:rFonts w:ascii="Times New Roman" w:hAnsi="Times New Roman" w:cs="Times New Roman"/>
          <w:i w:val="0"/>
          <w:iCs w:val="0"/>
          <w:sz w:val="24"/>
          <w:szCs w:val="24"/>
        </w:rPr>
        <w:t>worsen in pregnancy.</w:t>
      </w:r>
      <w:r w:rsidRPr="00A00882">
        <w:rPr>
          <w:rStyle w:val="Emphasis"/>
          <w:rFonts w:ascii="Times New Roman" w:hAnsi="Times New Roman" w:cs="Times New Roman"/>
          <w:i w:val="0"/>
          <w:iCs w:val="0"/>
          <w:sz w:val="24"/>
          <w:szCs w:val="24"/>
        </w:rPr>
        <w:t xml:space="preserve"> </w:t>
      </w:r>
      <w:r w:rsidR="00802A88" w:rsidRPr="00A00882">
        <w:rPr>
          <w:rStyle w:val="Emphasis"/>
          <w:rFonts w:ascii="Times New Roman" w:hAnsi="Times New Roman" w:cs="Times New Roman"/>
          <w:i w:val="0"/>
          <w:iCs w:val="0"/>
          <w:sz w:val="24"/>
          <w:szCs w:val="24"/>
        </w:rPr>
        <w:t>No</w:t>
      </w:r>
      <w:r w:rsidR="00A13D8B" w:rsidRPr="00A00882">
        <w:rPr>
          <w:rStyle w:val="Emphasis"/>
          <w:rFonts w:ascii="Times New Roman" w:hAnsi="Times New Roman" w:cs="Times New Roman"/>
          <w:i w:val="0"/>
          <w:iCs w:val="0"/>
          <w:sz w:val="24"/>
          <w:szCs w:val="24"/>
        </w:rPr>
        <w:t xml:space="preserve"> previous</w:t>
      </w:r>
      <w:r w:rsidR="00802A88" w:rsidRPr="00A00882">
        <w:rPr>
          <w:rStyle w:val="Emphasis"/>
          <w:rFonts w:ascii="Times New Roman" w:hAnsi="Times New Roman" w:cs="Times New Roman"/>
          <w:i w:val="0"/>
          <w:iCs w:val="0"/>
          <w:sz w:val="24"/>
          <w:szCs w:val="24"/>
        </w:rPr>
        <w:t xml:space="preserve"> History </w:t>
      </w:r>
      <w:r w:rsidR="00A13D8B" w:rsidRPr="00A00882">
        <w:rPr>
          <w:rStyle w:val="Emphasis"/>
          <w:rFonts w:ascii="Times New Roman" w:hAnsi="Times New Roman" w:cs="Times New Roman"/>
          <w:i w:val="0"/>
          <w:iCs w:val="0"/>
          <w:sz w:val="24"/>
          <w:szCs w:val="24"/>
        </w:rPr>
        <w:t xml:space="preserve">diagnosis </w:t>
      </w:r>
      <w:r w:rsidR="00802A88" w:rsidRPr="00A00882">
        <w:rPr>
          <w:rStyle w:val="Emphasis"/>
          <w:rFonts w:ascii="Times New Roman" w:hAnsi="Times New Roman" w:cs="Times New Roman"/>
          <w:i w:val="0"/>
          <w:iCs w:val="0"/>
          <w:sz w:val="24"/>
          <w:szCs w:val="24"/>
        </w:rPr>
        <w:t xml:space="preserve">of Lupus </w:t>
      </w:r>
      <w:r w:rsidR="00A13D8B" w:rsidRPr="00A00882">
        <w:rPr>
          <w:rStyle w:val="Emphasis"/>
          <w:rFonts w:ascii="Times New Roman" w:hAnsi="Times New Roman" w:cs="Times New Roman"/>
          <w:i w:val="0"/>
          <w:iCs w:val="0"/>
          <w:sz w:val="24"/>
          <w:szCs w:val="24"/>
        </w:rPr>
        <w:t>,</w:t>
      </w:r>
      <w:r w:rsidR="00802A88" w:rsidRPr="00A00882">
        <w:rPr>
          <w:rStyle w:val="Emphasis"/>
          <w:rFonts w:ascii="Times New Roman" w:hAnsi="Times New Roman" w:cs="Times New Roman"/>
          <w:i w:val="0"/>
          <w:iCs w:val="0"/>
          <w:sz w:val="24"/>
          <w:szCs w:val="24"/>
        </w:rPr>
        <w:t>renal</w:t>
      </w:r>
      <w:r w:rsidR="00A13D8B" w:rsidRPr="00A00882">
        <w:rPr>
          <w:rStyle w:val="Emphasis"/>
          <w:rFonts w:ascii="Times New Roman" w:hAnsi="Times New Roman" w:cs="Times New Roman"/>
          <w:i w:val="0"/>
          <w:iCs w:val="0"/>
          <w:sz w:val="24"/>
          <w:szCs w:val="24"/>
        </w:rPr>
        <w:t xml:space="preserve"> or cardiac</w:t>
      </w:r>
      <w:r w:rsidR="00802A88" w:rsidRPr="00A00882">
        <w:rPr>
          <w:rStyle w:val="Emphasis"/>
          <w:rFonts w:ascii="Times New Roman" w:hAnsi="Times New Roman" w:cs="Times New Roman"/>
          <w:i w:val="0"/>
          <w:iCs w:val="0"/>
          <w:sz w:val="24"/>
          <w:szCs w:val="24"/>
        </w:rPr>
        <w:t xml:space="preserve">. Just married 5 months before admission, no contraception history. </w:t>
      </w:r>
    </w:p>
    <w:p w14:paraId="55D148C8" w14:textId="5D5BEB93" w:rsidR="00A1743D" w:rsidRPr="00A00882" w:rsidRDefault="00A1743D"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 xml:space="preserve">Physical Examination: Sens : </w:t>
      </w:r>
      <w:r w:rsidR="0048543A" w:rsidRPr="00A00882">
        <w:rPr>
          <w:rStyle w:val="Emphasis"/>
          <w:rFonts w:ascii="Times New Roman" w:hAnsi="Times New Roman" w:cs="Times New Roman"/>
          <w:i w:val="0"/>
          <w:iCs w:val="0"/>
          <w:sz w:val="24"/>
          <w:szCs w:val="24"/>
        </w:rPr>
        <w:t>compos mentis,</w:t>
      </w:r>
      <w:r w:rsidR="004D1CF4" w:rsidRPr="00A00882">
        <w:rPr>
          <w:rStyle w:val="Emphasis"/>
          <w:rFonts w:ascii="Times New Roman" w:hAnsi="Times New Roman" w:cs="Times New Roman"/>
          <w:i w:val="0"/>
          <w:iCs w:val="0"/>
          <w:sz w:val="24"/>
          <w:szCs w:val="24"/>
        </w:rPr>
        <w:t xml:space="preserve"> </w:t>
      </w:r>
      <w:r w:rsidR="0048543A" w:rsidRPr="00A00882">
        <w:rPr>
          <w:rStyle w:val="Emphasis"/>
          <w:rFonts w:ascii="Times New Roman" w:hAnsi="Times New Roman" w:cs="Times New Roman"/>
          <w:i w:val="0"/>
          <w:iCs w:val="0"/>
          <w:sz w:val="24"/>
          <w:szCs w:val="24"/>
        </w:rPr>
        <w:t>BP : 160/100 mmHg,</w:t>
      </w:r>
      <w:r w:rsidR="004D1CF4" w:rsidRPr="00A00882">
        <w:rPr>
          <w:rStyle w:val="Emphasis"/>
          <w:rFonts w:ascii="Times New Roman" w:hAnsi="Times New Roman" w:cs="Times New Roman"/>
          <w:i w:val="0"/>
          <w:iCs w:val="0"/>
          <w:sz w:val="24"/>
          <w:szCs w:val="24"/>
        </w:rPr>
        <w:t xml:space="preserve"> </w:t>
      </w:r>
      <w:r w:rsidR="0048543A" w:rsidRPr="00A00882">
        <w:rPr>
          <w:rStyle w:val="Emphasis"/>
          <w:rFonts w:ascii="Times New Roman" w:hAnsi="Times New Roman" w:cs="Times New Roman"/>
          <w:i w:val="0"/>
          <w:iCs w:val="0"/>
          <w:sz w:val="24"/>
          <w:szCs w:val="24"/>
        </w:rPr>
        <w:t>HR:118bpm,</w:t>
      </w:r>
      <w:r w:rsidR="004D1CF4" w:rsidRPr="00A00882">
        <w:rPr>
          <w:rStyle w:val="Emphasis"/>
          <w:rFonts w:ascii="Times New Roman" w:hAnsi="Times New Roman" w:cs="Times New Roman"/>
          <w:i w:val="0"/>
          <w:iCs w:val="0"/>
          <w:sz w:val="24"/>
          <w:szCs w:val="24"/>
        </w:rPr>
        <w:t xml:space="preserve"> </w:t>
      </w:r>
      <w:r w:rsidR="0048543A" w:rsidRPr="00A00882">
        <w:rPr>
          <w:rStyle w:val="Emphasis"/>
          <w:rFonts w:ascii="Times New Roman" w:hAnsi="Times New Roman" w:cs="Times New Roman"/>
          <w:i w:val="0"/>
          <w:iCs w:val="0"/>
          <w:sz w:val="24"/>
          <w:szCs w:val="24"/>
        </w:rPr>
        <w:t>RR:28bpm,</w:t>
      </w:r>
      <w:r w:rsidR="004D1CF4" w:rsidRPr="00A00882">
        <w:rPr>
          <w:rStyle w:val="Emphasis"/>
          <w:rFonts w:ascii="Times New Roman" w:hAnsi="Times New Roman" w:cs="Times New Roman"/>
          <w:i w:val="0"/>
          <w:iCs w:val="0"/>
          <w:sz w:val="24"/>
          <w:szCs w:val="24"/>
        </w:rPr>
        <w:t xml:space="preserve"> </w:t>
      </w:r>
      <w:r w:rsidR="0048543A" w:rsidRPr="00A00882">
        <w:rPr>
          <w:rStyle w:val="Emphasis"/>
          <w:rFonts w:ascii="Times New Roman" w:hAnsi="Times New Roman" w:cs="Times New Roman"/>
          <w:i w:val="0"/>
          <w:iCs w:val="0"/>
          <w:sz w:val="24"/>
          <w:szCs w:val="24"/>
        </w:rPr>
        <w:t>T:37, SpO2 : 93%,pale conjunctiva</w:t>
      </w:r>
      <w:r w:rsidR="004D1CF4" w:rsidRPr="00A00882">
        <w:rPr>
          <w:rStyle w:val="Emphasis"/>
          <w:rFonts w:ascii="Times New Roman" w:hAnsi="Times New Roman" w:cs="Times New Roman"/>
          <w:i w:val="0"/>
          <w:iCs w:val="0"/>
          <w:sz w:val="24"/>
          <w:szCs w:val="24"/>
        </w:rPr>
        <w:t>l</w:t>
      </w:r>
      <w:r w:rsidR="0048543A" w:rsidRPr="00A00882">
        <w:rPr>
          <w:rStyle w:val="Emphasis"/>
          <w:rFonts w:ascii="Times New Roman" w:hAnsi="Times New Roman" w:cs="Times New Roman"/>
          <w:i w:val="0"/>
          <w:iCs w:val="0"/>
          <w:sz w:val="24"/>
          <w:szCs w:val="24"/>
        </w:rPr>
        <w:t xml:space="preserve">, </w:t>
      </w:r>
      <w:r w:rsidR="00F23218" w:rsidRPr="00A00882">
        <w:rPr>
          <w:rStyle w:val="Emphasis"/>
          <w:rFonts w:ascii="Times New Roman" w:hAnsi="Times New Roman" w:cs="Times New Roman"/>
          <w:i w:val="0"/>
          <w:iCs w:val="0"/>
          <w:sz w:val="24"/>
          <w:szCs w:val="24"/>
        </w:rPr>
        <w:t xml:space="preserve">malar rash +. Discoid rash +. Oral ulcer +. </w:t>
      </w:r>
      <w:r w:rsidR="0048543A" w:rsidRPr="00A00882">
        <w:rPr>
          <w:rStyle w:val="Emphasis"/>
          <w:rFonts w:ascii="Times New Roman" w:hAnsi="Times New Roman" w:cs="Times New Roman"/>
          <w:i w:val="0"/>
          <w:iCs w:val="0"/>
          <w:sz w:val="24"/>
          <w:szCs w:val="24"/>
        </w:rPr>
        <w:t xml:space="preserve">JVP 5+3 cmH2O, </w:t>
      </w:r>
      <w:r w:rsidR="0048543A" w:rsidRPr="00A00882">
        <w:rPr>
          <w:rStyle w:val="Emphasis"/>
          <w:rFonts w:ascii="Times New Roman" w:hAnsi="Times New Roman" w:cs="Times New Roman"/>
          <w:i w:val="0"/>
          <w:iCs w:val="0"/>
          <w:sz w:val="24"/>
          <w:szCs w:val="24"/>
        </w:rPr>
        <w:lastRenderedPageBreak/>
        <w:t>wet moderate rhonki bilateral,</w:t>
      </w:r>
      <w:r w:rsidR="003E6537" w:rsidRPr="00A00882">
        <w:rPr>
          <w:rStyle w:val="Emphasis"/>
          <w:rFonts w:ascii="Times New Roman" w:hAnsi="Times New Roman" w:cs="Times New Roman"/>
          <w:i w:val="0"/>
          <w:iCs w:val="0"/>
          <w:sz w:val="24"/>
          <w:szCs w:val="24"/>
        </w:rPr>
        <w:t xml:space="preserve"> Moderate murmur systolic Mitral.</w:t>
      </w:r>
      <w:r w:rsidR="0048543A" w:rsidRPr="00A00882">
        <w:rPr>
          <w:rStyle w:val="Emphasis"/>
          <w:rFonts w:ascii="Times New Roman" w:hAnsi="Times New Roman" w:cs="Times New Roman"/>
          <w:i w:val="0"/>
          <w:iCs w:val="0"/>
          <w:sz w:val="24"/>
          <w:szCs w:val="24"/>
        </w:rPr>
        <w:t xml:space="preserve"> pretibial edema+,fetal</w:t>
      </w:r>
      <w:r w:rsidR="00B91F5D" w:rsidRPr="00A00882">
        <w:rPr>
          <w:rStyle w:val="Emphasis"/>
          <w:rFonts w:ascii="Times New Roman" w:hAnsi="Times New Roman" w:cs="Times New Roman"/>
          <w:i w:val="0"/>
          <w:iCs w:val="0"/>
          <w:sz w:val="24"/>
          <w:szCs w:val="24"/>
        </w:rPr>
        <w:t xml:space="preserve"> movement</w:t>
      </w:r>
      <w:r w:rsidR="00A13D8B" w:rsidRPr="00A00882">
        <w:rPr>
          <w:rStyle w:val="Emphasis"/>
          <w:rFonts w:ascii="Times New Roman" w:hAnsi="Times New Roman" w:cs="Times New Roman"/>
          <w:i w:val="0"/>
          <w:iCs w:val="0"/>
          <w:sz w:val="24"/>
          <w:szCs w:val="24"/>
        </w:rPr>
        <w:t xml:space="preserve"> +</w:t>
      </w:r>
      <w:r w:rsidR="00B91F5D" w:rsidRPr="00A00882">
        <w:rPr>
          <w:rStyle w:val="Emphasis"/>
          <w:rFonts w:ascii="Times New Roman" w:hAnsi="Times New Roman" w:cs="Times New Roman"/>
          <w:i w:val="0"/>
          <w:iCs w:val="0"/>
          <w:sz w:val="24"/>
          <w:szCs w:val="24"/>
        </w:rPr>
        <w:t xml:space="preserve"> </w:t>
      </w:r>
      <w:r w:rsidR="00A13D8B" w:rsidRPr="00A00882">
        <w:rPr>
          <w:rStyle w:val="Emphasis"/>
          <w:rFonts w:ascii="Times New Roman" w:hAnsi="Times New Roman" w:cs="Times New Roman"/>
          <w:i w:val="0"/>
          <w:iCs w:val="0"/>
          <w:sz w:val="24"/>
          <w:szCs w:val="24"/>
        </w:rPr>
        <w:t>.</w:t>
      </w:r>
      <w:r w:rsidRPr="00A00882">
        <w:rPr>
          <w:rStyle w:val="Emphasis"/>
          <w:rFonts w:ascii="Times New Roman" w:hAnsi="Times New Roman" w:cs="Times New Roman"/>
          <w:i w:val="0"/>
          <w:iCs w:val="0"/>
          <w:sz w:val="24"/>
          <w:szCs w:val="24"/>
        </w:rPr>
        <w:t xml:space="preserve"> </w:t>
      </w:r>
      <w:r w:rsidR="00A13D8B" w:rsidRPr="00A00882">
        <w:rPr>
          <w:rStyle w:val="Emphasis"/>
          <w:rFonts w:ascii="Times New Roman" w:hAnsi="Times New Roman" w:cs="Times New Roman"/>
          <w:i w:val="0"/>
          <w:iCs w:val="0"/>
          <w:sz w:val="24"/>
          <w:szCs w:val="24"/>
        </w:rPr>
        <w:t>F</w:t>
      </w:r>
      <w:r w:rsidR="00C812E6" w:rsidRPr="00A00882">
        <w:rPr>
          <w:rStyle w:val="Emphasis"/>
          <w:rFonts w:ascii="Times New Roman" w:hAnsi="Times New Roman" w:cs="Times New Roman"/>
          <w:i w:val="0"/>
          <w:iCs w:val="0"/>
          <w:sz w:val="24"/>
          <w:szCs w:val="24"/>
        </w:rPr>
        <w:t>HR 167 bpm</w:t>
      </w:r>
      <w:r w:rsidR="0048543A" w:rsidRPr="00A00882">
        <w:rPr>
          <w:rStyle w:val="Emphasis"/>
          <w:rFonts w:ascii="Times New Roman" w:hAnsi="Times New Roman" w:cs="Times New Roman"/>
          <w:i w:val="0"/>
          <w:iCs w:val="0"/>
          <w:sz w:val="24"/>
          <w:szCs w:val="24"/>
        </w:rPr>
        <w:t>.</w:t>
      </w:r>
    </w:p>
    <w:p w14:paraId="4BCDFB7A" w14:textId="440C0B4E" w:rsidR="003E6537" w:rsidRPr="00A00882" w:rsidRDefault="00A1743D" w:rsidP="00FE03AD">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 xml:space="preserve">Laboratory result : </w:t>
      </w:r>
      <w:r w:rsidR="0048543A" w:rsidRPr="00A00882">
        <w:rPr>
          <w:rStyle w:val="Emphasis"/>
          <w:rFonts w:ascii="Times New Roman" w:hAnsi="Times New Roman" w:cs="Times New Roman"/>
          <w:i w:val="0"/>
          <w:iCs w:val="0"/>
          <w:sz w:val="24"/>
          <w:szCs w:val="24"/>
        </w:rPr>
        <w:t>Hb:</w:t>
      </w:r>
      <w:r w:rsidR="004033C3" w:rsidRPr="00A00882">
        <w:rPr>
          <w:rStyle w:val="Emphasis"/>
          <w:rFonts w:ascii="Times New Roman" w:hAnsi="Times New Roman" w:cs="Times New Roman"/>
          <w:i w:val="0"/>
          <w:iCs w:val="0"/>
          <w:sz w:val="24"/>
          <w:szCs w:val="24"/>
        </w:rPr>
        <w:t>7</w:t>
      </w:r>
      <w:r w:rsidR="00CD6FE1" w:rsidRPr="00A00882">
        <w:rPr>
          <w:rStyle w:val="Emphasis"/>
          <w:rFonts w:ascii="Times New Roman" w:hAnsi="Times New Roman" w:cs="Times New Roman"/>
          <w:i w:val="0"/>
          <w:iCs w:val="0"/>
          <w:sz w:val="24"/>
          <w:szCs w:val="24"/>
        </w:rPr>
        <w:t xml:space="preserve"> </w:t>
      </w:r>
      <w:r w:rsidR="0048543A" w:rsidRPr="00A00882">
        <w:rPr>
          <w:rStyle w:val="Emphasis"/>
          <w:rFonts w:ascii="Times New Roman" w:hAnsi="Times New Roman" w:cs="Times New Roman"/>
          <w:i w:val="0"/>
          <w:iCs w:val="0"/>
          <w:sz w:val="24"/>
          <w:szCs w:val="24"/>
        </w:rPr>
        <w:t>G/dL,</w:t>
      </w:r>
      <w:r w:rsidR="00832238" w:rsidRPr="00A00882">
        <w:rPr>
          <w:rStyle w:val="Emphasis"/>
          <w:rFonts w:ascii="Times New Roman" w:hAnsi="Times New Roman" w:cs="Times New Roman"/>
          <w:i w:val="0"/>
          <w:iCs w:val="0"/>
          <w:sz w:val="24"/>
          <w:szCs w:val="24"/>
        </w:rPr>
        <w:t>MCH/MCV/MCHC:</w:t>
      </w:r>
      <w:r w:rsidR="004033C3" w:rsidRPr="00A00882">
        <w:rPr>
          <w:rStyle w:val="Emphasis"/>
          <w:rFonts w:ascii="Times New Roman" w:hAnsi="Times New Roman" w:cs="Times New Roman"/>
          <w:i w:val="0"/>
          <w:iCs w:val="0"/>
          <w:sz w:val="24"/>
          <w:szCs w:val="24"/>
        </w:rPr>
        <w:t>30</w:t>
      </w:r>
      <w:r w:rsidR="00832238" w:rsidRPr="00A00882">
        <w:rPr>
          <w:rStyle w:val="Emphasis"/>
          <w:rFonts w:ascii="Times New Roman" w:hAnsi="Times New Roman" w:cs="Times New Roman"/>
          <w:i w:val="0"/>
          <w:iCs w:val="0"/>
          <w:sz w:val="24"/>
          <w:szCs w:val="24"/>
        </w:rPr>
        <w:t>fL/</w:t>
      </w:r>
      <w:r w:rsidR="004033C3" w:rsidRPr="00A00882">
        <w:rPr>
          <w:rStyle w:val="Emphasis"/>
          <w:rFonts w:ascii="Times New Roman" w:hAnsi="Times New Roman" w:cs="Times New Roman"/>
          <w:i w:val="0"/>
          <w:iCs w:val="0"/>
          <w:sz w:val="24"/>
          <w:szCs w:val="24"/>
        </w:rPr>
        <w:t>87,3</w:t>
      </w:r>
      <w:r w:rsidR="00832238" w:rsidRPr="00A00882">
        <w:rPr>
          <w:rStyle w:val="Emphasis"/>
          <w:rFonts w:ascii="Times New Roman" w:hAnsi="Times New Roman" w:cs="Times New Roman"/>
          <w:i w:val="0"/>
          <w:iCs w:val="0"/>
          <w:sz w:val="24"/>
          <w:szCs w:val="24"/>
        </w:rPr>
        <w:t>,1pg/</w:t>
      </w:r>
      <w:r w:rsidR="004033C3" w:rsidRPr="00A00882">
        <w:rPr>
          <w:rStyle w:val="Emphasis"/>
          <w:rFonts w:ascii="Times New Roman" w:hAnsi="Times New Roman" w:cs="Times New Roman"/>
          <w:i w:val="0"/>
          <w:iCs w:val="0"/>
          <w:sz w:val="24"/>
          <w:szCs w:val="24"/>
        </w:rPr>
        <w:t>34</w:t>
      </w:r>
      <w:r w:rsidR="00832238" w:rsidRPr="00A00882">
        <w:rPr>
          <w:rStyle w:val="Emphasis"/>
          <w:rFonts w:ascii="Times New Roman" w:hAnsi="Times New Roman" w:cs="Times New Roman"/>
          <w:i w:val="0"/>
          <w:iCs w:val="0"/>
          <w:sz w:val="24"/>
          <w:szCs w:val="24"/>
        </w:rPr>
        <w:t>G/dL.</w:t>
      </w:r>
      <w:r w:rsidR="004033C3" w:rsidRPr="00A00882">
        <w:rPr>
          <w:rStyle w:val="Emphasis"/>
          <w:rFonts w:ascii="Times New Roman" w:hAnsi="Times New Roman" w:cs="Times New Roman"/>
          <w:i w:val="0"/>
          <w:iCs w:val="0"/>
          <w:sz w:val="24"/>
          <w:szCs w:val="24"/>
        </w:rPr>
        <w:t>reticulocyte: 2,04</w:t>
      </w:r>
      <w:r w:rsidR="003E6537" w:rsidRPr="00A00882">
        <w:rPr>
          <w:rStyle w:val="Emphasis"/>
          <w:rFonts w:ascii="Times New Roman" w:hAnsi="Times New Roman" w:cs="Times New Roman"/>
          <w:i w:val="0"/>
          <w:iCs w:val="0"/>
          <w:sz w:val="24"/>
          <w:szCs w:val="24"/>
        </w:rPr>
        <w:t>.</w:t>
      </w:r>
      <w:r w:rsidR="00832238" w:rsidRPr="00A00882">
        <w:rPr>
          <w:rStyle w:val="Emphasis"/>
          <w:rFonts w:ascii="Times New Roman" w:hAnsi="Times New Roman" w:cs="Times New Roman"/>
          <w:i w:val="0"/>
          <w:iCs w:val="0"/>
          <w:sz w:val="24"/>
          <w:szCs w:val="24"/>
        </w:rPr>
        <w:t>Leukosit6.080c/mm3,D/C:0/1/78/17/4 thrombocyte:191.000 c/mm3,</w:t>
      </w:r>
      <w:r w:rsidR="00087AB0" w:rsidRPr="00A00882">
        <w:rPr>
          <w:rStyle w:val="Emphasis"/>
          <w:rFonts w:ascii="Times New Roman" w:hAnsi="Times New Roman" w:cs="Times New Roman"/>
          <w:i w:val="0"/>
          <w:iCs w:val="0"/>
          <w:sz w:val="24"/>
          <w:szCs w:val="24"/>
        </w:rPr>
        <w:t xml:space="preserve"> Coomb test + direct indirect. </w:t>
      </w:r>
      <w:r w:rsidR="00FE03AD" w:rsidRPr="00A00882">
        <w:rPr>
          <w:rStyle w:val="Emphasis"/>
          <w:rFonts w:ascii="Times New Roman" w:hAnsi="Times New Roman" w:cs="Times New Roman"/>
          <w:i w:val="0"/>
          <w:iCs w:val="0"/>
          <w:sz w:val="24"/>
          <w:szCs w:val="24"/>
        </w:rPr>
        <w:t>SI : 69 µg/dL; Ferritin 991.20 ng/m; TIBC 178 µg/dL;</w:t>
      </w:r>
      <w:r w:rsidR="00087AB0" w:rsidRPr="00A00882">
        <w:rPr>
          <w:rStyle w:val="Emphasis"/>
          <w:rFonts w:ascii="Times New Roman" w:hAnsi="Times New Roman" w:cs="Times New Roman"/>
          <w:i w:val="0"/>
          <w:iCs w:val="0"/>
          <w:sz w:val="24"/>
          <w:szCs w:val="24"/>
        </w:rPr>
        <w:t>Blood Glucose: 78 mg/dL, Na</w:t>
      </w:r>
      <w:r w:rsidR="00B91F5D" w:rsidRPr="00A00882">
        <w:rPr>
          <w:rStyle w:val="Emphasis"/>
          <w:rFonts w:ascii="Times New Roman" w:hAnsi="Times New Roman" w:cs="Times New Roman"/>
          <w:i w:val="0"/>
          <w:iCs w:val="0"/>
          <w:sz w:val="24"/>
          <w:szCs w:val="24"/>
        </w:rPr>
        <w:t xml:space="preserve">: </w:t>
      </w:r>
      <w:r w:rsidR="00087AB0" w:rsidRPr="00A00882">
        <w:rPr>
          <w:rStyle w:val="Emphasis"/>
          <w:rFonts w:ascii="Times New Roman" w:hAnsi="Times New Roman" w:cs="Times New Roman"/>
          <w:i w:val="0"/>
          <w:iCs w:val="0"/>
          <w:sz w:val="24"/>
          <w:szCs w:val="24"/>
        </w:rPr>
        <w:t>136</w:t>
      </w:r>
      <w:r w:rsidR="00B91F5D" w:rsidRPr="00A00882">
        <w:rPr>
          <w:rStyle w:val="Emphasis"/>
          <w:rFonts w:ascii="Times New Roman" w:hAnsi="Times New Roman" w:cs="Times New Roman"/>
          <w:i w:val="0"/>
          <w:iCs w:val="0"/>
          <w:sz w:val="24"/>
          <w:szCs w:val="24"/>
        </w:rPr>
        <w:t xml:space="preserve">mEq/L K: </w:t>
      </w:r>
      <w:r w:rsidR="00087AB0" w:rsidRPr="00A00882">
        <w:rPr>
          <w:rStyle w:val="Emphasis"/>
          <w:rFonts w:ascii="Times New Roman" w:hAnsi="Times New Roman" w:cs="Times New Roman"/>
          <w:i w:val="0"/>
          <w:iCs w:val="0"/>
          <w:sz w:val="24"/>
          <w:szCs w:val="24"/>
        </w:rPr>
        <w:t>5,2</w:t>
      </w:r>
      <w:r w:rsidR="00B91F5D" w:rsidRPr="00A00882">
        <w:rPr>
          <w:rStyle w:val="Emphasis"/>
          <w:rFonts w:ascii="Times New Roman" w:hAnsi="Times New Roman" w:cs="Times New Roman"/>
          <w:i w:val="0"/>
          <w:iCs w:val="0"/>
          <w:sz w:val="24"/>
          <w:szCs w:val="24"/>
        </w:rPr>
        <w:t xml:space="preserve">Meq/ L Ca : </w:t>
      </w:r>
      <w:r w:rsidR="00087AB0" w:rsidRPr="00A00882">
        <w:rPr>
          <w:rStyle w:val="Emphasis"/>
          <w:rFonts w:ascii="Times New Roman" w:hAnsi="Times New Roman" w:cs="Times New Roman"/>
          <w:i w:val="0"/>
          <w:iCs w:val="0"/>
          <w:sz w:val="24"/>
          <w:szCs w:val="24"/>
        </w:rPr>
        <w:t>8,3</w:t>
      </w:r>
      <w:r w:rsidR="00B91F5D" w:rsidRPr="00A00882">
        <w:rPr>
          <w:rStyle w:val="Emphasis"/>
          <w:rFonts w:ascii="Times New Roman" w:hAnsi="Times New Roman" w:cs="Times New Roman"/>
          <w:i w:val="0"/>
          <w:iCs w:val="0"/>
          <w:sz w:val="24"/>
          <w:szCs w:val="24"/>
        </w:rPr>
        <w:t xml:space="preserve"> mg/ DL</w:t>
      </w:r>
      <w:r w:rsidR="009919BD" w:rsidRPr="00A00882">
        <w:rPr>
          <w:rStyle w:val="Emphasis"/>
          <w:rFonts w:ascii="Times New Roman" w:hAnsi="Times New Roman" w:cs="Times New Roman"/>
          <w:i w:val="0"/>
          <w:iCs w:val="0"/>
          <w:sz w:val="24"/>
          <w:szCs w:val="24"/>
        </w:rPr>
        <w:t xml:space="preserve">. </w:t>
      </w:r>
      <w:r w:rsidR="004033C3" w:rsidRPr="00A00882">
        <w:rPr>
          <w:rStyle w:val="Emphasis"/>
          <w:rFonts w:ascii="Times New Roman" w:hAnsi="Times New Roman" w:cs="Times New Roman"/>
          <w:i w:val="0"/>
          <w:iCs w:val="0"/>
          <w:sz w:val="24"/>
          <w:szCs w:val="24"/>
        </w:rPr>
        <w:t>Ureum</w:t>
      </w:r>
      <w:r w:rsidR="009919BD" w:rsidRPr="00A00882">
        <w:rPr>
          <w:rStyle w:val="Emphasis"/>
          <w:rFonts w:ascii="Times New Roman" w:hAnsi="Times New Roman" w:cs="Times New Roman"/>
          <w:i w:val="0"/>
          <w:iCs w:val="0"/>
          <w:sz w:val="24"/>
          <w:szCs w:val="24"/>
        </w:rPr>
        <w:t xml:space="preserve">129 mg/dL, </w:t>
      </w:r>
      <w:r w:rsidR="004033C3" w:rsidRPr="00A00882">
        <w:rPr>
          <w:rStyle w:val="Emphasis"/>
          <w:rFonts w:ascii="Times New Roman" w:hAnsi="Times New Roman" w:cs="Times New Roman"/>
          <w:i w:val="0"/>
          <w:iCs w:val="0"/>
          <w:sz w:val="24"/>
          <w:szCs w:val="24"/>
        </w:rPr>
        <w:t xml:space="preserve">creatinine : /1,86 mg/dL, </w:t>
      </w:r>
      <w:r w:rsidR="00483C6E">
        <w:rPr>
          <w:rStyle w:val="Emphasis"/>
          <w:rFonts w:ascii="Times New Roman" w:hAnsi="Times New Roman" w:cs="Times New Roman"/>
          <w:i w:val="0"/>
          <w:iCs w:val="0"/>
          <w:sz w:val="24"/>
          <w:szCs w:val="24"/>
        </w:rPr>
        <w:t xml:space="preserve">Uric acid </w:t>
      </w:r>
      <w:r w:rsidR="00483C6E" w:rsidRPr="00A00882">
        <w:rPr>
          <w:rStyle w:val="Emphasis"/>
          <w:rFonts w:ascii="Times New Roman" w:hAnsi="Times New Roman" w:cs="Times New Roman"/>
          <w:i w:val="0"/>
          <w:iCs w:val="0"/>
          <w:sz w:val="24"/>
          <w:szCs w:val="24"/>
        </w:rPr>
        <w:t>14.9 mg/dL</w:t>
      </w:r>
      <w:r w:rsidR="00483C6E" w:rsidRPr="00A00882">
        <w:rPr>
          <w:rStyle w:val="Emphasis"/>
          <w:rFonts w:ascii="Times New Roman" w:hAnsi="Times New Roman" w:cs="Times New Roman"/>
          <w:i w:val="0"/>
          <w:iCs w:val="0"/>
          <w:sz w:val="24"/>
          <w:szCs w:val="24"/>
        </w:rPr>
        <w:t xml:space="preserve"> </w:t>
      </w:r>
      <w:r w:rsidR="004033C3" w:rsidRPr="00A00882">
        <w:rPr>
          <w:rStyle w:val="Emphasis"/>
          <w:rFonts w:ascii="Times New Roman" w:hAnsi="Times New Roman" w:cs="Times New Roman"/>
          <w:i w:val="0"/>
          <w:iCs w:val="0"/>
          <w:sz w:val="24"/>
          <w:szCs w:val="24"/>
        </w:rPr>
        <w:t xml:space="preserve">albumin 2,2 mg/dL, </w:t>
      </w:r>
      <w:r w:rsidR="00483C6E" w:rsidRPr="00A00882">
        <w:rPr>
          <w:rStyle w:val="Emphasis"/>
          <w:rFonts w:ascii="Times New Roman" w:hAnsi="Times New Roman" w:cs="Times New Roman"/>
          <w:i w:val="0"/>
          <w:iCs w:val="0"/>
          <w:sz w:val="24"/>
          <w:szCs w:val="24"/>
        </w:rPr>
        <w:t>Cholesterol: 171 mg/dL,LDL 85 mg/dL, HDL 18 mg/dL.  Fibrinogen : 446</w:t>
      </w:r>
      <w:r w:rsidR="00DC3B99">
        <w:rPr>
          <w:rStyle w:val="Emphasis"/>
          <w:rFonts w:ascii="Times New Roman" w:hAnsi="Times New Roman" w:cs="Times New Roman"/>
          <w:i w:val="0"/>
          <w:iCs w:val="0"/>
          <w:sz w:val="24"/>
          <w:szCs w:val="24"/>
        </w:rPr>
        <w:t xml:space="preserve"> mg/dL</w:t>
      </w:r>
      <w:r w:rsidR="00483C6E" w:rsidRPr="00A00882">
        <w:rPr>
          <w:rStyle w:val="Emphasis"/>
          <w:rFonts w:ascii="Times New Roman" w:hAnsi="Times New Roman" w:cs="Times New Roman"/>
          <w:i w:val="0"/>
          <w:iCs w:val="0"/>
          <w:sz w:val="24"/>
          <w:szCs w:val="24"/>
        </w:rPr>
        <w:t>, D dimer : 6,67, PT/apTT: 14/32,6 sc.INR : 1,01.</w:t>
      </w:r>
      <w:r w:rsidR="00483C6E">
        <w:rPr>
          <w:rStyle w:val="Emphasis"/>
          <w:rFonts w:ascii="Times New Roman" w:hAnsi="Times New Roman" w:cs="Times New Roman"/>
          <w:i w:val="0"/>
          <w:iCs w:val="0"/>
          <w:sz w:val="24"/>
          <w:szCs w:val="24"/>
        </w:rPr>
        <w:t xml:space="preserve"> </w:t>
      </w:r>
      <w:r w:rsidR="004033C3" w:rsidRPr="00A00882">
        <w:rPr>
          <w:rStyle w:val="Emphasis"/>
          <w:rFonts w:ascii="Times New Roman" w:hAnsi="Times New Roman" w:cs="Times New Roman"/>
          <w:i w:val="0"/>
          <w:iCs w:val="0"/>
          <w:sz w:val="24"/>
          <w:szCs w:val="24"/>
        </w:rPr>
        <w:t>VitD</w:t>
      </w:r>
      <w:r w:rsidR="00FE03AD" w:rsidRPr="00A00882">
        <w:rPr>
          <w:rStyle w:val="Emphasis"/>
          <w:rFonts w:ascii="Times New Roman" w:hAnsi="Times New Roman" w:cs="Times New Roman"/>
          <w:i w:val="0"/>
          <w:iCs w:val="0"/>
          <w:sz w:val="24"/>
          <w:szCs w:val="24"/>
        </w:rPr>
        <w:t xml:space="preserve"> 25 OH</w:t>
      </w:r>
      <w:r w:rsidR="004033C3" w:rsidRPr="00A00882">
        <w:rPr>
          <w:rStyle w:val="Emphasis"/>
          <w:rFonts w:ascii="Times New Roman" w:hAnsi="Times New Roman" w:cs="Times New Roman"/>
          <w:i w:val="0"/>
          <w:iCs w:val="0"/>
          <w:sz w:val="24"/>
          <w:szCs w:val="24"/>
        </w:rPr>
        <w:t>: 6,5 ng/mL, ANA: &gt;1/3200, anti dsDNA: &gt;800,</w:t>
      </w:r>
      <w:r w:rsidR="00087AB0" w:rsidRPr="00A00882">
        <w:rPr>
          <w:rStyle w:val="Emphasis"/>
          <w:rFonts w:ascii="Times New Roman" w:hAnsi="Times New Roman" w:cs="Times New Roman"/>
          <w:i w:val="0"/>
          <w:iCs w:val="0"/>
          <w:sz w:val="24"/>
          <w:szCs w:val="24"/>
        </w:rPr>
        <w:t xml:space="preserve"> Complement C3/C4 : </w:t>
      </w:r>
      <w:r w:rsidR="00B91F5D" w:rsidRPr="00A00882">
        <w:rPr>
          <w:rStyle w:val="Emphasis"/>
          <w:rFonts w:ascii="Times New Roman" w:hAnsi="Times New Roman" w:cs="Times New Roman"/>
          <w:i w:val="0"/>
          <w:iCs w:val="0"/>
          <w:sz w:val="24"/>
          <w:szCs w:val="24"/>
        </w:rPr>
        <w:t xml:space="preserve">31/4,4 mg/dL, </w:t>
      </w:r>
      <w:r w:rsidR="003E6537" w:rsidRPr="00A00882">
        <w:rPr>
          <w:rStyle w:val="Emphasis"/>
          <w:rFonts w:ascii="Times New Roman" w:hAnsi="Times New Roman" w:cs="Times New Roman"/>
          <w:i w:val="0"/>
          <w:iCs w:val="0"/>
          <w:sz w:val="24"/>
          <w:szCs w:val="24"/>
        </w:rPr>
        <w:t xml:space="preserve">Urine: Prot +3, Leucocyte: </w:t>
      </w:r>
      <w:r w:rsidR="0015612D" w:rsidRPr="00A00882">
        <w:rPr>
          <w:rStyle w:val="Emphasis"/>
          <w:rFonts w:ascii="Times New Roman" w:hAnsi="Times New Roman" w:cs="Times New Roman"/>
          <w:i w:val="0"/>
          <w:iCs w:val="0"/>
          <w:sz w:val="24"/>
          <w:szCs w:val="24"/>
        </w:rPr>
        <w:t>40-50c/WFV</w:t>
      </w:r>
      <w:r w:rsidR="003E6537" w:rsidRPr="00A00882">
        <w:rPr>
          <w:rStyle w:val="Emphasis"/>
          <w:rFonts w:ascii="Times New Roman" w:hAnsi="Times New Roman" w:cs="Times New Roman"/>
          <w:i w:val="0"/>
          <w:iCs w:val="0"/>
          <w:sz w:val="24"/>
          <w:szCs w:val="24"/>
        </w:rPr>
        <w:t xml:space="preserve">, erythrocyte </w:t>
      </w:r>
      <w:r w:rsidR="0081434A" w:rsidRPr="00A00882">
        <w:rPr>
          <w:rStyle w:val="Emphasis"/>
          <w:rFonts w:ascii="Times New Roman" w:hAnsi="Times New Roman" w:cs="Times New Roman"/>
          <w:i w:val="0"/>
          <w:iCs w:val="0"/>
          <w:sz w:val="24"/>
          <w:szCs w:val="24"/>
        </w:rPr>
        <w:t>90-100 c</w:t>
      </w:r>
      <w:r w:rsidR="0015612D" w:rsidRPr="00A00882">
        <w:rPr>
          <w:rStyle w:val="Emphasis"/>
          <w:rFonts w:ascii="Times New Roman" w:hAnsi="Times New Roman" w:cs="Times New Roman"/>
          <w:i w:val="0"/>
          <w:iCs w:val="0"/>
          <w:sz w:val="24"/>
          <w:szCs w:val="24"/>
        </w:rPr>
        <w:t>/WFV</w:t>
      </w:r>
      <w:r w:rsidR="003E6537" w:rsidRPr="00A00882">
        <w:rPr>
          <w:rStyle w:val="Emphasis"/>
          <w:rFonts w:ascii="Times New Roman" w:hAnsi="Times New Roman" w:cs="Times New Roman"/>
          <w:i w:val="0"/>
          <w:iCs w:val="0"/>
          <w:sz w:val="24"/>
          <w:szCs w:val="24"/>
        </w:rPr>
        <w:t>.</w:t>
      </w:r>
      <w:r w:rsidR="0081434A" w:rsidRPr="00A00882">
        <w:rPr>
          <w:rStyle w:val="Emphasis"/>
          <w:rFonts w:ascii="Times New Roman" w:hAnsi="Times New Roman" w:cs="Times New Roman"/>
          <w:i w:val="0"/>
          <w:iCs w:val="0"/>
          <w:sz w:val="24"/>
          <w:szCs w:val="24"/>
        </w:rPr>
        <w:t>Leukocyte Esterase (+); Bacteria (++); urobilinogen</w:t>
      </w:r>
      <w:r w:rsidR="0015612D" w:rsidRPr="00A00882">
        <w:rPr>
          <w:rStyle w:val="Emphasis"/>
          <w:rFonts w:ascii="Times New Roman" w:hAnsi="Times New Roman" w:cs="Times New Roman"/>
          <w:i w:val="0"/>
          <w:iCs w:val="0"/>
          <w:sz w:val="24"/>
          <w:szCs w:val="24"/>
        </w:rPr>
        <w:t>:+</w:t>
      </w:r>
      <w:r w:rsidR="0081434A" w:rsidRPr="00A00882">
        <w:rPr>
          <w:rStyle w:val="Emphasis"/>
          <w:rFonts w:ascii="Times New Roman" w:hAnsi="Times New Roman" w:cs="Times New Roman"/>
          <w:i w:val="0"/>
          <w:iCs w:val="0"/>
          <w:sz w:val="24"/>
          <w:szCs w:val="24"/>
        </w:rPr>
        <w:t xml:space="preserve"> 2</w:t>
      </w:r>
      <w:r w:rsidR="00FE03AD" w:rsidRPr="00A00882">
        <w:rPr>
          <w:rStyle w:val="Emphasis"/>
          <w:rFonts w:ascii="Times New Roman" w:hAnsi="Times New Roman" w:cs="Times New Roman"/>
          <w:i w:val="0"/>
          <w:iCs w:val="0"/>
          <w:sz w:val="24"/>
          <w:szCs w:val="24"/>
        </w:rPr>
        <w:t>.</w:t>
      </w:r>
    </w:p>
    <w:p w14:paraId="309FF4B0" w14:textId="6B0F260F" w:rsidR="003E6537" w:rsidRPr="00A00882" w:rsidRDefault="003E6537"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USG:</w:t>
      </w:r>
      <w:r w:rsidR="004722CA" w:rsidRPr="00A00882">
        <w:rPr>
          <w:rStyle w:val="Emphasis"/>
          <w:rFonts w:ascii="Times New Roman" w:hAnsi="Times New Roman" w:cs="Times New Roman"/>
          <w:i w:val="0"/>
          <w:iCs w:val="0"/>
          <w:sz w:val="24"/>
          <w:szCs w:val="24"/>
        </w:rPr>
        <w:t xml:space="preserve"> </w:t>
      </w:r>
      <w:r w:rsidRPr="00A00882">
        <w:rPr>
          <w:rStyle w:val="Emphasis"/>
          <w:rFonts w:ascii="Times New Roman" w:hAnsi="Times New Roman" w:cs="Times New Roman"/>
          <w:i w:val="0"/>
          <w:iCs w:val="0"/>
          <w:sz w:val="24"/>
          <w:szCs w:val="24"/>
        </w:rPr>
        <w:t>single</w:t>
      </w:r>
      <w:r w:rsidR="004D1CF4" w:rsidRPr="00A00882">
        <w:rPr>
          <w:rStyle w:val="Emphasis"/>
          <w:rFonts w:ascii="Times New Roman" w:hAnsi="Times New Roman" w:cs="Times New Roman"/>
          <w:i w:val="0"/>
          <w:iCs w:val="0"/>
          <w:sz w:val="24"/>
          <w:szCs w:val="24"/>
        </w:rPr>
        <w:t xml:space="preserve"> </w:t>
      </w:r>
      <w:r w:rsidRPr="00A00882">
        <w:rPr>
          <w:rStyle w:val="Emphasis"/>
          <w:rFonts w:ascii="Times New Roman" w:hAnsi="Times New Roman" w:cs="Times New Roman"/>
          <w:i w:val="0"/>
          <w:iCs w:val="0"/>
          <w:sz w:val="24"/>
          <w:szCs w:val="24"/>
        </w:rPr>
        <w:t>fetal</w:t>
      </w:r>
      <w:r w:rsidR="004D1CF4" w:rsidRPr="00A00882">
        <w:rPr>
          <w:rStyle w:val="Emphasis"/>
          <w:rFonts w:ascii="Times New Roman" w:hAnsi="Times New Roman" w:cs="Times New Roman"/>
          <w:i w:val="0"/>
          <w:iCs w:val="0"/>
          <w:sz w:val="24"/>
          <w:szCs w:val="24"/>
        </w:rPr>
        <w:t xml:space="preserve"> </w:t>
      </w:r>
      <w:r w:rsidRPr="00A00882">
        <w:rPr>
          <w:rStyle w:val="Emphasis"/>
          <w:rFonts w:ascii="Times New Roman" w:hAnsi="Times New Roman" w:cs="Times New Roman"/>
          <w:i w:val="0"/>
          <w:iCs w:val="0"/>
          <w:sz w:val="24"/>
          <w:szCs w:val="24"/>
        </w:rPr>
        <w:t>Intrauterine,</w:t>
      </w:r>
      <w:r w:rsidR="004D1CF4" w:rsidRPr="00A00882">
        <w:rPr>
          <w:rStyle w:val="Emphasis"/>
          <w:rFonts w:ascii="Times New Roman" w:hAnsi="Times New Roman" w:cs="Times New Roman"/>
          <w:i w:val="0"/>
          <w:iCs w:val="0"/>
          <w:sz w:val="24"/>
          <w:szCs w:val="24"/>
        </w:rPr>
        <w:t xml:space="preserve"> </w:t>
      </w:r>
      <w:r w:rsidRPr="00A00882">
        <w:rPr>
          <w:rStyle w:val="Emphasis"/>
          <w:rFonts w:ascii="Times New Roman" w:hAnsi="Times New Roman" w:cs="Times New Roman"/>
          <w:i w:val="0"/>
          <w:iCs w:val="0"/>
          <w:sz w:val="24"/>
          <w:szCs w:val="24"/>
        </w:rPr>
        <w:t>BPD:3,05</w:t>
      </w:r>
      <w:r w:rsidR="004D1CF4" w:rsidRPr="00A00882">
        <w:rPr>
          <w:rStyle w:val="Emphasis"/>
          <w:rFonts w:ascii="Times New Roman" w:hAnsi="Times New Roman" w:cs="Times New Roman"/>
          <w:i w:val="0"/>
          <w:iCs w:val="0"/>
          <w:sz w:val="24"/>
          <w:szCs w:val="24"/>
        </w:rPr>
        <w:t>cm</w:t>
      </w:r>
      <w:r w:rsidRPr="00A00882">
        <w:rPr>
          <w:rStyle w:val="Emphasis"/>
          <w:rFonts w:ascii="Times New Roman" w:hAnsi="Times New Roman" w:cs="Times New Roman"/>
          <w:i w:val="0"/>
          <w:iCs w:val="0"/>
          <w:sz w:val="24"/>
          <w:szCs w:val="24"/>
        </w:rPr>
        <w:t>,FL:1,02cm,AC:10,42cm,HC:11,3cm, FHR :167bpm,EFW: 106,6 G, hydronephrosis dextra</w:t>
      </w:r>
      <w:r w:rsidR="00FE03AD" w:rsidRPr="00A00882">
        <w:rPr>
          <w:rStyle w:val="Emphasis"/>
          <w:rFonts w:ascii="Times New Roman" w:hAnsi="Times New Roman" w:cs="Times New Roman"/>
          <w:i w:val="0"/>
          <w:iCs w:val="0"/>
          <w:sz w:val="24"/>
          <w:szCs w:val="24"/>
        </w:rPr>
        <w:t xml:space="preserve">, </w:t>
      </w:r>
      <w:r w:rsidR="00457F33" w:rsidRPr="00A00882">
        <w:rPr>
          <w:rStyle w:val="Emphasis"/>
          <w:rFonts w:ascii="Times New Roman" w:hAnsi="Times New Roman" w:cs="Times New Roman"/>
          <w:i w:val="0"/>
          <w:iCs w:val="0"/>
          <w:sz w:val="24"/>
          <w:szCs w:val="24"/>
        </w:rPr>
        <w:t>paarenkimal kidney disease</w:t>
      </w:r>
      <w:r w:rsidR="0033417F" w:rsidRPr="00A00882">
        <w:rPr>
          <w:rStyle w:val="Emphasis"/>
          <w:rFonts w:ascii="Times New Roman" w:hAnsi="Times New Roman" w:cs="Times New Roman"/>
          <w:i w:val="0"/>
          <w:iCs w:val="0"/>
          <w:sz w:val="24"/>
          <w:szCs w:val="24"/>
        </w:rPr>
        <w:t xml:space="preserve"> </w:t>
      </w:r>
      <w:r w:rsidR="00FE03AD" w:rsidRPr="00A00882">
        <w:rPr>
          <w:rStyle w:val="Emphasis"/>
          <w:rFonts w:ascii="Times New Roman" w:hAnsi="Times New Roman" w:cs="Times New Roman"/>
          <w:i w:val="0"/>
          <w:iCs w:val="0"/>
          <w:sz w:val="24"/>
          <w:szCs w:val="24"/>
        </w:rPr>
        <w:t>bilateral.</w:t>
      </w:r>
    </w:p>
    <w:p w14:paraId="13969878" w14:textId="77777777" w:rsidR="00056290" w:rsidRPr="00A00882" w:rsidRDefault="003E6537" w:rsidP="00056290">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Rontgen thorax : oedema pulmo, cardiomegaly, pneumonia. ECG : ischemia septal</w:t>
      </w:r>
      <w:r w:rsidR="00C46F59" w:rsidRPr="00A00882">
        <w:rPr>
          <w:rStyle w:val="Emphasis"/>
          <w:rFonts w:ascii="Times New Roman" w:hAnsi="Times New Roman" w:cs="Times New Roman"/>
          <w:i w:val="0"/>
          <w:iCs w:val="0"/>
          <w:sz w:val="24"/>
          <w:szCs w:val="24"/>
        </w:rPr>
        <w:t>, Q pathologis in septal segment</w:t>
      </w:r>
      <w:r w:rsidR="002416B3" w:rsidRPr="00A00882">
        <w:rPr>
          <w:rStyle w:val="Emphasis"/>
          <w:rFonts w:ascii="Times New Roman" w:hAnsi="Times New Roman" w:cs="Times New Roman"/>
          <w:i w:val="0"/>
          <w:iCs w:val="0"/>
          <w:sz w:val="24"/>
          <w:szCs w:val="24"/>
        </w:rPr>
        <w:t>.</w:t>
      </w:r>
      <w:r w:rsidRPr="00A00882">
        <w:rPr>
          <w:rStyle w:val="Emphasis"/>
          <w:rFonts w:ascii="Times New Roman" w:hAnsi="Times New Roman" w:cs="Times New Roman"/>
          <w:i w:val="0"/>
          <w:iCs w:val="0"/>
          <w:sz w:val="24"/>
          <w:szCs w:val="24"/>
        </w:rPr>
        <w:t xml:space="preserve"> Echocardiography (after diuretics): HHD, diastolic dysfunction, EF : 67,7%, pericardial effusion moderate, pleural effusion bilateral minimal. </w:t>
      </w:r>
    </w:p>
    <w:p w14:paraId="14243129" w14:textId="32A2334B" w:rsidR="00056290" w:rsidRPr="00A00882" w:rsidRDefault="00056290" w:rsidP="00056290">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SLEDAI-2K : 18 poin (severe activity lupus)</w:t>
      </w:r>
    </w:p>
    <w:p w14:paraId="1DFFB99E" w14:textId="467EE333" w:rsidR="00050255" w:rsidRPr="00A00882" w:rsidRDefault="004D1CF4"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 xml:space="preserve">Theraphy : </w:t>
      </w:r>
      <w:r w:rsidR="000A3A62" w:rsidRPr="00A00882">
        <w:rPr>
          <w:rStyle w:val="Emphasis"/>
          <w:rFonts w:ascii="Times New Roman" w:hAnsi="Times New Roman" w:cs="Times New Roman"/>
          <w:i w:val="0"/>
          <w:iCs w:val="0"/>
          <w:sz w:val="24"/>
          <w:szCs w:val="24"/>
        </w:rPr>
        <w:t xml:space="preserve">Oxygenation, Target Balance fluid negative – 500 cc daily. </w:t>
      </w:r>
      <w:r w:rsidRPr="00A00882">
        <w:rPr>
          <w:rStyle w:val="Emphasis"/>
          <w:rFonts w:ascii="Times New Roman" w:hAnsi="Times New Roman" w:cs="Times New Roman"/>
          <w:i w:val="0"/>
          <w:iCs w:val="0"/>
          <w:sz w:val="24"/>
          <w:szCs w:val="24"/>
        </w:rPr>
        <w:t xml:space="preserve">Furosemid injc 3x 20 mg IV and followed by </w:t>
      </w:r>
      <w:r w:rsidR="000C2F13" w:rsidRPr="00A00882">
        <w:rPr>
          <w:rStyle w:val="Emphasis"/>
          <w:rFonts w:ascii="Times New Roman" w:hAnsi="Times New Roman" w:cs="Times New Roman"/>
          <w:i w:val="0"/>
          <w:iCs w:val="0"/>
          <w:sz w:val="24"/>
          <w:szCs w:val="24"/>
        </w:rPr>
        <w:t>infusion drip 80 mg per 24 h, nifedipine 3x 10 mg po</w:t>
      </w:r>
      <w:r w:rsidR="00A1743D" w:rsidRPr="00A00882">
        <w:rPr>
          <w:rStyle w:val="Emphasis"/>
          <w:rFonts w:ascii="Times New Roman" w:hAnsi="Times New Roman" w:cs="Times New Roman"/>
          <w:i w:val="0"/>
          <w:iCs w:val="0"/>
          <w:sz w:val="24"/>
          <w:szCs w:val="24"/>
        </w:rPr>
        <w:t xml:space="preserve">, Ceftriaxone 2x 1 G IV, Cholecalciferol 2x 5000 IU, methyl prednisolone 2x125 mg IV, Hydroxychloroquine 1x 200 mg po, </w:t>
      </w:r>
      <w:r w:rsidR="00A13D8B" w:rsidRPr="00A00882">
        <w:rPr>
          <w:rStyle w:val="Emphasis"/>
          <w:rFonts w:ascii="Times New Roman" w:hAnsi="Times New Roman" w:cs="Times New Roman"/>
          <w:i w:val="0"/>
          <w:iCs w:val="0"/>
          <w:sz w:val="24"/>
          <w:szCs w:val="24"/>
        </w:rPr>
        <w:t>Azathioprin</w:t>
      </w:r>
      <w:r w:rsidR="00A1743D" w:rsidRPr="00A00882">
        <w:rPr>
          <w:rStyle w:val="Emphasis"/>
          <w:rFonts w:ascii="Times New Roman" w:hAnsi="Times New Roman" w:cs="Times New Roman"/>
          <w:i w:val="0"/>
          <w:iCs w:val="0"/>
          <w:sz w:val="24"/>
          <w:szCs w:val="24"/>
        </w:rPr>
        <w:t xml:space="preserve"> 2x 50 mg po, Albumin 1x1 flz IV, Washed erythrocyte 6 kolf</w:t>
      </w:r>
      <w:r w:rsidR="00CD6FE1" w:rsidRPr="00A00882">
        <w:rPr>
          <w:rStyle w:val="Emphasis"/>
          <w:rFonts w:ascii="Times New Roman" w:hAnsi="Times New Roman" w:cs="Times New Roman"/>
          <w:i w:val="0"/>
          <w:iCs w:val="0"/>
          <w:sz w:val="24"/>
          <w:szCs w:val="24"/>
        </w:rPr>
        <w:t xml:space="preserve"> and D 40% and D 10% infusion</w:t>
      </w:r>
      <w:r w:rsidR="009919BD" w:rsidRPr="00A00882">
        <w:rPr>
          <w:rStyle w:val="Emphasis"/>
          <w:rFonts w:ascii="Times New Roman" w:hAnsi="Times New Roman" w:cs="Times New Roman"/>
          <w:i w:val="0"/>
          <w:iCs w:val="0"/>
          <w:sz w:val="24"/>
          <w:szCs w:val="24"/>
        </w:rPr>
        <w:t xml:space="preserve"> and kidmin 1x1 flz IV. </w:t>
      </w:r>
      <w:r w:rsidR="00CD6FE1" w:rsidRPr="00A00882">
        <w:rPr>
          <w:rStyle w:val="Emphasis"/>
          <w:rFonts w:ascii="Times New Roman" w:hAnsi="Times New Roman" w:cs="Times New Roman"/>
          <w:i w:val="0"/>
          <w:iCs w:val="0"/>
          <w:sz w:val="24"/>
          <w:szCs w:val="24"/>
        </w:rPr>
        <w:t xml:space="preserve"> </w:t>
      </w:r>
      <w:r w:rsidR="0048543A" w:rsidRPr="00A00882">
        <w:rPr>
          <w:rStyle w:val="Emphasis"/>
          <w:rFonts w:ascii="Times New Roman" w:hAnsi="Times New Roman" w:cs="Times New Roman"/>
          <w:i w:val="0"/>
          <w:iCs w:val="0"/>
          <w:sz w:val="24"/>
          <w:szCs w:val="24"/>
        </w:rPr>
        <w:t xml:space="preserve"> </w:t>
      </w:r>
    </w:p>
    <w:p w14:paraId="7680B198" w14:textId="77777777" w:rsidR="00050255" w:rsidRPr="00C704C7" w:rsidRDefault="00000000" w:rsidP="00DF1203">
      <w:pPr>
        <w:spacing w:line="360" w:lineRule="auto"/>
        <w:rPr>
          <w:rStyle w:val="Emphasis"/>
          <w:rFonts w:ascii="Times New Roman" w:hAnsi="Times New Roman" w:cs="Times New Roman"/>
          <w:b/>
          <w:bCs/>
          <w:i w:val="0"/>
          <w:iCs w:val="0"/>
          <w:sz w:val="24"/>
          <w:szCs w:val="24"/>
        </w:rPr>
      </w:pPr>
      <w:r w:rsidRPr="00C704C7">
        <w:rPr>
          <w:rStyle w:val="Emphasis"/>
          <w:rFonts w:ascii="Times New Roman" w:hAnsi="Times New Roman" w:cs="Times New Roman"/>
          <w:b/>
          <w:bCs/>
          <w:i w:val="0"/>
          <w:iCs w:val="0"/>
          <w:sz w:val="24"/>
          <w:szCs w:val="24"/>
        </w:rPr>
        <w:t xml:space="preserve">Result </w:t>
      </w:r>
    </w:p>
    <w:p w14:paraId="71F74A3E" w14:textId="0DA0E650" w:rsidR="002D4095" w:rsidRPr="00A00882" w:rsidRDefault="00000000"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BP lowered to 130</w:t>
      </w:r>
      <w:r w:rsidR="00A1743D" w:rsidRPr="00A00882">
        <w:rPr>
          <w:rStyle w:val="Emphasis"/>
          <w:rFonts w:ascii="Times New Roman" w:hAnsi="Times New Roman" w:cs="Times New Roman"/>
          <w:i w:val="0"/>
          <w:iCs w:val="0"/>
          <w:sz w:val="24"/>
          <w:szCs w:val="24"/>
        </w:rPr>
        <w:t>/90</w:t>
      </w:r>
      <w:r w:rsidRPr="00A00882">
        <w:rPr>
          <w:rStyle w:val="Emphasis"/>
          <w:rFonts w:ascii="Times New Roman" w:hAnsi="Times New Roman" w:cs="Times New Roman"/>
          <w:i w:val="0"/>
          <w:iCs w:val="0"/>
          <w:sz w:val="24"/>
          <w:szCs w:val="24"/>
        </w:rPr>
        <w:t xml:space="preserve">0 mmHg in daily monitoring, </w:t>
      </w:r>
      <w:r w:rsidR="00A1743D" w:rsidRPr="00A00882">
        <w:rPr>
          <w:rStyle w:val="Emphasis"/>
          <w:rFonts w:ascii="Times New Roman" w:hAnsi="Times New Roman" w:cs="Times New Roman"/>
          <w:i w:val="0"/>
          <w:iCs w:val="0"/>
          <w:sz w:val="24"/>
          <w:szCs w:val="24"/>
        </w:rPr>
        <w:t xml:space="preserve">lessen dyspnoe, Hb raising to 8,9 G/dL. </w:t>
      </w:r>
      <w:r w:rsidR="00CD6FE1" w:rsidRPr="00A00882">
        <w:rPr>
          <w:rStyle w:val="Emphasis"/>
          <w:rFonts w:ascii="Times New Roman" w:hAnsi="Times New Roman" w:cs="Times New Roman"/>
          <w:i w:val="0"/>
          <w:iCs w:val="0"/>
          <w:sz w:val="24"/>
          <w:szCs w:val="24"/>
        </w:rPr>
        <w:t>Blood Glucose : 110 mg/dL. B</w:t>
      </w:r>
      <w:r w:rsidR="00A1743D" w:rsidRPr="00A00882">
        <w:rPr>
          <w:rStyle w:val="Emphasis"/>
          <w:rFonts w:ascii="Times New Roman" w:hAnsi="Times New Roman" w:cs="Times New Roman"/>
          <w:i w:val="0"/>
          <w:iCs w:val="0"/>
          <w:sz w:val="24"/>
          <w:szCs w:val="24"/>
        </w:rPr>
        <w:t xml:space="preserve">ut in monitoring : patient rejecting pregnancy termination </w:t>
      </w:r>
      <w:r w:rsidR="005E0AC6">
        <w:rPr>
          <w:rStyle w:val="Emphasis"/>
          <w:rFonts w:ascii="Times New Roman" w:hAnsi="Times New Roman" w:cs="Times New Roman"/>
          <w:i w:val="0"/>
          <w:iCs w:val="0"/>
          <w:sz w:val="24"/>
          <w:szCs w:val="24"/>
        </w:rPr>
        <w:t xml:space="preserve">from obstetrician </w:t>
      </w:r>
      <w:r w:rsidR="00A1743D" w:rsidRPr="00A00882">
        <w:rPr>
          <w:rStyle w:val="Emphasis"/>
          <w:rFonts w:ascii="Times New Roman" w:hAnsi="Times New Roman" w:cs="Times New Roman"/>
          <w:i w:val="0"/>
          <w:iCs w:val="0"/>
          <w:sz w:val="24"/>
          <w:szCs w:val="24"/>
        </w:rPr>
        <w:t>and asking for end treatment in h</w:t>
      </w:r>
      <w:r w:rsidR="00C46F59" w:rsidRPr="00A00882">
        <w:rPr>
          <w:rStyle w:val="Emphasis"/>
          <w:rFonts w:ascii="Times New Roman" w:hAnsi="Times New Roman" w:cs="Times New Roman"/>
          <w:i w:val="0"/>
          <w:iCs w:val="0"/>
          <w:sz w:val="24"/>
          <w:szCs w:val="24"/>
        </w:rPr>
        <w:t>o</w:t>
      </w:r>
      <w:r w:rsidR="00A1743D" w:rsidRPr="00A00882">
        <w:rPr>
          <w:rStyle w:val="Emphasis"/>
          <w:rFonts w:ascii="Times New Roman" w:hAnsi="Times New Roman" w:cs="Times New Roman"/>
          <w:i w:val="0"/>
          <w:iCs w:val="0"/>
          <w:sz w:val="24"/>
          <w:szCs w:val="24"/>
        </w:rPr>
        <w:t>spital. Patient fall into dyspnoe</w:t>
      </w:r>
      <w:r w:rsidR="00C46F59" w:rsidRPr="00A00882">
        <w:rPr>
          <w:rStyle w:val="Emphasis"/>
          <w:rFonts w:ascii="Times New Roman" w:hAnsi="Times New Roman" w:cs="Times New Roman"/>
          <w:i w:val="0"/>
          <w:iCs w:val="0"/>
          <w:sz w:val="24"/>
          <w:szCs w:val="24"/>
        </w:rPr>
        <w:t>, severe ARDS</w:t>
      </w:r>
      <w:r w:rsidR="00A1743D" w:rsidRPr="00A00882">
        <w:rPr>
          <w:rStyle w:val="Emphasis"/>
          <w:rFonts w:ascii="Times New Roman" w:hAnsi="Times New Roman" w:cs="Times New Roman"/>
          <w:i w:val="0"/>
          <w:iCs w:val="0"/>
          <w:sz w:val="24"/>
          <w:szCs w:val="24"/>
        </w:rPr>
        <w:t xml:space="preserve"> and death</w:t>
      </w:r>
      <w:r w:rsidR="00C46F59" w:rsidRPr="00A00882">
        <w:rPr>
          <w:rStyle w:val="Emphasis"/>
          <w:rFonts w:ascii="Times New Roman" w:hAnsi="Times New Roman" w:cs="Times New Roman"/>
          <w:i w:val="0"/>
          <w:iCs w:val="0"/>
          <w:sz w:val="24"/>
          <w:szCs w:val="24"/>
        </w:rPr>
        <w:t xml:space="preserve"> after ROSC 3x</w:t>
      </w:r>
      <w:r w:rsidR="00A1743D" w:rsidRPr="00A00882">
        <w:rPr>
          <w:rStyle w:val="Emphasis"/>
          <w:rFonts w:ascii="Times New Roman" w:hAnsi="Times New Roman" w:cs="Times New Roman"/>
          <w:i w:val="0"/>
          <w:iCs w:val="0"/>
          <w:sz w:val="24"/>
          <w:szCs w:val="24"/>
        </w:rPr>
        <w:t xml:space="preserve">. </w:t>
      </w:r>
    </w:p>
    <w:p w14:paraId="6355A54B" w14:textId="3229C7BF" w:rsidR="00050255" w:rsidRPr="00C704C7" w:rsidRDefault="00000000" w:rsidP="00DF1203">
      <w:pPr>
        <w:spacing w:line="360" w:lineRule="auto"/>
        <w:rPr>
          <w:rStyle w:val="Emphasis"/>
          <w:rFonts w:ascii="Times New Roman" w:hAnsi="Times New Roman" w:cs="Times New Roman"/>
          <w:b/>
          <w:bCs/>
          <w:i w:val="0"/>
          <w:iCs w:val="0"/>
          <w:sz w:val="24"/>
          <w:szCs w:val="24"/>
        </w:rPr>
      </w:pPr>
      <w:r w:rsidRPr="00C704C7">
        <w:rPr>
          <w:rStyle w:val="Emphasis"/>
          <w:rFonts w:ascii="Times New Roman" w:hAnsi="Times New Roman" w:cs="Times New Roman"/>
          <w:b/>
          <w:bCs/>
          <w:i w:val="0"/>
          <w:iCs w:val="0"/>
          <w:sz w:val="24"/>
          <w:szCs w:val="24"/>
        </w:rPr>
        <w:t>Discussion</w:t>
      </w:r>
    </w:p>
    <w:p w14:paraId="07E0A955" w14:textId="7299F617" w:rsidR="00DF1203" w:rsidRPr="00A00882" w:rsidRDefault="00DF1203"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 xml:space="preserve">Pregnancy-induced changes hold the potential to trigger LN flares, impacting maternal health. To optimize pregnancy outcomes for patients with SLE and lupus nephritis, it is crucial to plan </w:t>
      </w:r>
      <w:r w:rsidRPr="00A00882">
        <w:rPr>
          <w:rStyle w:val="Emphasis"/>
          <w:rFonts w:ascii="Times New Roman" w:hAnsi="Times New Roman" w:cs="Times New Roman"/>
          <w:i w:val="0"/>
          <w:iCs w:val="0"/>
          <w:sz w:val="24"/>
          <w:szCs w:val="24"/>
        </w:rPr>
        <w:lastRenderedPageBreak/>
        <w:t xml:space="preserve">conception during periods of disease stability and to ensure the use of medications that are safe during pregnancy. </w:t>
      </w:r>
      <w:r w:rsidR="009919BD" w:rsidRPr="00A00882">
        <w:rPr>
          <w:rStyle w:val="Emphasis"/>
          <w:rFonts w:ascii="Times New Roman" w:hAnsi="Times New Roman" w:cs="Times New Roman"/>
          <w:i w:val="0"/>
          <w:iCs w:val="0"/>
          <w:sz w:val="24"/>
          <w:szCs w:val="24"/>
        </w:rPr>
        <w:t xml:space="preserve">Education for increasing Awareness of Lupus is necessary to avoid high risk pregnancy. </w:t>
      </w:r>
    </w:p>
    <w:p w14:paraId="1FC13408" w14:textId="1ADEB6C7" w:rsidR="00760801" w:rsidRPr="00174145" w:rsidRDefault="00000000" w:rsidP="00DF1203">
      <w:pPr>
        <w:pStyle w:val="NormalWeb"/>
        <w:spacing w:line="360" w:lineRule="auto"/>
        <w:rPr>
          <w:rStyle w:val="Emphasis"/>
          <w:b/>
          <w:bCs/>
          <w:i w:val="0"/>
          <w:iCs w:val="0"/>
        </w:rPr>
      </w:pPr>
      <w:r w:rsidRPr="00174145">
        <w:rPr>
          <w:rStyle w:val="Emphasis"/>
          <w:b/>
          <w:bCs/>
          <w:i w:val="0"/>
          <w:iCs w:val="0"/>
        </w:rPr>
        <w:t xml:space="preserve">Conclusion </w:t>
      </w:r>
    </w:p>
    <w:p w14:paraId="5C13111A" w14:textId="5820627C" w:rsidR="00050255" w:rsidRPr="00A00882" w:rsidRDefault="004722CA" w:rsidP="009624D0">
      <w:pPr>
        <w:pStyle w:val="NormalWeb"/>
        <w:spacing w:line="360" w:lineRule="auto"/>
        <w:rPr>
          <w:rStyle w:val="Emphasis"/>
          <w:i w:val="0"/>
          <w:iCs w:val="0"/>
        </w:rPr>
      </w:pPr>
      <w:r w:rsidRPr="00174145">
        <w:rPr>
          <w:shd w:val="clear" w:color="auto" w:fill="F7F7F7"/>
        </w:rPr>
        <w:t>T</w:t>
      </w:r>
      <w:r w:rsidR="00545CF2">
        <w:rPr>
          <w:shd w:val="clear" w:color="auto" w:fill="F7F7F7"/>
        </w:rPr>
        <w:t>o overcome the</w:t>
      </w:r>
      <w:r w:rsidRPr="00174145">
        <w:rPr>
          <w:shd w:val="clear" w:color="auto" w:fill="F7F7F7"/>
        </w:rPr>
        <w:t xml:space="preserve"> challenge for treating Lupus in pregnancy</w:t>
      </w:r>
      <w:r w:rsidR="002D4095">
        <w:rPr>
          <w:shd w:val="clear" w:color="auto" w:fill="F7F7F7"/>
        </w:rPr>
        <w:t xml:space="preserve"> : n</w:t>
      </w:r>
      <w:r w:rsidRPr="00174145">
        <w:rPr>
          <w:shd w:val="clear" w:color="auto" w:fill="FFFFFF"/>
        </w:rPr>
        <w:t>eed</w:t>
      </w:r>
      <w:r w:rsidR="002D4095">
        <w:rPr>
          <w:shd w:val="clear" w:color="auto" w:fill="FFFFFF"/>
        </w:rPr>
        <w:t>ing</w:t>
      </w:r>
      <w:r w:rsidRPr="00174145">
        <w:rPr>
          <w:shd w:val="clear" w:color="auto" w:fill="FFFFFF"/>
        </w:rPr>
        <w:t xml:space="preserve"> multidisciplinary </w:t>
      </w:r>
      <w:r w:rsidR="00F122D5">
        <w:rPr>
          <w:shd w:val="clear" w:color="auto" w:fill="FFFFFF"/>
        </w:rPr>
        <w:t xml:space="preserve">comprehensive </w:t>
      </w:r>
      <w:r w:rsidRPr="00174145">
        <w:rPr>
          <w:shd w:val="clear" w:color="auto" w:fill="FFFFFF"/>
        </w:rPr>
        <w:t>collaboration</w:t>
      </w:r>
      <w:r w:rsidR="00F122D5">
        <w:rPr>
          <w:shd w:val="clear" w:color="auto" w:fill="FFFFFF"/>
        </w:rPr>
        <w:t xml:space="preserve"> between</w:t>
      </w:r>
      <w:r w:rsidRPr="00174145">
        <w:rPr>
          <w:shd w:val="clear" w:color="auto" w:fill="FFFFFF"/>
        </w:rPr>
        <w:t xml:space="preserve"> nephrologist, allergy immunologist and obstretician with patient hand</w:t>
      </w:r>
      <w:r w:rsidRPr="00A00882">
        <w:rPr>
          <w:shd w:val="clear" w:color="auto" w:fill="FFFFFF"/>
        </w:rPr>
        <w:t xml:space="preserve"> in hand for </w:t>
      </w:r>
      <w:r w:rsidR="00545CF2">
        <w:rPr>
          <w:shd w:val="clear" w:color="auto" w:fill="FFFFFF"/>
        </w:rPr>
        <w:t xml:space="preserve">creating </w:t>
      </w:r>
      <w:r w:rsidRPr="00A00882">
        <w:rPr>
          <w:shd w:val="clear" w:color="auto" w:fill="FFFFFF"/>
        </w:rPr>
        <w:t>better outcom</w:t>
      </w:r>
      <w:r w:rsidR="00545CF2">
        <w:rPr>
          <w:shd w:val="clear" w:color="auto" w:fill="FFFFFF"/>
        </w:rPr>
        <w:t>e, both patients safety and successful pregnancy and optimal fetal development</w:t>
      </w:r>
      <w:r w:rsidR="00F122D5">
        <w:rPr>
          <w:shd w:val="clear" w:color="auto" w:fill="FFFFFF"/>
        </w:rPr>
        <w:t xml:space="preserve">. </w:t>
      </w:r>
      <w:r w:rsidRPr="00A00882">
        <w:rPr>
          <w:shd w:val="clear" w:color="auto" w:fill="FFFFFF"/>
        </w:rPr>
        <w:t xml:space="preserve"> </w:t>
      </w:r>
      <w:r w:rsidRPr="00A00882">
        <w:rPr>
          <w:shd w:val="clear" w:color="auto" w:fill="F7F7F7"/>
        </w:rPr>
        <w:t xml:space="preserve"> </w:t>
      </w:r>
    </w:p>
    <w:p w14:paraId="79856444" w14:textId="77777777" w:rsidR="00050255" w:rsidRPr="00C704C7" w:rsidRDefault="00000000" w:rsidP="00DF1203">
      <w:pPr>
        <w:spacing w:line="360" w:lineRule="auto"/>
        <w:rPr>
          <w:rStyle w:val="Emphasis"/>
          <w:rFonts w:ascii="Times New Roman" w:hAnsi="Times New Roman" w:cs="Times New Roman"/>
          <w:b/>
          <w:bCs/>
          <w:i w:val="0"/>
          <w:iCs w:val="0"/>
          <w:sz w:val="24"/>
          <w:szCs w:val="24"/>
        </w:rPr>
      </w:pPr>
      <w:r w:rsidRPr="00C704C7">
        <w:rPr>
          <w:rStyle w:val="Emphasis"/>
          <w:rFonts w:ascii="Times New Roman" w:hAnsi="Times New Roman" w:cs="Times New Roman"/>
          <w:b/>
          <w:bCs/>
          <w:i w:val="0"/>
          <w:iCs w:val="0"/>
          <w:sz w:val="24"/>
          <w:szCs w:val="24"/>
        </w:rPr>
        <w:t xml:space="preserve">Keywords </w:t>
      </w:r>
    </w:p>
    <w:p w14:paraId="659F50DE" w14:textId="26590DDD" w:rsidR="0098481D" w:rsidRDefault="0098481D" w:rsidP="0098481D">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 xml:space="preserve">Lupus, Lupus Nephritis, Pregnancy, </w:t>
      </w:r>
      <w:r w:rsidR="00A4003C">
        <w:rPr>
          <w:rStyle w:val="Emphasis"/>
          <w:rFonts w:ascii="Times New Roman" w:hAnsi="Times New Roman" w:cs="Times New Roman"/>
          <w:i w:val="0"/>
          <w:iCs w:val="0"/>
          <w:sz w:val="24"/>
          <w:szCs w:val="24"/>
        </w:rPr>
        <w:t>Acute Kidney Injury ,</w:t>
      </w:r>
      <w:r w:rsidRPr="00A00882">
        <w:rPr>
          <w:rStyle w:val="Emphasis"/>
          <w:rFonts w:ascii="Times New Roman" w:hAnsi="Times New Roman" w:cs="Times New Roman"/>
          <w:i w:val="0"/>
          <w:iCs w:val="0"/>
          <w:sz w:val="24"/>
          <w:szCs w:val="24"/>
        </w:rPr>
        <w:t>AKI, Acute Decompensated Heart failure, ADHF E.C HHD/CAD, Hypertensive Heart Disease, Coronary Artery Disease, Lupus Carditis, AIHA, A</w:t>
      </w:r>
      <w:r w:rsidR="00255E21">
        <w:rPr>
          <w:rStyle w:val="Emphasis"/>
          <w:rFonts w:ascii="Times New Roman" w:hAnsi="Times New Roman" w:cs="Times New Roman"/>
          <w:i w:val="0"/>
          <w:iCs w:val="0"/>
          <w:sz w:val="24"/>
          <w:szCs w:val="24"/>
        </w:rPr>
        <w:t xml:space="preserve">uto Immune </w:t>
      </w:r>
      <w:r w:rsidRPr="00A00882">
        <w:rPr>
          <w:rStyle w:val="Emphasis"/>
          <w:rFonts w:ascii="Times New Roman" w:hAnsi="Times New Roman" w:cs="Times New Roman"/>
          <w:i w:val="0"/>
          <w:iCs w:val="0"/>
          <w:sz w:val="24"/>
          <w:szCs w:val="24"/>
        </w:rPr>
        <w:t>Hemolytic anemia, Hyperuricemia,Pneumonia, UTI, Urinary Tract Infection, Hydronephrosis, Hypercoagulation</w:t>
      </w:r>
    </w:p>
    <w:p w14:paraId="3E9D1BAF" w14:textId="1D65F56C" w:rsidR="00C204F2" w:rsidRPr="0066365F" w:rsidRDefault="00C204F2" w:rsidP="0098481D">
      <w:pPr>
        <w:spacing w:line="360" w:lineRule="auto"/>
        <w:rPr>
          <w:rStyle w:val="Emphasis"/>
          <w:rFonts w:ascii="Times New Roman" w:hAnsi="Times New Roman" w:cs="Times New Roman"/>
          <w:b/>
          <w:bCs/>
          <w:i w:val="0"/>
          <w:iCs w:val="0"/>
          <w:sz w:val="24"/>
          <w:szCs w:val="24"/>
        </w:rPr>
      </w:pPr>
      <w:r w:rsidRPr="0066365F">
        <w:rPr>
          <w:rStyle w:val="Emphasis"/>
          <w:rFonts w:ascii="Times New Roman" w:hAnsi="Times New Roman" w:cs="Times New Roman"/>
          <w:b/>
          <w:bCs/>
          <w:i w:val="0"/>
          <w:iCs w:val="0"/>
          <w:sz w:val="24"/>
          <w:szCs w:val="24"/>
        </w:rPr>
        <w:t>Biography</w:t>
      </w:r>
    </w:p>
    <w:p w14:paraId="287C16AB" w14:textId="63A81F57" w:rsidR="00C204F2" w:rsidRPr="00A00882" w:rsidRDefault="00C204F2" w:rsidP="0098481D">
      <w:pPr>
        <w:spacing w:line="360" w:lineRule="auto"/>
        <w:rPr>
          <w:rStyle w:val="Emphasis"/>
          <w:rFonts w:ascii="Times New Roman" w:hAnsi="Times New Roman" w:cs="Times New Roman"/>
          <w:i w:val="0"/>
          <w:iCs w:val="0"/>
          <w:sz w:val="24"/>
          <w:szCs w:val="24"/>
        </w:rPr>
      </w:pPr>
      <w:r>
        <w:rPr>
          <w:rStyle w:val="Emphasis"/>
          <w:rFonts w:ascii="Times New Roman" w:hAnsi="Times New Roman" w:cs="Times New Roman"/>
          <w:i w:val="0"/>
          <w:iCs w:val="0"/>
          <w:sz w:val="24"/>
          <w:szCs w:val="24"/>
        </w:rPr>
        <w:t>Eunike Aryaningrum is an Internist and also Nephrologist trainee in Sriwijaya University, Palembang, Indonesia. Actively in Interventional Nephrology</w:t>
      </w:r>
      <w:r w:rsidR="001369BF">
        <w:rPr>
          <w:rStyle w:val="Emphasis"/>
          <w:rFonts w:ascii="Times New Roman" w:hAnsi="Times New Roman" w:cs="Times New Roman"/>
          <w:i w:val="0"/>
          <w:iCs w:val="0"/>
          <w:sz w:val="24"/>
          <w:szCs w:val="24"/>
        </w:rPr>
        <w:t xml:space="preserve">, </w:t>
      </w:r>
      <w:r w:rsidR="0066365F">
        <w:rPr>
          <w:rStyle w:val="Emphasis"/>
          <w:rFonts w:ascii="Times New Roman" w:hAnsi="Times New Roman" w:cs="Times New Roman"/>
          <w:i w:val="0"/>
          <w:iCs w:val="0"/>
          <w:sz w:val="24"/>
          <w:szCs w:val="24"/>
        </w:rPr>
        <w:t>management patients with Renal Replacement Theraphy</w:t>
      </w:r>
      <w:r w:rsidR="00FD4CE2">
        <w:rPr>
          <w:rStyle w:val="Emphasis"/>
          <w:rFonts w:ascii="Times New Roman" w:hAnsi="Times New Roman" w:cs="Times New Roman"/>
          <w:i w:val="0"/>
          <w:iCs w:val="0"/>
          <w:sz w:val="24"/>
          <w:szCs w:val="24"/>
        </w:rPr>
        <w:t xml:space="preserve"> :</w:t>
      </w:r>
      <w:r w:rsidR="0066365F">
        <w:rPr>
          <w:rStyle w:val="Emphasis"/>
          <w:rFonts w:ascii="Times New Roman" w:hAnsi="Times New Roman" w:cs="Times New Roman"/>
          <w:i w:val="0"/>
          <w:iCs w:val="0"/>
          <w:sz w:val="24"/>
          <w:szCs w:val="24"/>
        </w:rPr>
        <w:t xml:space="preserve"> Hemodialysis, Peritoneal Dialysis and Renal Transplantation. Involv</w:t>
      </w:r>
      <w:r w:rsidR="00FD4CE2">
        <w:rPr>
          <w:rStyle w:val="Emphasis"/>
          <w:rFonts w:ascii="Times New Roman" w:hAnsi="Times New Roman" w:cs="Times New Roman"/>
          <w:i w:val="0"/>
          <w:iCs w:val="0"/>
          <w:sz w:val="24"/>
          <w:szCs w:val="24"/>
        </w:rPr>
        <w:t>ed</w:t>
      </w:r>
      <w:r w:rsidR="0066365F">
        <w:rPr>
          <w:rStyle w:val="Emphasis"/>
          <w:rFonts w:ascii="Times New Roman" w:hAnsi="Times New Roman" w:cs="Times New Roman"/>
          <w:i w:val="0"/>
          <w:iCs w:val="0"/>
          <w:sz w:val="24"/>
          <w:szCs w:val="24"/>
        </w:rPr>
        <w:t xml:space="preserve"> in</w:t>
      </w:r>
      <w:r>
        <w:rPr>
          <w:rStyle w:val="Emphasis"/>
          <w:rFonts w:ascii="Times New Roman" w:hAnsi="Times New Roman" w:cs="Times New Roman"/>
          <w:i w:val="0"/>
          <w:iCs w:val="0"/>
          <w:sz w:val="24"/>
          <w:szCs w:val="24"/>
        </w:rPr>
        <w:t xml:space="preserve"> Lupus </w:t>
      </w:r>
      <w:r w:rsidR="0066365F">
        <w:rPr>
          <w:rStyle w:val="Emphasis"/>
          <w:rFonts w:ascii="Times New Roman" w:hAnsi="Times New Roman" w:cs="Times New Roman"/>
          <w:i w:val="0"/>
          <w:iCs w:val="0"/>
          <w:sz w:val="24"/>
          <w:szCs w:val="24"/>
        </w:rPr>
        <w:t xml:space="preserve">and Nephrology </w:t>
      </w:r>
      <w:r>
        <w:rPr>
          <w:rStyle w:val="Emphasis"/>
          <w:rFonts w:ascii="Times New Roman" w:hAnsi="Times New Roman" w:cs="Times New Roman"/>
          <w:i w:val="0"/>
          <w:iCs w:val="0"/>
          <w:sz w:val="24"/>
          <w:szCs w:val="24"/>
        </w:rPr>
        <w:t>Research, publish</w:t>
      </w:r>
      <w:r w:rsidR="00CB68A2">
        <w:rPr>
          <w:rStyle w:val="Emphasis"/>
          <w:rFonts w:ascii="Times New Roman" w:hAnsi="Times New Roman" w:cs="Times New Roman"/>
          <w:i w:val="0"/>
          <w:iCs w:val="0"/>
          <w:sz w:val="24"/>
          <w:szCs w:val="24"/>
        </w:rPr>
        <w:t>ed</w:t>
      </w:r>
      <w:r>
        <w:rPr>
          <w:rStyle w:val="Emphasis"/>
          <w:rFonts w:ascii="Times New Roman" w:hAnsi="Times New Roman" w:cs="Times New Roman"/>
          <w:i w:val="0"/>
          <w:iCs w:val="0"/>
          <w:sz w:val="24"/>
          <w:szCs w:val="24"/>
        </w:rPr>
        <w:t xml:space="preserve"> </w:t>
      </w:r>
      <w:r w:rsidR="005F09A0">
        <w:rPr>
          <w:rStyle w:val="Emphasis"/>
          <w:rFonts w:ascii="Times New Roman" w:hAnsi="Times New Roman" w:cs="Times New Roman"/>
          <w:i w:val="0"/>
          <w:iCs w:val="0"/>
          <w:sz w:val="24"/>
          <w:szCs w:val="24"/>
        </w:rPr>
        <w:t xml:space="preserve">several </w:t>
      </w:r>
      <w:r>
        <w:rPr>
          <w:rStyle w:val="Emphasis"/>
          <w:rFonts w:ascii="Times New Roman" w:hAnsi="Times New Roman" w:cs="Times New Roman"/>
          <w:i w:val="0"/>
          <w:iCs w:val="0"/>
          <w:sz w:val="24"/>
          <w:szCs w:val="24"/>
        </w:rPr>
        <w:t>articles and journal</w:t>
      </w:r>
      <w:r w:rsidR="005F09A0">
        <w:rPr>
          <w:rStyle w:val="Emphasis"/>
          <w:rFonts w:ascii="Times New Roman" w:hAnsi="Times New Roman" w:cs="Times New Roman"/>
          <w:i w:val="0"/>
          <w:iCs w:val="0"/>
          <w:sz w:val="24"/>
          <w:szCs w:val="24"/>
        </w:rPr>
        <w:t xml:space="preserve"> of research</w:t>
      </w:r>
      <w:r>
        <w:rPr>
          <w:rStyle w:val="Emphasis"/>
          <w:rFonts w:ascii="Times New Roman" w:hAnsi="Times New Roman" w:cs="Times New Roman"/>
          <w:i w:val="0"/>
          <w:iCs w:val="0"/>
          <w:sz w:val="24"/>
          <w:szCs w:val="24"/>
        </w:rPr>
        <w:t xml:space="preserve"> in Nephrology</w:t>
      </w:r>
      <w:r w:rsidR="005F09A0">
        <w:rPr>
          <w:rStyle w:val="Emphasis"/>
          <w:rFonts w:ascii="Times New Roman" w:hAnsi="Times New Roman" w:cs="Times New Roman"/>
          <w:i w:val="0"/>
          <w:iCs w:val="0"/>
          <w:sz w:val="24"/>
          <w:szCs w:val="24"/>
        </w:rPr>
        <w:t xml:space="preserve">. </w:t>
      </w:r>
      <w:r>
        <w:rPr>
          <w:rStyle w:val="Emphasis"/>
          <w:rFonts w:ascii="Times New Roman" w:hAnsi="Times New Roman" w:cs="Times New Roman"/>
          <w:i w:val="0"/>
          <w:iCs w:val="0"/>
          <w:sz w:val="24"/>
          <w:szCs w:val="24"/>
        </w:rPr>
        <w:t xml:space="preserve">   </w:t>
      </w:r>
    </w:p>
    <w:p w14:paraId="65256AA5" w14:textId="26C407D5" w:rsidR="00E47E99" w:rsidRPr="009624D0" w:rsidRDefault="009624D0" w:rsidP="0098481D">
      <w:pPr>
        <w:spacing w:line="360" w:lineRule="auto"/>
        <w:rPr>
          <w:rStyle w:val="Emphasis"/>
          <w:rFonts w:ascii="Times New Roman" w:hAnsi="Times New Roman" w:cs="Times New Roman"/>
          <w:b/>
          <w:bCs/>
          <w:i w:val="0"/>
          <w:iCs w:val="0"/>
          <w:sz w:val="24"/>
          <w:szCs w:val="24"/>
        </w:rPr>
      </w:pPr>
      <w:r w:rsidRPr="009624D0">
        <w:rPr>
          <w:rStyle w:val="Emphasis"/>
          <w:rFonts w:ascii="Times New Roman" w:hAnsi="Times New Roman" w:cs="Times New Roman"/>
          <w:b/>
          <w:bCs/>
          <w:i w:val="0"/>
          <w:iCs w:val="0"/>
          <w:sz w:val="24"/>
          <w:szCs w:val="24"/>
        </w:rPr>
        <w:t>REFERENCES</w:t>
      </w:r>
    </w:p>
    <w:p w14:paraId="2F3C1DAD" w14:textId="1B1D64E6" w:rsidR="00E47E99" w:rsidRPr="008B15ED" w:rsidRDefault="00E47E99" w:rsidP="00E47E99">
      <w:pPr>
        <w:pStyle w:val="ListParagraph"/>
        <w:numPr>
          <w:ilvl w:val="0"/>
          <w:numId w:val="1"/>
        </w:numPr>
        <w:spacing w:line="360" w:lineRule="auto"/>
        <w:rPr>
          <w:rFonts w:ascii="Times New Roman" w:hAnsi="Times New Roman" w:cs="Times New Roman"/>
          <w:sz w:val="22"/>
          <w:szCs w:val="22"/>
        </w:rPr>
      </w:pPr>
      <w:r w:rsidRPr="008B15ED">
        <w:rPr>
          <w:rFonts w:ascii="Times New Roman" w:hAnsi="Times New Roman" w:cs="Times New Roman"/>
          <w:sz w:val="22"/>
          <w:szCs w:val="22"/>
          <w:shd w:val="clear" w:color="auto" w:fill="FFFFFF"/>
        </w:rPr>
        <w:t>Knight CL, Nelson-Piercy C. Management of systemic lupus erythematosus during pregnancy: challenges and solutions. Open Access Rheumatol. 2017 Mar 10;9:37-53. doi: 10.2147/OARRR.S87828. PMID: 28331377; PMCID: PMC5354538.</w:t>
      </w:r>
    </w:p>
    <w:p w14:paraId="123964D2" w14:textId="231B9698" w:rsidR="00E47E99" w:rsidRPr="008B15ED" w:rsidRDefault="00E47E99" w:rsidP="00E47E99">
      <w:pPr>
        <w:pStyle w:val="ListParagraph"/>
        <w:numPr>
          <w:ilvl w:val="0"/>
          <w:numId w:val="1"/>
        </w:numPr>
        <w:spacing w:line="360" w:lineRule="auto"/>
        <w:rPr>
          <w:rStyle w:val="Emphasis"/>
          <w:rFonts w:ascii="Times New Roman" w:hAnsi="Times New Roman" w:cs="Times New Roman"/>
          <w:i w:val="0"/>
          <w:iCs w:val="0"/>
          <w:sz w:val="22"/>
          <w:szCs w:val="22"/>
        </w:rPr>
      </w:pPr>
      <w:r w:rsidRPr="008B15ED">
        <w:rPr>
          <w:rStyle w:val="Emphasis"/>
          <w:rFonts w:ascii="Times New Roman" w:hAnsi="Times New Roman" w:cs="Times New Roman"/>
          <w:i w:val="0"/>
          <w:iCs w:val="0"/>
          <w:sz w:val="22"/>
          <w:szCs w:val="22"/>
        </w:rPr>
        <w:t xml:space="preserve">Benjamin Tan, Paolo Nikolai So, Anoushka Krishnan, Sol Carriazo, Josélyn Reyes Bahamonde, Tanuj Moses Lamech, Mohamed Hassanein, Edgar Lerma, Nasim Wiegley. Approach to Pregnancy in Patients With Lupus Nephritis, Kidney Medicine, Volume 5, Issue 11,2023, 100724. ISSN 2590-0595. </w:t>
      </w:r>
      <w:hyperlink r:id="rId8" w:history="1">
        <w:r w:rsidR="00B701DA" w:rsidRPr="008B15ED">
          <w:rPr>
            <w:rStyle w:val="Hyperlink"/>
            <w:rFonts w:ascii="Times New Roman" w:hAnsi="Times New Roman" w:cs="Times New Roman"/>
            <w:color w:val="auto"/>
            <w:sz w:val="22"/>
            <w:szCs w:val="22"/>
            <w:u w:val="none"/>
          </w:rPr>
          <w:t>https://doi.org/10.1016/j.xkme.2023.100724</w:t>
        </w:r>
      </w:hyperlink>
      <w:r w:rsidRPr="008B15ED">
        <w:rPr>
          <w:rStyle w:val="Emphasis"/>
          <w:rFonts w:ascii="Times New Roman" w:hAnsi="Times New Roman" w:cs="Times New Roman"/>
          <w:i w:val="0"/>
          <w:iCs w:val="0"/>
          <w:sz w:val="22"/>
          <w:szCs w:val="22"/>
        </w:rPr>
        <w:t>.</w:t>
      </w:r>
    </w:p>
    <w:p w14:paraId="2D953E81" w14:textId="2A07B357" w:rsidR="00B701DA" w:rsidRPr="008B15ED" w:rsidRDefault="00B701DA" w:rsidP="00E47E99">
      <w:pPr>
        <w:pStyle w:val="ListParagraph"/>
        <w:numPr>
          <w:ilvl w:val="0"/>
          <w:numId w:val="1"/>
        </w:numPr>
        <w:spacing w:line="360" w:lineRule="auto"/>
        <w:rPr>
          <w:rStyle w:val="Emphasis"/>
          <w:rFonts w:ascii="Times New Roman" w:hAnsi="Times New Roman" w:cs="Times New Roman"/>
          <w:i w:val="0"/>
          <w:iCs w:val="0"/>
          <w:sz w:val="22"/>
          <w:szCs w:val="22"/>
        </w:rPr>
      </w:pPr>
      <w:r w:rsidRPr="008B15ED">
        <w:rPr>
          <w:rStyle w:val="Emphasis"/>
          <w:rFonts w:ascii="Times New Roman" w:hAnsi="Times New Roman" w:cs="Times New Roman"/>
          <w:i w:val="0"/>
          <w:iCs w:val="0"/>
          <w:sz w:val="22"/>
          <w:szCs w:val="22"/>
        </w:rPr>
        <w:t>Bansal, Sukriti1,2; Okoye, Ogochukwu3; Rajora, Nilum4,. Pregnancy and Lupus Nephritis in Developing Countries: A Systematic Review. Saudi Journal of Kidney Diseases and Transplantation 31(1):p 10-20, Jan–Feb 2020. | DOI: 10.4103/1319-2442.279928</w:t>
      </w:r>
    </w:p>
    <w:p w14:paraId="0477E4E7" w14:textId="10CC80E1" w:rsidR="00B701DA" w:rsidRPr="008B15ED" w:rsidRDefault="00B701DA" w:rsidP="00E47E99">
      <w:pPr>
        <w:pStyle w:val="ListParagraph"/>
        <w:numPr>
          <w:ilvl w:val="0"/>
          <w:numId w:val="1"/>
        </w:numPr>
        <w:spacing w:line="360" w:lineRule="auto"/>
        <w:rPr>
          <w:rFonts w:ascii="Times New Roman" w:hAnsi="Times New Roman" w:cs="Times New Roman"/>
          <w:sz w:val="22"/>
          <w:szCs w:val="22"/>
        </w:rPr>
      </w:pPr>
      <w:r w:rsidRPr="008B15ED">
        <w:rPr>
          <w:rFonts w:ascii="Times New Roman" w:hAnsi="Times New Roman" w:cs="Times New Roman"/>
          <w:sz w:val="22"/>
          <w:szCs w:val="22"/>
          <w:shd w:val="clear" w:color="auto" w:fill="FFFFFF"/>
        </w:rPr>
        <w:lastRenderedPageBreak/>
        <w:t>Gholizadeh Ghozloujeh Z, Singh T, Jhaveri KD, Shah S, Lerma E, Abdipour A, Norouzi S. Lupus nephritis: management challenges during pregnancy. Front Nephrol. 2024 Jun 4;4:1390783. doi: 10.3389/fneph.2024.1390783. PMID: 38895665; PMCID: PMC11183321.</w:t>
      </w:r>
    </w:p>
    <w:p w14:paraId="1078F3E9" w14:textId="0BF6393E" w:rsidR="00B701DA" w:rsidRPr="008B15ED" w:rsidRDefault="00922324" w:rsidP="00E47E99">
      <w:pPr>
        <w:pStyle w:val="ListParagraph"/>
        <w:numPr>
          <w:ilvl w:val="0"/>
          <w:numId w:val="1"/>
        </w:numPr>
        <w:spacing w:line="360" w:lineRule="auto"/>
        <w:rPr>
          <w:rStyle w:val="Emphasis"/>
          <w:rFonts w:ascii="Times New Roman" w:hAnsi="Times New Roman" w:cs="Times New Roman"/>
          <w:i w:val="0"/>
          <w:iCs w:val="0"/>
          <w:sz w:val="22"/>
          <w:szCs w:val="22"/>
        </w:rPr>
      </w:pPr>
      <w:r w:rsidRPr="008B15ED">
        <w:rPr>
          <w:rFonts w:ascii="Times New Roman" w:hAnsi="Times New Roman" w:cs="Times New Roman"/>
          <w:sz w:val="22"/>
          <w:szCs w:val="22"/>
          <w:shd w:val="clear" w:color="auto" w:fill="FFFFFF"/>
        </w:rPr>
        <w:t>Tan Y, Yang S, Liu Q, Li Z, Mu R, Qiao J, et al. Pregnancy-related complications in systemic lupus erythematosus. </w:t>
      </w:r>
      <w:r w:rsidRPr="008B15ED">
        <w:rPr>
          <w:rStyle w:val="Emphasis"/>
          <w:rFonts w:ascii="Times New Roman" w:hAnsi="Times New Roman" w:cs="Times New Roman"/>
          <w:i w:val="0"/>
          <w:iCs w:val="0"/>
          <w:sz w:val="22"/>
          <w:szCs w:val="22"/>
          <w:shd w:val="clear" w:color="auto" w:fill="FFFFFF"/>
        </w:rPr>
        <w:t>J Autoimmun</w:t>
      </w:r>
      <w:r w:rsidRPr="008B15ED">
        <w:rPr>
          <w:rFonts w:ascii="Times New Roman" w:hAnsi="Times New Roman" w:cs="Times New Roman"/>
          <w:sz w:val="22"/>
          <w:szCs w:val="22"/>
          <w:shd w:val="clear" w:color="auto" w:fill="FFFFFF"/>
        </w:rPr>
        <w:t>. 2022 Jul 21. 54 (4):102864.</w:t>
      </w:r>
    </w:p>
    <w:p w14:paraId="648227A5" w14:textId="77777777" w:rsidR="00050255" w:rsidRPr="00A00882" w:rsidRDefault="00050255" w:rsidP="00DF1203">
      <w:pPr>
        <w:spacing w:line="360" w:lineRule="auto"/>
        <w:rPr>
          <w:rStyle w:val="Emphasis"/>
          <w:rFonts w:ascii="Times New Roman" w:hAnsi="Times New Roman" w:cs="Times New Roman"/>
          <w:i w:val="0"/>
          <w:iCs w:val="0"/>
          <w:sz w:val="24"/>
          <w:szCs w:val="24"/>
        </w:rPr>
      </w:pPr>
    </w:p>
    <w:p w14:paraId="7037CAB1" w14:textId="77777777" w:rsidR="00050255" w:rsidRPr="00A00882" w:rsidRDefault="00000000" w:rsidP="00DF1203">
      <w:pPr>
        <w:spacing w:line="360" w:lineRule="auto"/>
        <w:rPr>
          <w:rStyle w:val="Emphasis"/>
          <w:rFonts w:ascii="Times New Roman" w:hAnsi="Times New Roman" w:cs="Times New Roman"/>
          <w:i w:val="0"/>
          <w:iCs w:val="0"/>
          <w:sz w:val="24"/>
          <w:szCs w:val="24"/>
        </w:rPr>
      </w:pPr>
      <w:r w:rsidRPr="00A00882">
        <w:rPr>
          <w:rStyle w:val="Emphasis"/>
          <w:rFonts w:ascii="Times New Roman" w:hAnsi="Times New Roman" w:cs="Times New Roman"/>
          <w:i w:val="0"/>
          <w:iCs w:val="0"/>
          <w:sz w:val="24"/>
          <w:szCs w:val="24"/>
        </w:rPr>
        <w:t xml:space="preserve"> </w:t>
      </w:r>
    </w:p>
    <w:p w14:paraId="2767DBC4" w14:textId="77777777" w:rsidR="00050255" w:rsidRPr="00A00882" w:rsidRDefault="00050255" w:rsidP="00DF1203">
      <w:pPr>
        <w:spacing w:line="360" w:lineRule="auto"/>
        <w:rPr>
          <w:rStyle w:val="Emphasis"/>
          <w:rFonts w:ascii="Times New Roman" w:hAnsi="Times New Roman" w:cs="Times New Roman"/>
          <w:i w:val="0"/>
          <w:iCs w:val="0"/>
          <w:sz w:val="24"/>
          <w:szCs w:val="24"/>
        </w:rPr>
      </w:pPr>
    </w:p>
    <w:bookmarkEnd w:id="0"/>
    <w:p w14:paraId="5666C498" w14:textId="77777777" w:rsidR="00050255" w:rsidRPr="00A00882" w:rsidRDefault="00050255" w:rsidP="00DF1203">
      <w:pPr>
        <w:spacing w:line="360" w:lineRule="auto"/>
        <w:rPr>
          <w:rStyle w:val="Emphasis"/>
          <w:rFonts w:ascii="Times New Roman" w:hAnsi="Times New Roman" w:cs="Times New Roman"/>
          <w:i w:val="0"/>
          <w:iCs w:val="0"/>
          <w:sz w:val="24"/>
          <w:szCs w:val="24"/>
        </w:rPr>
      </w:pPr>
    </w:p>
    <w:sectPr w:rsidR="00050255" w:rsidRPr="00A00882">
      <w:pgSz w:w="11906" w:h="16838"/>
      <w:pgMar w:top="1440" w:right="1800" w:bottom="144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2C358" w14:textId="77777777" w:rsidR="00AE39FD" w:rsidRDefault="00AE39FD" w:rsidP="00174145">
      <w:pPr>
        <w:spacing w:after="0" w:line="240" w:lineRule="auto"/>
      </w:pPr>
      <w:r>
        <w:separator/>
      </w:r>
    </w:p>
  </w:endnote>
  <w:endnote w:type="continuationSeparator" w:id="0">
    <w:p w14:paraId="2EA3C800" w14:textId="77777777" w:rsidR="00AE39FD" w:rsidRDefault="00AE39FD" w:rsidP="00174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olas">
    <w:panose1 w:val="020B0609020204030204"/>
    <w:charset w:val="00"/>
    <w:family w:val="modern"/>
    <w:pitch w:val="fixed"/>
    <w:sig w:usb0="E00006FF" w:usb1="0000F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7FCF8" w14:textId="77777777" w:rsidR="00AE39FD" w:rsidRDefault="00AE39FD" w:rsidP="00174145">
      <w:pPr>
        <w:spacing w:after="0" w:line="240" w:lineRule="auto"/>
      </w:pPr>
      <w:r>
        <w:separator/>
      </w:r>
    </w:p>
  </w:footnote>
  <w:footnote w:type="continuationSeparator" w:id="0">
    <w:p w14:paraId="031AECA2" w14:textId="77777777" w:rsidR="00AE39FD" w:rsidRDefault="00AE39FD" w:rsidP="001741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03A7F"/>
    <w:multiLevelType w:val="hybridMultilevel"/>
    <w:tmpl w:val="6B24BA28"/>
    <w:lvl w:ilvl="0" w:tplc="0464ECF0">
      <w:start w:val="1"/>
      <w:numFmt w:val="decimal"/>
      <w:lvlText w:val="%1."/>
      <w:lvlJc w:val="left"/>
      <w:pPr>
        <w:ind w:left="720" w:hanging="360"/>
      </w:pPr>
      <w:rPr>
        <w:rFonts w:ascii="Consolas" w:hAnsi="Consolas" w:cstheme="minorBidi" w:hint="default"/>
        <w:b w:val="0"/>
        <w:color w:val="1B1B1B"/>
        <w:sz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24008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15A5F51"/>
    <w:rsid w:val="00011F9A"/>
    <w:rsid w:val="00017ADB"/>
    <w:rsid w:val="00041728"/>
    <w:rsid w:val="00050255"/>
    <w:rsid w:val="00056290"/>
    <w:rsid w:val="0008451C"/>
    <w:rsid w:val="00085670"/>
    <w:rsid w:val="00087AB0"/>
    <w:rsid w:val="000A3A62"/>
    <w:rsid w:val="000C2F13"/>
    <w:rsid w:val="000E48C6"/>
    <w:rsid w:val="00112F7C"/>
    <w:rsid w:val="00114210"/>
    <w:rsid w:val="001369BF"/>
    <w:rsid w:val="00153330"/>
    <w:rsid w:val="0015612D"/>
    <w:rsid w:val="00174145"/>
    <w:rsid w:val="001D2191"/>
    <w:rsid w:val="001D62EB"/>
    <w:rsid w:val="002416B3"/>
    <w:rsid w:val="00250D50"/>
    <w:rsid w:val="00255E21"/>
    <w:rsid w:val="0026317B"/>
    <w:rsid w:val="00284E5B"/>
    <w:rsid w:val="002A6CAC"/>
    <w:rsid w:val="002D4095"/>
    <w:rsid w:val="00320CBD"/>
    <w:rsid w:val="0033417F"/>
    <w:rsid w:val="00334FB0"/>
    <w:rsid w:val="00350A4A"/>
    <w:rsid w:val="00363234"/>
    <w:rsid w:val="003E6537"/>
    <w:rsid w:val="00401F35"/>
    <w:rsid w:val="004033C3"/>
    <w:rsid w:val="00457F33"/>
    <w:rsid w:val="004722CA"/>
    <w:rsid w:val="00483C6E"/>
    <w:rsid w:val="0048543A"/>
    <w:rsid w:val="004D1CF4"/>
    <w:rsid w:val="005006BA"/>
    <w:rsid w:val="005059A3"/>
    <w:rsid w:val="0051707A"/>
    <w:rsid w:val="00545CF2"/>
    <w:rsid w:val="005623C4"/>
    <w:rsid w:val="00565F03"/>
    <w:rsid w:val="005D204E"/>
    <w:rsid w:val="005E0AC6"/>
    <w:rsid w:val="005F09A0"/>
    <w:rsid w:val="00617723"/>
    <w:rsid w:val="00652486"/>
    <w:rsid w:val="0066365F"/>
    <w:rsid w:val="006A3B88"/>
    <w:rsid w:val="006A6119"/>
    <w:rsid w:val="006E0C01"/>
    <w:rsid w:val="006E75B8"/>
    <w:rsid w:val="00711715"/>
    <w:rsid w:val="00716BB0"/>
    <w:rsid w:val="00744E4E"/>
    <w:rsid w:val="00760801"/>
    <w:rsid w:val="00802A88"/>
    <w:rsid w:val="0081434A"/>
    <w:rsid w:val="00832238"/>
    <w:rsid w:val="00853261"/>
    <w:rsid w:val="00853B0C"/>
    <w:rsid w:val="008A0A78"/>
    <w:rsid w:val="008B15ED"/>
    <w:rsid w:val="008C7313"/>
    <w:rsid w:val="008E74E6"/>
    <w:rsid w:val="00922324"/>
    <w:rsid w:val="009624D0"/>
    <w:rsid w:val="00971DAC"/>
    <w:rsid w:val="00972452"/>
    <w:rsid w:val="00974DC8"/>
    <w:rsid w:val="0098481D"/>
    <w:rsid w:val="009919BD"/>
    <w:rsid w:val="009C1CE3"/>
    <w:rsid w:val="009D30A5"/>
    <w:rsid w:val="009F6153"/>
    <w:rsid w:val="00A00882"/>
    <w:rsid w:val="00A13D8B"/>
    <w:rsid w:val="00A15255"/>
    <w:rsid w:val="00A1743D"/>
    <w:rsid w:val="00A205CE"/>
    <w:rsid w:val="00A4003C"/>
    <w:rsid w:val="00A42CF4"/>
    <w:rsid w:val="00A92F3B"/>
    <w:rsid w:val="00AE39FD"/>
    <w:rsid w:val="00B16EA1"/>
    <w:rsid w:val="00B272A9"/>
    <w:rsid w:val="00B41F42"/>
    <w:rsid w:val="00B701DA"/>
    <w:rsid w:val="00B758BE"/>
    <w:rsid w:val="00B91F5D"/>
    <w:rsid w:val="00BD00E9"/>
    <w:rsid w:val="00BF21C7"/>
    <w:rsid w:val="00BF75F8"/>
    <w:rsid w:val="00C13E00"/>
    <w:rsid w:val="00C160E5"/>
    <w:rsid w:val="00C204F2"/>
    <w:rsid w:val="00C46F59"/>
    <w:rsid w:val="00C704C7"/>
    <w:rsid w:val="00C75186"/>
    <w:rsid w:val="00C812E6"/>
    <w:rsid w:val="00C903B2"/>
    <w:rsid w:val="00CB68A2"/>
    <w:rsid w:val="00CC3FA7"/>
    <w:rsid w:val="00CD6FE1"/>
    <w:rsid w:val="00D84C13"/>
    <w:rsid w:val="00DC3B99"/>
    <w:rsid w:val="00DF1203"/>
    <w:rsid w:val="00DF6D44"/>
    <w:rsid w:val="00E37AA1"/>
    <w:rsid w:val="00E44A6C"/>
    <w:rsid w:val="00E47E99"/>
    <w:rsid w:val="00EB6EF9"/>
    <w:rsid w:val="00EB758A"/>
    <w:rsid w:val="00EC37AE"/>
    <w:rsid w:val="00F122D5"/>
    <w:rsid w:val="00F23218"/>
    <w:rsid w:val="00F8519A"/>
    <w:rsid w:val="00FC31F1"/>
    <w:rsid w:val="00FC3733"/>
    <w:rsid w:val="00FD4CE2"/>
    <w:rsid w:val="00FE03AD"/>
    <w:rsid w:val="03000427"/>
    <w:rsid w:val="03FD1BB5"/>
    <w:rsid w:val="08E76802"/>
    <w:rsid w:val="11FD3B0C"/>
    <w:rsid w:val="199E5686"/>
    <w:rsid w:val="1EF3557F"/>
    <w:rsid w:val="26A457B1"/>
    <w:rsid w:val="2D8836FB"/>
    <w:rsid w:val="2E5F57E2"/>
    <w:rsid w:val="317F14C7"/>
    <w:rsid w:val="40C0458A"/>
    <w:rsid w:val="4710067B"/>
    <w:rsid w:val="488A39C6"/>
    <w:rsid w:val="4C8370AE"/>
    <w:rsid w:val="515A5F51"/>
    <w:rsid w:val="52DC66B0"/>
    <w:rsid w:val="52E66C90"/>
    <w:rsid w:val="581B0EA4"/>
    <w:rsid w:val="5A024706"/>
    <w:rsid w:val="5BA257F7"/>
    <w:rsid w:val="600332F0"/>
    <w:rsid w:val="62087CAF"/>
    <w:rsid w:val="62C01824"/>
    <w:rsid w:val="6C362A9B"/>
    <w:rsid w:val="70736E48"/>
    <w:rsid w:val="727967C4"/>
    <w:rsid w:val="729B0F2F"/>
    <w:rsid w:val="78FF6820"/>
    <w:rsid w:val="7EBB3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C5B58B"/>
  <w15:docId w15:val="{B981F6C8-0BAC-4AC4-A6FB-188545CD8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D" w:eastAsia="en-ID"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72A9"/>
    <w:rPr>
      <w:color w:val="0000FF"/>
      <w:u w:val="single"/>
    </w:rPr>
  </w:style>
  <w:style w:type="paragraph" w:styleId="NormalWeb">
    <w:name w:val="Normal (Web)"/>
    <w:basedOn w:val="Normal"/>
    <w:uiPriority w:val="99"/>
    <w:unhideWhenUsed/>
    <w:qFormat/>
    <w:rsid w:val="0008451C"/>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character" w:styleId="Strong">
    <w:name w:val="Strong"/>
    <w:basedOn w:val="DefaultParagraphFont"/>
    <w:uiPriority w:val="22"/>
    <w:qFormat/>
    <w:rsid w:val="008E74E6"/>
    <w:rPr>
      <w:b/>
      <w:bCs/>
    </w:rPr>
  </w:style>
  <w:style w:type="character" w:styleId="Emphasis">
    <w:name w:val="Emphasis"/>
    <w:basedOn w:val="DefaultParagraphFont"/>
    <w:uiPriority w:val="20"/>
    <w:qFormat/>
    <w:rsid w:val="00DF1203"/>
    <w:rPr>
      <w:i/>
      <w:iCs/>
    </w:rPr>
  </w:style>
  <w:style w:type="paragraph" w:styleId="ListParagraph">
    <w:name w:val="List Paragraph"/>
    <w:basedOn w:val="Normal"/>
    <w:uiPriority w:val="99"/>
    <w:rsid w:val="00E47E99"/>
    <w:pPr>
      <w:ind w:left="720"/>
      <w:contextualSpacing/>
    </w:pPr>
  </w:style>
  <w:style w:type="character" w:styleId="UnresolvedMention">
    <w:name w:val="Unresolved Mention"/>
    <w:basedOn w:val="DefaultParagraphFont"/>
    <w:uiPriority w:val="99"/>
    <w:semiHidden/>
    <w:unhideWhenUsed/>
    <w:rsid w:val="00B701DA"/>
    <w:rPr>
      <w:color w:val="605E5C"/>
      <w:shd w:val="clear" w:color="auto" w:fill="E1DFDD"/>
    </w:rPr>
  </w:style>
  <w:style w:type="paragraph" w:styleId="Header">
    <w:name w:val="header"/>
    <w:basedOn w:val="Normal"/>
    <w:link w:val="HeaderChar"/>
    <w:rsid w:val="00174145"/>
    <w:pPr>
      <w:tabs>
        <w:tab w:val="center" w:pos="4513"/>
        <w:tab w:val="right" w:pos="9026"/>
      </w:tabs>
      <w:spacing w:after="0" w:line="240" w:lineRule="auto"/>
    </w:pPr>
  </w:style>
  <w:style w:type="character" w:customStyle="1" w:styleId="HeaderChar">
    <w:name w:val="Header Char"/>
    <w:basedOn w:val="DefaultParagraphFont"/>
    <w:link w:val="Header"/>
    <w:rsid w:val="00174145"/>
    <w:rPr>
      <w:rFonts w:asciiTheme="minorHAnsi" w:eastAsiaTheme="minorEastAsia" w:hAnsiTheme="minorHAnsi" w:cstheme="minorBidi"/>
      <w:lang w:val="en-US" w:eastAsia="zh-CN"/>
    </w:rPr>
  </w:style>
  <w:style w:type="paragraph" w:styleId="Footer">
    <w:name w:val="footer"/>
    <w:basedOn w:val="Normal"/>
    <w:link w:val="FooterChar"/>
    <w:rsid w:val="00174145"/>
    <w:pPr>
      <w:tabs>
        <w:tab w:val="center" w:pos="4513"/>
        <w:tab w:val="right" w:pos="9026"/>
      </w:tabs>
      <w:spacing w:after="0" w:line="240" w:lineRule="auto"/>
    </w:pPr>
  </w:style>
  <w:style w:type="character" w:customStyle="1" w:styleId="FooterChar">
    <w:name w:val="Footer Char"/>
    <w:basedOn w:val="DefaultParagraphFont"/>
    <w:link w:val="Footer"/>
    <w:rsid w:val="00174145"/>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oi.org/10.1016/j.xkme.2023.10072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21</cp:revision>
  <dcterms:created xsi:type="dcterms:W3CDTF">2025-10-29T09:39:00Z</dcterms:created>
  <dcterms:modified xsi:type="dcterms:W3CDTF">2025-10-29T10:06:00Z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ies>
</file>