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1BA4D" w14:textId="77777777" w:rsidR="00FB2153" w:rsidRPr="00FB2153" w:rsidRDefault="006B3217" w:rsidP="00FB2153">
      <w:pPr>
        <w:pStyle w:val="Normaalweb"/>
        <w:rPr>
          <w:lang w:val="en-US"/>
        </w:rPr>
      </w:pPr>
      <w:r w:rsidRPr="00194BF9">
        <w:rPr>
          <w:rFonts w:eastAsia="Tw Cen MT"/>
          <w:b/>
          <w:lang w:val="en-US"/>
        </w:rPr>
        <w:t xml:space="preserve">Title: </w:t>
      </w:r>
      <w:r w:rsidR="00FB2153" w:rsidRPr="00FB2153">
        <w:rPr>
          <w:rFonts w:ascii="URWPalladioL" w:hAnsi="URWPalladioL"/>
          <w:b/>
          <w:bCs/>
          <w:sz w:val="36"/>
          <w:szCs w:val="36"/>
          <w:lang w:val="en-US"/>
        </w:rPr>
        <w:t xml:space="preserve">Controlled Mechanical Ventilation in Critically Ill Patients and the Potential Role of Venous Bagging in Acute Kidney Injury </w:t>
      </w:r>
    </w:p>
    <w:p w14:paraId="1899AAA1" w14:textId="1756C6B7" w:rsidR="00FB2153" w:rsidRPr="00FB2153" w:rsidRDefault="00FB2153" w:rsidP="00FB2153">
      <w:pPr>
        <w:pStyle w:val="Normaalweb"/>
        <w:rPr>
          <w:lang w:val="en-US"/>
        </w:rPr>
      </w:pPr>
      <w:r w:rsidRPr="00FB2153">
        <w:rPr>
          <w:rFonts w:ascii="URWPalladioL" w:hAnsi="URWPalladioL"/>
          <w:b/>
          <w:bCs/>
          <w:sz w:val="20"/>
          <w:szCs w:val="20"/>
          <w:lang w:val="en-US"/>
        </w:rPr>
        <w:t xml:space="preserve">Mark E. Seubert </w:t>
      </w:r>
      <w:r w:rsidRPr="00FB2153">
        <w:rPr>
          <w:rFonts w:ascii="URWPalladioL" w:hAnsi="URWPalladioL"/>
          <w:b/>
          <w:bCs/>
          <w:position w:val="8"/>
          <w:sz w:val="16"/>
          <w:szCs w:val="16"/>
          <w:lang w:val="en-US"/>
        </w:rPr>
        <w:t>1</w:t>
      </w:r>
      <w:r w:rsidRPr="00FB2153">
        <w:rPr>
          <w:rFonts w:ascii="URWPalladioL" w:hAnsi="URWPalladioL"/>
          <w:b/>
          <w:bCs/>
          <w:sz w:val="20"/>
          <w:szCs w:val="20"/>
          <w:lang w:val="en-US"/>
        </w:rPr>
        <w:t xml:space="preserve"> and Marco Goeijenbier </w:t>
      </w:r>
      <w:r w:rsidRPr="00FB2153">
        <w:rPr>
          <w:rFonts w:ascii="URWPalladioL" w:hAnsi="URWPalladioL"/>
          <w:b/>
          <w:bCs/>
          <w:position w:val="8"/>
          <w:sz w:val="16"/>
          <w:szCs w:val="16"/>
          <w:lang w:val="en-US"/>
        </w:rPr>
        <w:t xml:space="preserve">2,3 </w:t>
      </w:r>
    </w:p>
    <w:p w14:paraId="0A080FB8" w14:textId="7DFB20F8" w:rsidR="00FB2153" w:rsidRPr="00FB2153" w:rsidRDefault="00FB2153" w:rsidP="00FB2153">
      <w:pPr>
        <w:spacing w:after="0" w:line="240" w:lineRule="auto"/>
        <w:rPr>
          <w:rFonts w:ascii="Times New Roman" w:eastAsia="Calibri" w:hAnsi="Times New Roman" w:cs="Times New Roman"/>
          <w:i/>
          <w:sz w:val="24"/>
          <w:szCs w:val="24"/>
          <w:vertAlign w:val="superscript"/>
          <w:lang w:val="nl-NL"/>
        </w:rPr>
      </w:pPr>
      <w:r w:rsidRPr="00FB2153">
        <w:rPr>
          <w:rFonts w:ascii="Times New Roman" w:eastAsia="Calibri" w:hAnsi="Times New Roman" w:cs="Times New Roman"/>
          <w:i/>
          <w:sz w:val="24"/>
          <w:szCs w:val="24"/>
          <w:vertAlign w:val="superscript"/>
          <w:lang w:val="nl-NL"/>
        </w:rPr>
        <w:t>1 Intensivistnod</w:t>
      </w:r>
      <w:r>
        <w:rPr>
          <w:rFonts w:ascii="Times New Roman" w:eastAsia="Calibri" w:hAnsi="Times New Roman" w:cs="Times New Roman"/>
          <w:i/>
          <w:sz w:val="24"/>
          <w:szCs w:val="24"/>
          <w:vertAlign w:val="superscript"/>
          <w:lang w:val="nl-NL"/>
        </w:rPr>
        <w:t>i</w:t>
      </w:r>
      <w:r w:rsidRPr="00FB2153">
        <w:rPr>
          <w:rFonts w:ascii="Times New Roman" w:eastAsia="Calibri" w:hAnsi="Times New Roman" w:cs="Times New Roman"/>
          <w:i/>
          <w:sz w:val="24"/>
          <w:szCs w:val="24"/>
          <w:vertAlign w:val="superscript"/>
          <w:lang w:val="nl-NL"/>
        </w:rPr>
        <w:t>g B</w:t>
      </w:r>
      <w:r>
        <w:rPr>
          <w:rFonts w:ascii="Times New Roman" w:eastAsia="Calibri" w:hAnsi="Times New Roman" w:cs="Times New Roman"/>
          <w:i/>
          <w:sz w:val="24"/>
          <w:szCs w:val="24"/>
          <w:vertAlign w:val="superscript"/>
          <w:lang w:val="nl-NL"/>
        </w:rPr>
        <w:t xml:space="preserve">.V.; </w:t>
      </w:r>
      <w:r w:rsidRPr="00FB2153">
        <w:rPr>
          <w:rFonts w:ascii="Times New Roman" w:eastAsia="Calibri" w:hAnsi="Times New Roman" w:cs="Times New Roman"/>
          <w:i/>
          <w:sz w:val="24"/>
          <w:szCs w:val="24"/>
          <w:vertAlign w:val="superscript"/>
          <w:lang w:val="nl-NL"/>
        </w:rPr>
        <w:t xml:space="preserve"> mark@intensivistnodig.nl</w:t>
      </w:r>
      <w:r w:rsidRPr="00FB2153">
        <w:rPr>
          <w:rFonts w:ascii="Times New Roman" w:eastAsia="Calibri" w:hAnsi="Times New Roman" w:cs="Times New Roman"/>
          <w:i/>
          <w:sz w:val="24"/>
          <w:szCs w:val="24"/>
          <w:vertAlign w:val="superscript"/>
          <w:lang w:val="nl-NL"/>
        </w:rPr>
        <w:br/>
      </w:r>
      <w:r>
        <w:rPr>
          <w:rFonts w:ascii="Times New Roman" w:eastAsia="Calibri" w:hAnsi="Times New Roman" w:cs="Times New Roman"/>
          <w:i/>
          <w:sz w:val="24"/>
          <w:szCs w:val="24"/>
          <w:vertAlign w:val="superscript"/>
          <w:lang w:val="nl-NL"/>
        </w:rPr>
        <w:t>2</w:t>
      </w:r>
      <w:r w:rsidRPr="00FB2153">
        <w:rPr>
          <w:rFonts w:ascii="Times New Roman" w:eastAsia="Calibri" w:hAnsi="Times New Roman" w:cs="Times New Roman"/>
          <w:i/>
          <w:sz w:val="24"/>
          <w:szCs w:val="24"/>
          <w:vertAlign w:val="superscript"/>
          <w:lang w:val="nl-NL"/>
        </w:rPr>
        <w:t xml:space="preserve"> Spaarne Gasthuis, 2035 RC Haarlem, The Netherlands; </w:t>
      </w:r>
    </w:p>
    <w:p w14:paraId="2EFBBF2C" w14:textId="68932DC5" w:rsidR="006B3217" w:rsidRPr="00FB2153" w:rsidRDefault="00FB2153" w:rsidP="00FB2153">
      <w:pPr>
        <w:spacing w:after="0" w:line="240" w:lineRule="auto"/>
        <w:rPr>
          <w:rFonts w:ascii="Times New Roman" w:eastAsia="Calibri" w:hAnsi="Times New Roman" w:cs="Times New Roman"/>
          <w:i/>
          <w:sz w:val="24"/>
          <w:szCs w:val="24"/>
          <w:vertAlign w:val="superscript"/>
          <w:lang w:val="en-US"/>
        </w:rPr>
      </w:pPr>
      <w:r>
        <w:rPr>
          <w:rFonts w:ascii="Times New Roman" w:eastAsia="Calibri" w:hAnsi="Times New Roman" w:cs="Times New Roman"/>
          <w:i/>
          <w:sz w:val="24"/>
          <w:szCs w:val="24"/>
          <w:vertAlign w:val="superscript"/>
          <w:lang w:val="en-US"/>
        </w:rPr>
        <w:t xml:space="preserve">3 </w:t>
      </w:r>
      <w:r w:rsidRPr="00FB2153">
        <w:rPr>
          <w:rFonts w:ascii="Times New Roman" w:eastAsia="Calibri" w:hAnsi="Times New Roman" w:cs="Times New Roman"/>
          <w:i/>
          <w:sz w:val="24"/>
          <w:szCs w:val="24"/>
          <w:vertAlign w:val="superscript"/>
          <w:lang w:val="en-US"/>
        </w:rPr>
        <w:t>Department of Intensive Care, Erasmus MC, 3015 CN Rotterdam, The Netherlands</w:t>
      </w:r>
      <w:r>
        <w:rPr>
          <w:rFonts w:ascii="Times New Roman" w:eastAsia="Calibri" w:hAnsi="Times New Roman" w:cs="Times New Roman"/>
          <w:i/>
          <w:sz w:val="24"/>
          <w:szCs w:val="24"/>
          <w:vertAlign w:val="superscript"/>
          <w:lang w:val="en-US"/>
        </w:rPr>
        <w:br/>
      </w:r>
    </w:p>
    <w:p w14:paraId="0AE1B894"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14:paraId="1072C515" w14:textId="77777777"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E05835">
          <w:pgSz w:w="11906" w:h="16838"/>
          <w:pgMar w:top="993" w:right="991" w:bottom="1440" w:left="993" w:header="708" w:footer="708" w:gutter="0"/>
          <w:cols w:space="708"/>
          <w:docGrid w:linePitch="360"/>
        </w:sectPr>
      </w:pPr>
    </w:p>
    <w:p w14:paraId="1DFF7CC4" w14:textId="2BBA6857" w:rsidR="0046369B" w:rsidRDefault="00FB2153" w:rsidP="0046369B">
      <w:pPr>
        <w:spacing w:after="0" w:line="240" w:lineRule="auto"/>
        <w:jc w:val="both"/>
        <w:rPr>
          <w:rFonts w:ascii="Times New Roman" w:eastAsia="Calibri" w:hAnsi="Times New Roman" w:cs="Times New Roman"/>
          <w:sz w:val="24"/>
          <w:szCs w:val="24"/>
          <w:lang w:val="en-US"/>
        </w:rPr>
      </w:pPr>
      <w:r w:rsidRPr="00FB2153">
        <w:rPr>
          <w:rFonts w:ascii="Times New Roman" w:eastAsia="Calibri" w:hAnsi="Times New Roman" w:cs="Times New Roman"/>
          <w:sz w:val="24"/>
          <w:szCs w:val="24"/>
          <w:lang w:val="en-US"/>
        </w:rPr>
        <w:t xml:space="preserve">A very low incidence of acute kidney injury (AKI) has been observed in COVID-19 patients purposefully treated with early pressure support ventilation (PSV) compared to those receiving mainly controlled ventilation. The prevention of subdiaphragmatic venous congestion through limited fluid intake and the lowering of intrathoracic pressure is a possible and attractive explanation for this observed phenomenon. Both venous congestion, or “venous bagging”, and a positive fluid balance correlate with the occurrence of AKI. The impact of PSV on venous return, in addition to the effects of limiting intravenous fluids, may, at least in part, explain this even more clearly when there is no primary kidney disease or the presence of nephrotoxins. Optimizing the patient–ventilator interaction in PSV is challenging, in part because of the need for the ongoing titration of sedatives and opioids. The known benefits include improved ventilation/perfusion matching and reduced </w:t>
      </w:r>
      <w:r w:rsidRPr="00FB2153">
        <w:rPr>
          <w:rFonts w:ascii="Times New Roman" w:eastAsia="Calibri" w:hAnsi="Times New Roman" w:cs="Times New Roman"/>
          <w:sz w:val="24"/>
          <w:szCs w:val="24"/>
          <w:lang w:val="en-US"/>
        </w:rPr>
        <w:t>ventilator time. Furthermore, conservative fluid management positively influences cognitive and psychiatric morbidities in ICU patients and survivors. Here, it is hypothesized that cranial lymphatic congestion in relation to a more positive intrathoracic pressure, i.e., in patients predominantly treated with controlled mechanical ventilation (CMV), is a contributing risk factor for ICU delirium. No studies have addressed the question of how PSV can limit AKI, nor are there studies providing high-level evidence relating controlled mechanical ventilation to AKI. For this perspective article, we discuss studies in the literature demonstrating the effects of venous congestion leading to AKI. We aim to shed light on early PSV as a preventive measure, especially for the development of AKI and ICU delirium and emphasize the need for further research in this domain.</w:t>
      </w:r>
    </w:p>
    <w:p w14:paraId="6D621F47" w14:textId="77777777" w:rsidR="0046369B" w:rsidRDefault="0046369B" w:rsidP="0046369B">
      <w:pPr>
        <w:spacing w:after="0" w:line="240" w:lineRule="auto"/>
        <w:jc w:val="both"/>
        <w:rPr>
          <w:rFonts w:ascii="Times New Roman" w:eastAsia="Calibri" w:hAnsi="Times New Roman" w:cs="Times New Roman"/>
          <w:sz w:val="24"/>
          <w:szCs w:val="24"/>
          <w:lang w:val="en-US"/>
        </w:rPr>
      </w:pPr>
    </w:p>
    <w:p w14:paraId="648A689D" w14:textId="74BD6653" w:rsidR="0046369B" w:rsidRDefault="0046369B" w:rsidP="00FB2153">
      <w:pPr>
        <w:spacing w:after="0" w:line="240" w:lineRule="auto"/>
        <w:jc w:val="both"/>
        <w:rPr>
          <w:rFonts w:ascii="Times New Roman" w:eastAsia="Calibri" w:hAnsi="Times New Roman" w:cs="Times New Roman"/>
          <w:sz w:val="24"/>
          <w:szCs w:val="24"/>
          <w:lang w:val="en-US"/>
        </w:rPr>
        <w:sectPr w:rsidR="0046369B" w:rsidSect="00E05835">
          <w:type w:val="continuous"/>
          <w:pgSz w:w="11906" w:h="16838"/>
          <w:pgMar w:top="1440" w:right="991" w:bottom="1440" w:left="993" w:header="708" w:footer="708" w:gutter="0"/>
          <w:cols w:num="2" w:space="284"/>
          <w:docGrid w:linePitch="360"/>
        </w:sectPr>
      </w:pPr>
    </w:p>
    <w:p w14:paraId="2CDC469F"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198E17B5" w14:textId="77777777" w:rsidR="006B3217"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14:paraId="0493F9D8" w14:textId="77777777" w:rsidR="001B638C" w:rsidRDefault="001B638C" w:rsidP="00194BF9">
      <w:pPr>
        <w:spacing w:after="0" w:line="240" w:lineRule="auto"/>
        <w:rPr>
          <w:rFonts w:ascii="Times New Roman" w:eastAsia="Calibri" w:hAnsi="Times New Roman" w:cs="Times New Roman"/>
          <w:b/>
          <w:color w:val="E36C0A" w:themeColor="accent6" w:themeShade="BF"/>
          <w:sz w:val="24"/>
          <w:szCs w:val="24"/>
          <w:lang w:val="en-US"/>
        </w:rPr>
      </w:pPr>
    </w:p>
    <w:p w14:paraId="483C6D8B" w14:textId="2E241EE9" w:rsidR="001B638C" w:rsidRPr="001B638C" w:rsidRDefault="001B638C" w:rsidP="00194BF9">
      <w:pPr>
        <w:spacing w:after="0" w:line="240" w:lineRule="auto"/>
        <w:rPr>
          <w:rFonts w:ascii="Times New Roman" w:eastAsia="Calibri" w:hAnsi="Times New Roman" w:cs="Times New Roman"/>
          <w:bCs/>
          <w:color w:val="000000" w:themeColor="text1"/>
          <w:sz w:val="24"/>
          <w:szCs w:val="24"/>
          <w:lang w:val="en-US"/>
        </w:rPr>
      </w:pPr>
      <w:hyperlink r:id="rId5" w:history="1">
        <w:r w:rsidRPr="001B638C">
          <w:rPr>
            <w:rStyle w:val="Hyperlink"/>
            <w:rFonts w:ascii="Times New Roman" w:eastAsia="Calibri" w:hAnsi="Times New Roman" w:cs="Times New Roman"/>
            <w:bCs/>
            <w:sz w:val="24"/>
            <w:szCs w:val="24"/>
            <w:lang w:val="en-US"/>
          </w:rPr>
          <w:t>https://www.mdpi.com/2703340</w:t>
        </w:r>
      </w:hyperlink>
    </w:p>
    <w:p w14:paraId="020AEE1D" w14:textId="77777777"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6C9DE27B" wp14:editId="0006682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45BA7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85D6D54" w14:textId="6D7FB68E" w:rsidR="006B3217" w:rsidRPr="00194BF9" w:rsidRDefault="00FB2153" w:rsidP="00194BF9">
      <w:pPr>
        <w:autoSpaceDE w:val="0"/>
        <w:autoSpaceDN w:val="0"/>
        <w:adjustRightInd w:val="0"/>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drawing>
          <wp:inline distT="0" distB="0" distL="0" distR="0" wp14:anchorId="5493D38E" wp14:editId="657036F6">
            <wp:extent cx="2198451" cy="2010850"/>
            <wp:effectExtent l="0" t="0" r="0" b="0"/>
            <wp:docPr id="964286187" name="Afbeelding 3" descr="Afbeelding met persoon, Menselijk gezicht, glimlach, kle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286187" name="Afbeelding 3" descr="Afbeelding met persoon, Menselijk gezicht, glimlach, kleding&#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27982" cy="2037861"/>
                    </a:xfrm>
                    <a:prstGeom prst="rect">
                      <a:avLst/>
                    </a:prstGeom>
                  </pic:spPr>
                </pic:pic>
              </a:graphicData>
            </a:graphic>
          </wp:inline>
        </w:drawing>
      </w:r>
    </w:p>
    <w:p w14:paraId="33382276" w14:textId="77777777"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lastRenderedPageBreak/>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14:paraId="3568787E" w14:textId="0A8271AC" w:rsidR="00B70B51" w:rsidRDefault="00FB2153" w:rsidP="00194BF9">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Mark Seubert</w:t>
      </w:r>
      <w:r w:rsidR="00B70B51">
        <w:rPr>
          <w:rFonts w:ascii="Times New Roman" w:eastAsia="Calibri" w:hAnsi="Times New Roman" w:cs="Times New Roman"/>
          <w:sz w:val="24"/>
          <w:szCs w:val="24"/>
          <w:lang w:val="en-US"/>
        </w:rPr>
        <w:t xml:space="preserve"> is an Internist-intensivist and besides having worked at a local hospital in The Netherlands for the previous 12 years, he also worked as both as a locum internist and intensivist in many hospitals and nursing homes. He holds an MBA in Healthcare and is a tech optimist.</w:t>
      </w:r>
    </w:p>
    <w:p w14:paraId="3F4E4AC6" w14:textId="77777777" w:rsidR="00B70B51" w:rsidRDefault="00B70B51" w:rsidP="00194BF9">
      <w:pPr>
        <w:spacing w:after="0" w:line="240" w:lineRule="auto"/>
        <w:jc w:val="both"/>
        <w:rPr>
          <w:rFonts w:ascii="Times New Roman" w:eastAsia="Calibri" w:hAnsi="Times New Roman" w:cs="Times New Roman"/>
          <w:sz w:val="24"/>
          <w:szCs w:val="24"/>
          <w:lang w:val="en-US"/>
        </w:rPr>
      </w:pPr>
    </w:p>
    <w:p w14:paraId="7F353E1E"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389D08D9" w14:textId="3B0BA14F"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B70B51">
        <w:rPr>
          <w:rFonts w:ascii="Times New Roman" w:eastAsia="Calibri" w:hAnsi="Times New Roman" w:cs="Times New Roman"/>
          <w:sz w:val="24"/>
          <w:szCs w:val="24"/>
          <w:lang w:val="en-US"/>
        </w:rPr>
        <w:t>Mark Edward Seubert</w:t>
      </w:r>
      <w:r w:rsidRPr="00194BF9">
        <w:rPr>
          <w:rFonts w:ascii="Times New Roman" w:eastAsia="Calibri" w:hAnsi="Times New Roman" w:cs="Times New Roman"/>
          <w:sz w:val="24"/>
          <w:szCs w:val="24"/>
          <w:lang w:val="en-US"/>
        </w:rPr>
        <w:t xml:space="preserve"> </w:t>
      </w:r>
    </w:p>
    <w:p w14:paraId="7B6941B9" w14:textId="1884D394"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DE7529">
        <w:rPr>
          <w:rFonts w:ascii="Times New Roman" w:eastAsia="Calibri" w:hAnsi="Times New Roman" w:cs="Times New Roman"/>
          <w:sz w:val="24"/>
          <w:szCs w:val="24"/>
          <w:lang w:val="en-US"/>
        </w:rPr>
        <w:t>seubert@xs4all.nl</w:t>
      </w:r>
    </w:p>
    <w:p w14:paraId="100B4EB2" w14:textId="56B42CB3"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DE7529">
        <w:rPr>
          <w:rFonts w:ascii="Times New Roman" w:eastAsia="Calibri" w:hAnsi="Times New Roman" w:cs="Times New Roman"/>
          <w:sz w:val="24"/>
          <w:szCs w:val="24"/>
          <w:lang w:val="en-US"/>
        </w:rPr>
        <w:t>31654320839</w:t>
      </w:r>
    </w:p>
    <w:p w14:paraId="1CD6B924"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14:paraId="74894F93" w14:textId="7BE2A0DA"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DE7529">
        <w:rPr>
          <w:rFonts w:ascii="Times New Roman" w:eastAsia="Calibri" w:hAnsi="Times New Roman" w:cs="Times New Roman"/>
          <w:sz w:val="24"/>
          <w:szCs w:val="24"/>
          <w:lang w:val="en-US"/>
        </w:rPr>
        <w:t>15</w:t>
      </w:r>
      <w:r w:rsidRPr="00194BF9">
        <w:rPr>
          <w:rFonts w:ascii="Times New Roman" w:eastAsia="Calibri" w:hAnsi="Times New Roman" w:cs="Times New Roman"/>
          <w:sz w:val="24"/>
          <w:szCs w:val="24"/>
          <w:lang w:val="en-US"/>
        </w:rPr>
        <w:t>/1</w:t>
      </w:r>
      <w:r w:rsidR="00DE7529">
        <w:rPr>
          <w:rFonts w:ascii="Times New Roman" w:eastAsia="Calibri" w:hAnsi="Times New Roman" w:cs="Times New Roman"/>
          <w:sz w:val="24"/>
          <w:szCs w:val="24"/>
          <w:lang w:val="en-US"/>
        </w:rPr>
        <w:t>0</w:t>
      </w:r>
      <w:r w:rsidRPr="00194BF9">
        <w:rPr>
          <w:rFonts w:ascii="Times New Roman" w:eastAsia="Calibri" w:hAnsi="Times New Roman" w:cs="Times New Roman"/>
          <w:sz w:val="24"/>
          <w:szCs w:val="24"/>
          <w:lang w:val="en-US"/>
        </w:rPr>
        <w:t>/19</w:t>
      </w:r>
      <w:r w:rsidR="00DE7529">
        <w:rPr>
          <w:rFonts w:ascii="Times New Roman" w:eastAsia="Calibri" w:hAnsi="Times New Roman" w:cs="Times New Roman"/>
          <w:sz w:val="24"/>
          <w:szCs w:val="24"/>
          <w:lang w:val="en-US"/>
        </w:rPr>
        <w:t>72</w:t>
      </w:r>
    </w:p>
    <w:p w14:paraId="7843727C" w14:textId="38A4163E" w:rsidR="006B3217"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DE7529">
        <w:rPr>
          <w:rFonts w:ascii="Times New Roman" w:eastAsia="Calibri" w:hAnsi="Times New Roman" w:cs="Times New Roman"/>
          <w:sz w:val="24"/>
          <w:szCs w:val="24"/>
          <w:lang w:val="en-US"/>
        </w:rPr>
        <w:t>Intensivistnodig B.V. 1077ML, Amsterdam, The Netherlands</w:t>
      </w:r>
    </w:p>
    <w:p w14:paraId="0BB6D242" w14:textId="77777777" w:rsidR="00DE7529" w:rsidRPr="00194BF9" w:rsidRDefault="00DE7529" w:rsidP="00194BF9">
      <w:pPr>
        <w:spacing w:after="0" w:line="240" w:lineRule="auto"/>
        <w:rPr>
          <w:rFonts w:ascii="Times New Roman" w:eastAsia="Calibri" w:hAnsi="Times New Roman" w:cs="Times New Roman"/>
          <w:sz w:val="24"/>
          <w:szCs w:val="24"/>
          <w:lang w:val="en-US"/>
        </w:rPr>
      </w:pPr>
    </w:p>
    <w:p w14:paraId="4E8C04B8" w14:textId="2DB6208A"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r w:rsidR="00DE7529">
        <w:t>mark@intensivistnodig.nl</w:t>
      </w:r>
    </w:p>
    <w:sectPr w:rsidR="006B3217" w:rsidRPr="00194BF9" w:rsidSect="00E05835">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RWPalladioL">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16cid:durableId="564221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nl-NL" w:vendorID="64" w:dllVersion="0" w:nlCheck="1" w:checkStyle="0"/>
  <w:activeWritingStyle w:appName="MSWord" w:lang="en-US" w:vendorID="64" w:dllVersion="0"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97"/>
    <w:rsid w:val="00155B14"/>
    <w:rsid w:val="001753E4"/>
    <w:rsid w:val="00194BF9"/>
    <w:rsid w:val="001B638C"/>
    <w:rsid w:val="00375B3D"/>
    <w:rsid w:val="0046369B"/>
    <w:rsid w:val="00607A26"/>
    <w:rsid w:val="00676597"/>
    <w:rsid w:val="006B3217"/>
    <w:rsid w:val="00783FA8"/>
    <w:rsid w:val="00974F83"/>
    <w:rsid w:val="009C72EB"/>
    <w:rsid w:val="00A2285E"/>
    <w:rsid w:val="00AF2CF0"/>
    <w:rsid w:val="00B70B51"/>
    <w:rsid w:val="00DE7529"/>
    <w:rsid w:val="00DF560E"/>
    <w:rsid w:val="00E05835"/>
    <w:rsid w:val="00FA08F0"/>
    <w:rsid w:val="00FB21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A1DFC"/>
  <w15:docId w15:val="{490F7172-A5B8-5745-80C2-D815555A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ntekst">
    <w:name w:val="Balloon Text"/>
    <w:basedOn w:val="Standaard"/>
    <w:link w:val="BallontekstChar"/>
    <w:uiPriority w:val="99"/>
    <w:semiHidden/>
    <w:unhideWhenUsed/>
    <w:rsid w:val="006B321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B3217"/>
    <w:rPr>
      <w:rFonts w:ascii="Tahoma" w:hAnsi="Tahoma" w:cs="Tahoma"/>
      <w:sz w:val="16"/>
      <w:szCs w:val="16"/>
    </w:rPr>
  </w:style>
  <w:style w:type="character" w:styleId="Hyperlink">
    <w:name w:val="Hyperlink"/>
    <w:basedOn w:val="Standaardalinea-lettertype"/>
    <w:uiPriority w:val="99"/>
    <w:unhideWhenUsed/>
    <w:rsid w:val="006B3217"/>
    <w:rPr>
      <w:color w:val="0000FF" w:themeColor="hyperlink"/>
      <w:u w:val="single"/>
    </w:rPr>
  </w:style>
  <w:style w:type="paragraph" w:styleId="Normaalweb">
    <w:name w:val="Normal (Web)"/>
    <w:basedOn w:val="Standaard"/>
    <w:uiPriority w:val="99"/>
    <w:semiHidden/>
    <w:unhideWhenUsed/>
    <w:rsid w:val="00FB2153"/>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Onopgelostemelding">
    <w:name w:val="Unresolved Mention"/>
    <w:basedOn w:val="Standaardalinea-lettertype"/>
    <w:uiPriority w:val="99"/>
    <w:semiHidden/>
    <w:unhideWhenUsed/>
    <w:rsid w:val="001B63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971685">
      <w:bodyDiv w:val="1"/>
      <w:marLeft w:val="0"/>
      <w:marRight w:val="0"/>
      <w:marTop w:val="0"/>
      <w:marBottom w:val="0"/>
      <w:divBdr>
        <w:top w:val="none" w:sz="0" w:space="0" w:color="auto"/>
        <w:left w:val="none" w:sz="0" w:space="0" w:color="auto"/>
        <w:bottom w:val="none" w:sz="0" w:space="0" w:color="auto"/>
        <w:right w:val="none" w:sz="0" w:space="0" w:color="auto"/>
      </w:divBdr>
      <w:divsChild>
        <w:div w:id="759371745">
          <w:marLeft w:val="0"/>
          <w:marRight w:val="0"/>
          <w:marTop w:val="0"/>
          <w:marBottom w:val="0"/>
          <w:divBdr>
            <w:top w:val="none" w:sz="0" w:space="0" w:color="auto"/>
            <w:left w:val="none" w:sz="0" w:space="0" w:color="auto"/>
            <w:bottom w:val="none" w:sz="0" w:space="0" w:color="auto"/>
            <w:right w:val="none" w:sz="0" w:space="0" w:color="auto"/>
          </w:divBdr>
          <w:divsChild>
            <w:div w:id="1308319395">
              <w:marLeft w:val="0"/>
              <w:marRight w:val="0"/>
              <w:marTop w:val="0"/>
              <w:marBottom w:val="0"/>
              <w:divBdr>
                <w:top w:val="none" w:sz="0" w:space="0" w:color="auto"/>
                <w:left w:val="none" w:sz="0" w:space="0" w:color="auto"/>
                <w:bottom w:val="none" w:sz="0" w:space="0" w:color="auto"/>
                <w:right w:val="none" w:sz="0" w:space="0" w:color="auto"/>
              </w:divBdr>
              <w:divsChild>
                <w:div w:id="133988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38876">
      <w:bodyDiv w:val="1"/>
      <w:marLeft w:val="0"/>
      <w:marRight w:val="0"/>
      <w:marTop w:val="0"/>
      <w:marBottom w:val="0"/>
      <w:divBdr>
        <w:top w:val="none" w:sz="0" w:space="0" w:color="auto"/>
        <w:left w:val="none" w:sz="0" w:space="0" w:color="auto"/>
        <w:bottom w:val="none" w:sz="0" w:space="0" w:color="auto"/>
        <w:right w:val="none" w:sz="0" w:space="0" w:color="auto"/>
      </w:divBdr>
      <w:divsChild>
        <w:div w:id="1334382859">
          <w:marLeft w:val="0"/>
          <w:marRight w:val="0"/>
          <w:marTop w:val="0"/>
          <w:marBottom w:val="0"/>
          <w:divBdr>
            <w:top w:val="none" w:sz="0" w:space="0" w:color="auto"/>
            <w:left w:val="none" w:sz="0" w:space="0" w:color="auto"/>
            <w:bottom w:val="none" w:sz="0" w:space="0" w:color="auto"/>
            <w:right w:val="none" w:sz="0" w:space="0" w:color="auto"/>
          </w:divBdr>
          <w:divsChild>
            <w:div w:id="999775848">
              <w:marLeft w:val="0"/>
              <w:marRight w:val="0"/>
              <w:marTop w:val="0"/>
              <w:marBottom w:val="0"/>
              <w:divBdr>
                <w:top w:val="none" w:sz="0" w:space="0" w:color="auto"/>
                <w:left w:val="none" w:sz="0" w:space="0" w:color="auto"/>
                <w:bottom w:val="none" w:sz="0" w:space="0" w:color="auto"/>
                <w:right w:val="none" w:sz="0" w:space="0" w:color="auto"/>
              </w:divBdr>
              <w:divsChild>
                <w:div w:id="2903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74352">
          <w:marLeft w:val="0"/>
          <w:marRight w:val="0"/>
          <w:marTop w:val="0"/>
          <w:marBottom w:val="0"/>
          <w:divBdr>
            <w:top w:val="none" w:sz="0" w:space="0" w:color="auto"/>
            <w:left w:val="none" w:sz="0" w:space="0" w:color="auto"/>
            <w:bottom w:val="none" w:sz="0" w:space="0" w:color="auto"/>
            <w:right w:val="none" w:sz="0" w:space="0" w:color="auto"/>
          </w:divBdr>
          <w:divsChild>
            <w:div w:id="873351576">
              <w:marLeft w:val="0"/>
              <w:marRight w:val="0"/>
              <w:marTop w:val="0"/>
              <w:marBottom w:val="0"/>
              <w:divBdr>
                <w:top w:val="none" w:sz="0" w:space="0" w:color="auto"/>
                <w:left w:val="none" w:sz="0" w:space="0" w:color="auto"/>
                <w:bottom w:val="none" w:sz="0" w:space="0" w:color="auto"/>
                <w:right w:val="none" w:sz="0" w:space="0" w:color="auto"/>
              </w:divBdr>
              <w:divsChild>
                <w:div w:id="1432891343">
                  <w:marLeft w:val="0"/>
                  <w:marRight w:val="0"/>
                  <w:marTop w:val="0"/>
                  <w:marBottom w:val="0"/>
                  <w:divBdr>
                    <w:top w:val="none" w:sz="0" w:space="0" w:color="auto"/>
                    <w:left w:val="none" w:sz="0" w:space="0" w:color="auto"/>
                    <w:bottom w:val="none" w:sz="0" w:space="0" w:color="auto"/>
                    <w:right w:val="none" w:sz="0" w:space="0" w:color="auto"/>
                  </w:divBdr>
                </w:div>
                <w:div w:id="758528646">
                  <w:marLeft w:val="0"/>
                  <w:marRight w:val="0"/>
                  <w:marTop w:val="0"/>
                  <w:marBottom w:val="0"/>
                  <w:divBdr>
                    <w:top w:val="none" w:sz="0" w:space="0" w:color="auto"/>
                    <w:left w:val="none" w:sz="0" w:space="0" w:color="auto"/>
                    <w:bottom w:val="none" w:sz="0" w:space="0" w:color="auto"/>
                    <w:right w:val="none" w:sz="0" w:space="0" w:color="auto"/>
                  </w:divBdr>
                </w:div>
              </w:divsChild>
            </w:div>
            <w:div w:id="410544918">
              <w:marLeft w:val="0"/>
              <w:marRight w:val="0"/>
              <w:marTop w:val="0"/>
              <w:marBottom w:val="0"/>
              <w:divBdr>
                <w:top w:val="none" w:sz="0" w:space="0" w:color="auto"/>
                <w:left w:val="none" w:sz="0" w:space="0" w:color="auto"/>
                <w:bottom w:val="none" w:sz="0" w:space="0" w:color="auto"/>
                <w:right w:val="none" w:sz="0" w:space="0" w:color="auto"/>
              </w:divBdr>
              <w:divsChild>
                <w:div w:id="1963531230">
                  <w:marLeft w:val="0"/>
                  <w:marRight w:val="0"/>
                  <w:marTop w:val="0"/>
                  <w:marBottom w:val="0"/>
                  <w:divBdr>
                    <w:top w:val="none" w:sz="0" w:space="0" w:color="auto"/>
                    <w:left w:val="none" w:sz="0" w:space="0" w:color="auto"/>
                    <w:bottom w:val="none" w:sz="0" w:space="0" w:color="auto"/>
                    <w:right w:val="none" w:sz="0" w:space="0" w:color="auto"/>
                  </w:divBdr>
                </w:div>
              </w:divsChild>
            </w:div>
            <w:div w:id="164588353">
              <w:marLeft w:val="0"/>
              <w:marRight w:val="0"/>
              <w:marTop w:val="0"/>
              <w:marBottom w:val="0"/>
              <w:divBdr>
                <w:top w:val="none" w:sz="0" w:space="0" w:color="auto"/>
                <w:left w:val="none" w:sz="0" w:space="0" w:color="auto"/>
                <w:bottom w:val="none" w:sz="0" w:space="0" w:color="auto"/>
                <w:right w:val="none" w:sz="0" w:space="0" w:color="auto"/>
              </w:divBdr>
              <w:divsChild>
                <w:div w:id="164010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9697">
          <w:marLeft w:val="0"/>
          <w:marRight w:val="0"/>
          <w:marTop w:val="0"/>
          <w:marBottom w:val="0"/>
          <w:divBdr>
            <w:top w:val="none" w:sz="0" w:space="0" w:color="auto"/>
            <w:left w:val="none" w:sz="0" w:space="0" w:color="auto"/>
            <w:bottom w:val="none" w:sz="0" w:space="0" w:color="auto"/>
            <w:right w:val="none" w:sz="0" w:space="0" w:color="auto"/>
          </w:divBdr>
          <w:divsChild>
            <w:div w:id="1134063001">
              <w:marLeft w:val="0"/>
              <w:marRight w:val="0"/>
              <w:marTop w:val="0"/>
              <w:marBottom w:val="0"/>
              <w:divBdr>
                <w:top w:val="none" w:sz="0" w:space="0" w:color="auto"/>
                <w:left w:val="none" w:sz="0" w:space="0" w:color="auto"/>
                <w:bottom w:val="none" w:sz="0" w:space="0" w:color="auto"/>
                <w:right w:val="none" w:sz="0" w:space="0" w:color="auto"/>
              </w:divBdr>
              <w:divsChild>
                <w:div w:id="1965386627">
                  <w:marLeft w:val="0"/>
                  <w:marRight w:val="0"/>
                  <w:marTop w:val="0"/>
                  <w:marBottom w:val="0"/>
                  <w:divBdr>
                    <w:top w:val="none" w:sz="0" w:space="0" w:color="auto"/>
                    <w:left w:val="none" w:sz="0" w:space="0" w:color="auto"/>
                    <w:bottom w:val="none" w:sz="0" w:space="0" w:color="auto"/>
                    <w:right w:val="none" w:sz="0" w:space="0" w:color="auto"/>
                  </w:divBdr>
                </w:div>
                <w:div w:id="898248269">
                  <w:marLeft w:val="0"/>
                  <w:marRight w:val="0"/>
                  <w:marTop w:val="0"/>
                  <w:marBottom w:val="0"/>
                  <w:divBdr>
                    <w:top w:val="none" w:sz="0" w:space="0" w:color="auto"/>
                    <w:left w:val="none" w:sz="0" w:space="0" w:color="auto"/>
                    <w:bottom w:val="none" w:sz="0" w:space="0" w:color="auto"/>
                    <w:right w:val="none" w:sz="0" w:space="0" w:color="auto"/>
                  </w:divBdr>
                </w:div>
              </w:divsChild>
            </w:div>
            <w:div w:id="2009019503">
              <w:marLeft w:val="0"/>
              <w:marRight w:val="0"/>
              <w:marTop w:val="0"/>
              <w:marBottom w:val="0"/>
              <w:divBdr>
                <w:top w:val="none" w:sz="0" w:space="0" w:color="auto"/>
                <w:left w:val="none" w:sz="0" w:space="0" w:color="auto"/>
                <w:bottom w:val="none" w:sz="0" w:space="0" w:color="auto"/>
                <w:right w:val="none" w:sz="0" w:space="0" w:color="auto"/>
              </w:divBdr>
              <w:divsChild>
                <w:div w:id="185133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587371">
      <w:bodyDiv w:val="1"/>
      <w:marLeft w:val="0"/>
      <w:marRight w:val="0"/>
      <w:marTop w:val="0"/>
      <w:marBottom w:val="0"/>
      <w:divBdr>
        <w:top w:val="none" w:sz="0" w:space="0" w:color="auto"/>
        <w:left w:val="none" w:sz="0" w:space="0" w:color="auto"/>
        <w:bottom w:val="none" w:sz="0" w:space="0" w:color="auto"/>
        <w:right w:val="none" w:sz="0" w:space="0" w:color="auto"/>
      </w:divBdr>
      <w:divsChild>
        <w:div w:id="366368015">
          <w:marLeft w:val="0"/>
          <w:marRight w:val="0"/>
          <w:marTop w:val="0"/>
          <w:marBottom w:val="0"/>
          <w:divBdr>
            <w:top w:val="none" w:sz="0" w:space="0" w:color="auto"/>
            <w:left w:val="none" w:sz="0" w:space="0" w:color="auto"/>
            <w:bottom w:val="none" w:sz="0" w:space="0" w:color="auto"/>
            <w:right w:val="none" w:sz="0" w:space="0" w:color="auto"/>
          </w:divBdr>
          <w:divsChild>
            <w:div w:id="660622318">
              <w:marLeft w:val="0"/>
              <w:marRight w:val="0"/>
              <w:marTop w:val="0"/>
              <w:marBottom w:val="0"/>
              <w:divBdr>
                <w:top w:val="none" w:sz="0" w:space="0" w:color="auto"/>
                <w:left w:val="none" w:sz="0" w:space="0" w:color="auto"/>
                <w:bottom w:val="none" w:sz="0" w:space="0" w:color="auto"/>
                <w:right w:val="none" w:sz="0" w:space="0" w:color="auto"/>
              </w:divBdr>
              <w:divsChild>
                <w:div w:id="33916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090917">
      <w:bodyDiv w:val="1"/>
      <w:marLeft w:val="0"/>
      <w:marRight w:val="0"/>
      <w:marTop w:val="0"/>
      <w:marBottom w:val="0"/>
      <w:divBdr>
        <w:top w:val="none" w:sz="0" w:space="0" w:color="auto"/>
        <w:left w:val="none" w:sz="0" w:space="0" w:color="auto"/>
        <w:bottom w:val="none" w:sz="0" w:space="0" w:color="auto"/>
        <w:right w:val="none" w:sz="0" w:space="0" w:color="auto"/>
      </w:divBdr>
      <w:divsChild>
        <w:div w:id="909776240">
          <w:marLeft w:val="0"/>
          <w:marRight w:val="0"/>
          <w:marTop w:val="0"/>
          <w:marBottom w:val="0"/>
          <w:divBdr>
            <w:top w:val="none" w:sz="0" w:space="0" w:color="auto"/>
            <w:left w:val="none" w:sz="0" w:space="0" w:color="auto"/>
            <w:bottom w:val="none" w:sz="0" w:space="0" w:color="auto"/>
            <w:right w:val="none" w:sz="0" w:space="0" w:color="auto"/>
          </w:divBdr>
          <w:divsChild>
            <w:div w:id="300967179">
              <w:marLeft w:val="0"/>
              <w:marRight w:val="0"/>
              <w:marTop w:val="0"/>
              <w:marBottom w:val="0"/>
              <w:divBdr>
                <w:top w:val="none" w:sz="0" w:space="0" w:color="auto"/>
                <w:left w:val="none" w:sz="0" w:space="0" w:color="auto"/>
                <w:bottom w:val="none" w:sz="0" w:space="0" w:color="auto"/>
                <w:right w:val="none" w:sz="0" w:space="0" w:color="auto"/>
              </w:divBdr>
              <w:divsChild>
                <w:div w:id="717314324">
                  <w:marLeft w:val="0"/>
                  <w:marRight w:val="0"/>
                  <w:marTop w:val="0"/>
                  <w:marBottom w:val="0"/>
                  <w:divBdr>
                    <w:top w:val="none" w:sz="0" w:space="0" w:color="auto"/>
                    <w:left w:val="none" w:sz="0" w:space="0" w:color="auto"/>
                    <w:bottom w:val="none" w:sz="0" w:space="0" w:color="auto"/>
                    <w:right w:val="none" w:sz="0" w:space="0" w:color="auto"/>
                  </w:divBdr>
                </w:div>
                <w:div w:id="2075463481">
                  <w:marLeft w:val="0"/>
                  <w:marRight w:val="0"/>
                  <w:marTop w:val="0"/>
                  <w:marBottom w:val="0"/>
                  <w:divBdr>
                    <w:top w:val="none" w:sz="0" w:space="0" w:color="auto"/>
                    <w:left w:val="none" w:sz="0" w:space="0" w:color="auto"/>
                    <w:bottom w:val="none" w:sz="0" w:space="0" w:color="auto"/>
                    <w:right w:val="none" w:sz="0" w:space="0" w:color="auto"/>
                  </w:divBdr>
                </w:div>
              </w:divsChild>
            </w:div>
            <w:div w:id="1308323178">
              <w:marLeft w:val="0"/>
              <w:marRight w:val="0"/>
              <w:marTop w:val="0"/>
              <w:marBottom w:val="0"/>
              <w:divBdr>
                <w:top w:val="none" w:sz="0" w:space="0" w:color="auto"/>
                <w:left w:val="none" w:sz="0" w:space="0" w:color="auto"/>
                <w:bottom w:val="none" w:sz="0" w:space="0" w:color="auto"/>
                <w:right w:val="none" w:sz="0" w:space="0" w:color="auto"/>
              </w:divBdr>
              <w:divsChild>
                <w:div w:id="1913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917714">
      <w:bodyDiv w:val="1"/>
      <w:marLeft w:val="0"/>
      <w:marRight w:val="0"/>
      <w:marTop w:val="0"/>
      <w:marBottom w:val="0"/>
      <w:divBdr>
        <w:top w:val="none" w:sz="0" w:space="0" w:color="auto"/>
        <w:left w:val="none" w:sz="0" w:space="0" w:color="auto"/>
        <w:bottom w:val="none" w:sz="0" w:space="0" w:color="auto"/>
        <w:right w:val="none" w:sz="0" w:space="0" w:color="auto"/>
      </w:divBdr>
      <w:divsChild>
        <w:div w:id="1598514273">
          <w:marLeft w:val="0"/>
          <w:marRight w:val="0"/>
          <w:marTop w:val="0"/>
          <w:marBottom w:val="0"/>
          <w:divBdr>
            <w:top w:val="none" w:sz="0" w:space="0" w:color="auto"/>
            <w:left w:val="none" w:sz="0" w:space="0" w:color="auto"/>
            <w:bottom w:val="none" w:sz="0" w:space="0" w:color="auto"/>
            <w:right w:val="none" w:sz="0" w:space="0" w:color="auto"/>
          </w:divBdr>
          <w:divsChild>
            <w:div w:id="1006517031">
              <w:marLeft w:val="0"/>
              <w:marRight w:val="0"/>
              <w:marTop w:val="0"/>
              <w:marBottom w:val="0"/>
              <w:divBdr>
                <w:top w:val="none" w:sz="0" w:space="0" w:color="auto"/>
                <w:left w:val="none" w:sz="0" w:space="0" w:color="auto"/>
                <w:bottom w:val="none" w:sz="0" w:space="0" w:color="auto"/>
                <w:right w:val="none" w:sz="0" w:space="0" w:color="auto"/>
              </w:divBdr>
              <w:divsChild>
                <w:div w:id="1509520772">
                  <w:marLeft w:val="0"/>
                  <w:marRight w:val="0"/>
                  <w:marTop w:val="0"/>
                  <w:marBottom w:val="0"/>
                  <w:divBdr>
                    <w:top w:val="none" w:sz="0" w:space="0" w:color="auto"/>
                    <w:left w:val="none" w:sz="0" w:space="0" w:color="auto"/>
                    <w:bottom w:val="none" w:sz="0" w:space="0" w:color="auto"/>
                    <w:right w:val="none" w:sz="0" w:space="0" w:color="auto"/>
                  </w:divBdr>
                </w:div>
                <w:div w:id="21213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mdpi.com/270334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444</Words>
  <Characters>2448</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Mark Seubert</cp:lastModifiedBy>
  <cp:revision>3</cp:revision>
  <dcterms:created xsi:type="dcterms:W3CDTF">2024-03-18T09:58:00Z</dcterms:created>
  <dcterms:modified xsi:type="dcterms:W3CDTF">2024-03-18T10:04:00Z</dcterms:modified>
</cp:coreProperties>
</file>