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86E" w:rsidRDefault="003A386E">
      <w:r>
        <w:t xml:space="preserve">                 </w:t>
      </w:r>
      <w:r w:rsidR="00E262B3">
        <w:t xml:space="preserve">                            </w:t>
      </w:r>
    </w:p>
    <w:p w:rsidR="003A386E" w:rsidRDefault="003A386E" w:rsidP="003A386E">
      <w:proofErr w:type="gramStart"/>
      <w:r w:rsidRPr="00E55A79">
        <w:rPr>
          <w:color w:val="548DD4" w:themeColor="text2" w:themeTint="99"/>
        </w:rPr>
        <w:t xml:space="preserve">Topic </w:t>
      </w:r>
      <w:r>
        <w:t>:</w:t>
      </w:r>
      <w:proofErr w:type="gramEnd"/>
      <w:r>
        <w:t xml:space="preserve">   </w:t>
      </w:r>
      <w:r w:rsidR="00E55A79">
        <w:t xml:space="preserve">  </w:t>
      </w:r>
      <w:r>
        <w:t xml:space="preserve"> </w:t>
      </w:r>
      <w:r w:rsidRPr="00E55A79">
        <w:rPr>
          <w:color w:val="00B050"/>
        </w:rPr>
        <w:t>URO GYNAECOLOGICAL  FISTULAS :  Current Assessment And Management</w:t>
      </w:r>
      <w:r>
        <w:t xml:space="preserve"> </w:t>
      </w:r>
    </w:p>
    <w:p w:rsidR="003A386E" w:rsidRDefault="003A386E" w:rsidP="003A386E">
      <w:r w:rsidRPr="00E55A79">
        <w:rPr>
          <w:color w:val="548DD4" w:themeColor="text2" w:themeTint="99"/>
        </w:rPr>
        <w:t>Introduction</w:t>
      </w:r>
      <w:r>
        <w:t xml:space="preserve"> :   </w:t>
      </w:r>
      <w:proofErr w:type="spellStart"/>
      <w:r>
        <w:t>Urogynaecological</w:t>
      </w:r>
      <w:proofErr w:type="spellEnd"/>
      <w:r>
        <w:t xml:space="preserve"> fistulas are a result of devastating injury in which there is an abnormal opening between a woman’s  urinary bladder, urethra or </w:t>
      </w:r>
      <w:proofErr w:type="spellStart"/>
      <w:r>
        <w:t>ureter</w:t>
      </w:r>
      <w:proofErr w:type="spellEnd"/>
      <w:r>
        <w:t xml:space="preserve">  with  genital tract (Uterus or Vagina) ,  resulting in urinary incontinence .  There are 2 varieties of </w:t>
      </w:r>
      <w:proofErr w:type="gramStart"/>
      <w:r>
        <w:t>fistulas .</w:t>
      </w:r>
      <w:proofErr w:type="gramEnd"/>
      <w:r>
        <w:t xml:space="preserve">  One is caused by obstetric </w:t>
      </w:r>
      <w:proofErr w:type="gramStart"/>
      <w:r>
        <w:t>complications ,</w:t>
      </w:r>
      <w:proofErr w:type="gramEnd"/>
      <w:r>
        <w:t xml:space="preserve"> while second one is due to gynaecology procedure.  Fistula can also be divided as simple fistula i.e.  </w:t>
      </w:r>
      <w:proofErr w:type="gramStart"/>
      <w:r>
        <w:t>non-fibrotic</w:t>
      </w:r>
      <w:proofErr w:type="gramEnd"/>
      <w:r>
        <w:t xml:space="preserve"> tissue &amp; easy to access  and complex fistula like fibrotic tissue, loss of tissue, large fistula, urethral involvement, retracted bladder &amp; previous failed surgery</w:t>
      </w:r>
      <w:r w:rsidR="009824B9">
        <w:t xml:space="preserve"> .  </w:t>
      </w:r>
    </w:p>
    <w:p w:rsidR="003A386E" w:rsidRDefault="003A386E" w:rsidP="003A386E">
      <w:r w:rsidRPr="00E55A79">
        <w:rPr>
          <w:color w:val="548DD4" w:themeColor="text2" w:themeTint="99"/>
        </w:rPr>
        <w:t xml:space="preserve">Materials &amp; </w:t>
      </w:r>
      <w:proofErr w:type="gramStart"/>
      <w:r w:rsidRPr="00E55A79">
        <w:rPr>
          <w:color w:val="548DD4" w:themeColor="text2" w:themeTint="99"/>
        </w:rPr>
        <w:t>Methods</w:t>
      </w:r>
      <w:r w:rsidR="0020524C">
        <w:t xml:space="preserve">  :</w:t>
      </w:r>
      <w:proofErr w:type="gramEnd"/>
      <w:r w:rsidR="0020524C">
        <w:t xml:space="preserve">  </w:t>
      </w:r>
      <w:r>
        <w:t xml:space="preserve"> 10 cases of </w:t>
      </w:r>
      <w:proofErr w:type="spellStart"/>
      <w:r>
        <w:t>urogynaecological</w:t>
      </w:r>
      <w:proofErr w:type="spellEnd"/>
      <w:r>
        <w:t xml:space="preserve"> fistulas were treated at our department during period from August 2014 to June 2016. These were  3 patients of simple VVF ,  3 patients of complex VVF ,  2 patients of </w:t>
      </w:r>
      <w:proofErr w:type="spellStart"/>
      <w:r>
        <w:t>uterovesical</w:t>
      </w:r>
      <w:proofErr w:type="spellEnd"/>
      <w:r>
        <w:t xml:space="preserve"> fistulas  and  2 patients of </w:t>
      </w:r>
      <w:proofErr w:type="spellStart"/>
      <w:r>
        <w:t>urethrovaginal</w:t>
      </w:r>
      <w:proofErr w:type="spellEnd"/>
      <w:r>
        <w:t xml:space="preserve"> fist</w:t>
      </w:r>
      <w:r w:rsidR="009824B9">
        <w:t xml:space="preserve">ulas. </w:t>
      </w:r>
      <w:r>
        <w:t xml:space="preserve"> </w:t>
      </w:r>
      <w:proofErr w:type="spellStart"/>
      <w:r>
        <w:t>Cystoscopy</w:t>
      </w:r>
      <w:proofErr w:type="spellEnd"/>
      <w:r>
        <w:t xml:space="preserve"> was essential in all patients to confirm the diagnosis, size &amp; number of fistulas, position and relation with </w:t>
      </w:r>
      <w:proofErr w:type="spellStart"/>
      <w:r>
        <w:t>ureteric</w:t>
      </w:r>
      <w:proofErr w:type="spellEnd"/>
      <w:r>
        <w:t xml:space="preserve"> orifices.  Pelvic examination was done in all patients just after </w:t>
      </w:r>
      <w:proofErr w:type="spellStart"/>
      <w:r>
        <w:t>cystoscopy</w:t>
      </w:r>
      <w:proofErr w:type="spellEnd"/>
      <w:r>
        <w:t xml:space="preserve"> to look for vaginal opening of fistula, condition of vaginal mucosa </w:t>
      </w:r>
      <w:proofErr w:type="gramStart"/>
      <w:r>
        <w:t>etc .</w:t>
      </w:r>
      <w:proofErr w:type="gramEnd"/>
      <w:r>
        <w:t xml:space="preserve">  Determining all these points, fistula repair was done either </w:t>
      </w:r>
      <w:proofErr w:type="spellStart"/>
      <w:r>
        <w:t>transabdominally</w:t>
      </w:r>
      <w:proofErr w:type="spellEnd"/>
      <w:r>
        <w:t xml:space="preserve"> or </w:t>
      </w:r>
      <w:proofErr w:type="spellStart"/>
      <w:r>
        <w:t>transvaginally</w:t>
      </w:r>
      <w:proofErr w:type="spellEnd"/>
      <w:r>
        <w:t xml:space="preserve">.  </w:t>
      </w:r>
    </w:p>
    <w:p w:rsidR="00907C48" w:rsidRPr="00E55A79" w:rsidRDefault="00907C48" w:rsidP="00907C48">
      <w:pPr>
        <w:rPr>
          <w:color w:val="548DD4" w:themeColor="text2" w:themeTint="99"/>
        </w:rPr>
      </w:pPr>
      <w:proofErr w:type="gramStart"/>
      <w:r w:rsidRPr="00E55A79">
        <w:rPr>
          <w:color w:val="548DD4" w:themeColor="text2" w:themeTint="99"/>
        </w:rPr>
        <w:t>Result :</w:t>
      </w:r>
      <w:proofErr w:type="gramEnd"/>
    </w:p>
    <w:p w:rsidR="00907C48" w:rsidRDefault="00907C48" w:rsidP="00907C48">
      <w:r>
        <w:t xml:space="preserve">All patients except malignant VVF were operated in department of Urology PGIMS </w:t>
      </w:r>
      <w:proofErr w:type="spellStart"/>
      <w:proofErr w:type="gramStart"/>
      <w:r>
        <w:t>Rohtak</w:t>
      </w:r>
      <w:proofErr w:type="spellEnd"/>
      <w:r>
        <w:t xml:space="preserve"> .</w:t>
      </w:r>
      <w:proofErr w:type="gramEnd"/>
      <w:r>
        <w:t xml:space="preserve">  Out of 9 patients who were operated</w:t>
      </w:r>
      <w:proofErr w:type="gramStart"/>
      <w:r>
        <w:t>,  2</w:t>
      </w:r>
      <w:proofErr w:type="gramEnd"/>
      <w:r>
        <w:t xml:space="preserve"> repairs were failed .  </w:t>
      </w:r>
    </w:p>
    <w:p w:rsidR="007E1696" w:rsidRPr="00E55A79" w:rsidRDefault="007E1696" w:rsidP="007E1696">
      <w:pPr>
        <w:rPr>
          <w:color w:val="548DD4" w:themeColor="text2" w:themeTint="99"/>
        </w:rPr>
      </w:pPr>
      <w:proofErr w:type="gramStart"/>
      <w:r w:rsidRPr="00E55A79">
        <w:rPr>
          <w:color w:val="548DD4" w:themeColor="text2" w:themeTint="99"/>
        </w:rPr>
        <w:t>Conclusion :</w:t>
      </w:r>
      <w:proofErr w:type="gramEnd"/>
      <w:r w:rsidRPr="00E55A79">
        <w:rPr>
          <w:color w:val="548DD4" w:themeColor="text2" w:themeTint="99"/>
        </w:rPr>
        <w:t xml:space="preserve"> </w:t>
      </w:r>
    </w:p>
    <w:p w:rsidR="00907C48" w:rsidRDefault="0020524C" w:rsidP="007E1696">
      <w:r>
        <w:t>O</w:t>
      </w:r>
      <w:r w:rsidR="007E1696">
        <w:t xml:space="preserve">nly 2 </w:t>
      </w:r>
      <w:proofErr w:type="gramStart"/>
      <w:r w:rsidR="007E1696">
        <w:t>case</w:t>
      </w:r>
      <w:proofErr w:type="gramEnd"/>
      <w:r w:rsidR="007E1696">
        <w:t xml:space="preserve"> failed in post-operative period.   .  </w:t>
      </w:r>
      <w:proofErr w:type="gramStart"/>
      <w:r w:rsidR="007E1696">
        <w:t>In  1</w:t>
      </w:r>
      <w:proofErr w:type="gramEnd"/>
      <w:r w:rsidR="007E1696">
        <w:t xml:space="preserve"> patient of complex VVF , there was recurrence noted during 8</w:t>
      </w:r>
      <w:r w:rsidR="007E1696" w:rsidRPr="00006F52">
        <w:rPr>
          <w:vertAlign w:val="superscript"/>
        </w:rPr>
        <w:t>th</w:t>
      </w:r>
      <w:r w:rsidR="007E1696">
        <w:t xml:space="preserve"> post-operative day of hospital stay and in other patient of </w:t>
      </w:r>
      <w:proofErr w:type="spellStart"/>
      <w:r w:rsidR="007E1696">
        <w:t>urethrovaginal</w:t>
      </w:r>
      <w:proofErr w:type="spellEnd"/>
      <w:r w:rsidR="007E1696">
        <w:t xml:space="preserve"> fistula, there was </w:t>
      </w:r>
      <w:proofErr w:type="spellStart"/>
      <w:r w:rsidR="007E1696">
        <w:t>meatal</w:t>
      </w:r>
      <w:proofErr w:type="spellEnd"/>
      <w:r w:rsidR="007E1696">
        <w:t xml:space="preserve"> </w:t>
      </w:r>
      <w:proofErr w:type="spellStart"/>
      <w:r w:rsidR="007E1696">
        <w:t>stenosis</w:t>
      </w:r>
      <w:proofErr w:type="spellEnd"/>
      <w:r w:rsidR="007E1696">
        <w:t xml:space="preserve"> with obliteration which subsequently got corrected after  re surgery. </w:t>
      </w:r>
      <w:r>
        <w:t xml:space="preserve">  W</w:t>
      </w:r>
      <w:r w:rsidR="007E1696">
        <w:t xml:space="preserve">e </w:t>
      </w:r>
      <w:proofErr w:type="gramStart"/>
      <w:r w:rsidR="007E1696">
        <w:t>conclude</w:t>
      </w:r>
      <w:r>
        <w:t xml:space="preserve">d </w:t>
      </w:r>
      <w:r w:rsidR="007E1696">
        <w:t xml:space="preserve"> that</w:t>
      </w:r>
      <w:proofErr w:type="gramEnd"/>
      <w:r w:rsidR="007E1696">
        <w:t xml:space="preserve"> repair should be meticulous, water tight, suture margins should not be overlapping</w:t>
      </w:r>
      <w:r>
        <w:t>.</w:t>
      </w:r>
    </w:p>
    <w:p w:rsidR="003A386E" w:rsidRDefault="003A386E"/>
    <w:sectPr w:rsidR="003A386E" w:rsidSect="006679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A386E"/>
    <w:rsid w:val="0020524C"/>
    <w:rsid w:val="00374FDC"/>
    <w:rsid w:val="003A386E"/>
    <w:rsid w:val="006679E3"/>
    <w:rsid w:val="007E1696"/>
    <w:rsid w:val="00907C48"/>
    <w:rsid w:val="009824B9"/>
    <w:rsid w:val="00C17BE4"/>
    <w:rsid w:val="00D5429B"/>
    <w:rsid w:val="00E262B3"/>
    <w:rsid w:val="00E55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9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2016-07-22T08:28:00Z</dcterms:created>
  <dcterms:modified xsi:type="dcterms:W3CDTF">2016-07-24T06:56:00Z</dcterms:modified>
</cp:coreProperties>
</file>