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D465C" w:rsidRPr="00AD465C" w:rsidRDefault="00AD465C" w:rsidP="00AD465C">
      <w:pPr>
        <w:rPr>
          <w:b/>
          <w:bCs/>
          <w:lang w:val="en-GB"/>
        </w:rPr>
      </w:pPr>
      <w:r w:rsidRPr="00AD465C">
        <w:rPr>
          <w:b/>
          <w:bCs/>
          <w:lang w:val="en-GB"/>
        </w:rPr>
        <w:t>Maternal and Neonatal Complications of COVID-19: A Case-series Study</w:t>
      </w:r>
    </w:p>
    <w:p w:rsidR="00AD465C" w:rsidRPr="00AD465C" w:rsidRDefault="00AD465C" w:rsidP="00AD465C">
      <w:pPr>
        <w:rPr>
          <w:b/>
          <w:bCs/>
          <w:lang w:val="en-GB"/>
        </w:rPr>
      </w:pPr>
      <w:proofErr w:type="spellStart"/>
      <w:r w:rsidRPr="00AD465C">
        <w:rPr>
          <w:b/>
          <w:bCs/>
          <w:lang w:val="en-GB"/>
        </w:rPr>
        <w:t>Solmaz</w:t>
      </w:r>
      <w:proofErr w:type="spellEnd"/>
      <w:r w:rsidRPr="00AD465C">
        <w:rPr>
          <w:b/>
          <w:bCs/>
          <w:lang w:val="en-GB"/>
        </w:rPr>
        <w:t xml:space="preserve"> Aziz-</w:t>
      </w:r>
      <w:proofErr w:type="spellStart"/>
      <w:r w:rsidRPr="00AD465C">
        <w:rPr>
          <w:b/>
          <w:bCs/>
          <w:lang w:val="en-GB"/>
        </w:rPr>
        <w:t>Ahari</w:t>
      </w:r>
      <w:r w:rsidRPr="00AD465C">
        <w:rPr>
          <w:b/>
          <w:bCs/>
          <w:vertAlign w:val="superscript"/>
          <w:lang w:val="en-GB"/>
        </w:rPr>
        <w:t>a</w:t>
      </w:r>
      <w:proofErr w:type="spellEnd"/>
      <w:r w:rsidRPr="00AD465C">
        <w:rPr>
          <w:b/>
          <w:bCs/>
          <w:vertAlign w:val="superscript"/>
          <w:lang w:val="en-GB"/>
        </w:rPr>
        <w:t xml:space="preserve"> </w:t>
      </w:r>
      <w:proofErr w:type="gramStart"/>
      <w:r w:rsidRPr="00AD465C">
        <w:rPr>
          <w:b/>
          <w:bCs/>
          <w:lang w:val="en-GB"/>
        </w:rPr>
        <w:t>MD ,</w:t>
      </w:r>
      <w:proofErr w:type="gramEnd"/>
      <w:r w:rsidRPr="00AD465C">
        <w:rPr>
          <w:b/>
          <w:bCs/>
          <w:lang w:val="en-GB"/>
        </w:rPr>
        <w:t xml:space="preserve"> </w:t>
      </w:r>
      <w:proofErr w:type="spellStart"/>
      <w:r w:rsidRPr="00AD465C">
        <w:rPr>
          <w:b/>
          <w:bCs/>
          <w:lang w:val="en-GB"/>
        </w:rPr>
        <w:t>Babak</w:t>
      </w:r>
      <w:proofErr w:type="spellEnd"/>
      <w:r w:rsidRPr="00AD465C">
        <w:rPr>
          <w:b/>
          <w:bCs/>
          <w:lang w:val="en-GB"/>
        </w:rPr>
        <w:t xml:space="preserve"> </w:t>
      </w:r>
      <w:proofErr w:type="spellStart"/>
      <w:r w:rsidRPr="00AD465C">
        <w:rPr>
          <w:b/>
          <w:bCs/>
          <w:lang w:val="en-GB"/>
        </w:rPr>
        <w:t>Beigi</w:t>
      </w:r>
      <w:r w:rsidRPr="00AD465C">
        <w:rPr>
          <w:b/>
          <w:bCs/>
          <w:vertAlign w:val="superscript"/>
          <w:lang w:val="en-GB"/>
        </w:rPr>
        <w:t>b</w:t>
      </w:r>
      <w:proofErr w:type="spellEnd"/>
      <w:r w:rsidRPr="00AD465C">
        <w:rPr>
          <w:b/>
          <w:bCs/>
          <w:lang w:val="en-GB"/>
        </w:rPr>
        <w:t xml:space="preserve"> MD, Ehsan </w:t>
      </w:r>
      <w:proofErr w:type="spellStart"/>
      <w:r w:rsidRPr="00AD465C">
        <w:rPr>
          <w:b/>
          <w:bCs/>
          <w:lang w:val="en-GB"/>
        </w:rPr>
        <w:t>Parsa</w:t>
      </w:r>
      <w:r w:rsidRPr="00AD465C">
        <w:rPr>
          <w:b/>
          <w:bCs/>
          <w:vertAlign w:val="superscript"/>
          <w:lang w:val="en-GB"/>
        </w:rPr>
        <w:t>a</w:t>
      </w:r>
      <w:proofErr w:type="spellEnd"/>
      <w:r w:rsidRPr="00AD465C">
        <w:rPr>
          <w:b/>
          <w:bCs/>
          <w:vertAlign w:val="superscript"/>
          <w:lang w:val="en-GB"/>
        </w:rPr>
        <w:t xml:space="preserve"> </w:t>
      </w:r>
      <w:r w:rsidRPr="00AD465C">
        <w:rPr>
          <w:b/>
          <w:bCs/>
          <w:lang w:val="en-GB"/>
        </w:rPr>
        <w:t xml:space="preserve">MD, MPH, </w:t>
      </w:r>
      <w:proofErr w:type="spellStart"/>
      <w:r w:rsidRPr="00AD465C">
        <w:rPr>
          <w:b/>
          <w:bCs/>
          <w:lang w:val="en-GB"/>
        </w:rPr>
        <w:t>Fatemeh</w:t>
      </w:r>
      <w:proofErr w:type="spellEnd"/>
      <w:r w:rsidRPr="00AD465C">
        <w:rPr>
          <w:b/>
          <w:bCs/>
          <w:lang w:val="en-GB"/>
        </w:rPr>
        <w:t xml:space="preserve"> </w:t>
      </w:r>
      <w:proofErr w:type="spellStart"/>
      <w:r w:rsidRPr="00AD465C">
        <w:rPr>
          <w:b/>
          <w:bCs/>
          <w:lang w:val="en-GB"/>
        </w:rPr>
        <w:t>Ghelichkhani</w:t>
      </w:r>
      <w:r w:rsidRPr="00AD465C">
        <w:rPr>
          <w:b/>
          <w:bCs/>
          <w:vertAlign w:val="superscript"/>
          <w:lang w:val="en-GB"/>
        </w:rPr>
        <w:t>c</w:t>
      </w:r>
      <w:proofErr w:type="spellEnd"/>
      <w:r w:rsidRPr="00AD465C">
        <w:rPr>
          <w:b/>
          <w:bCs/>
          <w:vertAlign w:val="superscript"/>
          <w:lang w:val="en-GB"/>
        </w:rPr>
        <w:t xml:space="preserve"> </w:t>
      </w:r>
      <w:proofErr w:type="spellStart"/>
      <w:r w:rsidRPr="00AD465C">
        <w:rPr>
          <w:b/>
          <w:bCs/>
          <w:lang w:val="en-GB"/>
        </w:rPr>
        <w:t>Ph.D</w:t>
      </w:r>
      <w:proofErr w:type="spellEnd"/>
      <w:r w:rsidRPr="00AD465C">
        <w:rPr>
          <w:b/>
          <w:bCs/>
          <w:lang w:val="en-GB"/>
        </w:rPr>
        <w:t xml:space="preserve"> Student;</w:t>
      </w:r>
    </w:p>
    <w:p w:rsidR="00AD465C" w:rsidRPr="00AD465C" w:rsidRDefault="00AD465C" w:rsidP="00AD465C">
      <w:pPr>
        <w:rPr>
          <w:b/>
          <w:bCs/>
          <w:lang w:val="en-GB"/>
        </w:rPr>
      </w:pPr>
      <w:proofErr w:type="spellStart"/>
      <w:r w:rsidRPr="00AD465C">
        <w:rPr>
          <w:b/>
          <w:bCs/>
          <w:vertAlign w:val="superscript"/>
          <w:lang w:val="en-GB"/>
        </w:rPr>
        <w:t>a</w:t>
      </w:r>
      <w:proofErr w:type="spellEnd"/>
      <w:r w:rsidRPr="00AD465C">
        <w:rPr>
          <w:b/>
          <w:bCs/>
          <w:vertAlign w:val="superscript"/>
          <w:lang w:val="en-GB"/>
        </w:rPr>
        <w:t xml:space="preserve"> </w:t>
      </w:r>
      <w:r w:rsidRPr="00AD465C">
        <w:rPr>
          <w:b/>
          <w:bCs/>
          <w:lang w:val="en-GB"/>
        </w:rPr>
        <w:t xml:space="preserve">Imam </w:t>
      </w:r>
      <w:proofErr w:type="spellStart"/>
      <w:r w:rsidRPr="00AD465C">
        <w:rPr>
          <w:b/>
          <w:bCs/>
          <w:lang w:val="en-GB"/>
        </w:rPr>
        <w:t>Sajjad</w:t>
      </w:r>
      <w:proofErr w:type="spellEnd"/>
      <w:r w:rsidRPr="00AD465C">
        <w:rPr>
          <w:b/>
          <w:bCs/>
          <w:lang w:val="en-GB"/>
        </w:rPr>
        <w:t xml:space="preserve"> Hospital, Iran University of Medical Sciences, Tehran, Iran;</w:t>
      </w:r>
    </w:p>
    <w:p w:rsidR="00AD465C" w:rsidRPr="00AD465C" w:rsidRDefault="00AD465C" w:rsidP="00AD465C">
      <w:pPr>
        <w:rPr>
          <w:b/>
          <w:bCs/>
          <w:lang w:val="en-GB"/>
        </w:rPr>
      </w:pPr>
      <w:r w:rsidRPr="00AD465C">
        <w:rPr>
          <w:b/>
          <w:bCs/>
          <w:vertAlign w:val="superscript"/>
          <w:lang w:val="en-GB"/>
        </w:rPr>
        <w:t xml:space="preserve">b </w:t>
      </w:r>
      <w:r w:rsidRPr="00AD465C">
        <w:rPr>
          <w:b/>
          <w:bCs/>
          <w:lang w:val="en-GB"/>
        </w:rPr>
        <w:t>Department of Neonatology, Tehran University of Medical Sciences, and Universal Scientific and Educational Network; Tehran, Iran;</w:t>
      </w:r>
    </w:p>
    <w:p w:rsidR="00AD465C" w:rsidRPr="00AD465C" w:rsidRDefault="00AD465C" w:rsidP="00AD465C">
      <w:pPr>
        <w:rPr>
          <w:b/>
          <w:bCs/>
          <w:lang w:val="en-GB"/>
        </w:rPr>
      </w:pPr>
      <w:r w:rsidRPr="00AD465C">
        <w:rPr>
          <w:b/>
          <w:bCs/>
          <w:vertAlign w:val="superscript"/>
          <w:lang w:val="en-GB"/>
        </w:rPr>
        <w:t xml:space="preserve">c </w:t>
      </w:r>
      <w:r w:rsidRPr="00AD465C">
        <w:rPr>
          <w:b/>
          <w:bCs/>
          <w:lang w:val="en-GB"/>
        </w:rPr>
        <w:t>Midwifery and Reproductive Health Department, Faculty of Nursing and Midwifery, Tehran University of Medical Sciences, Tehran, Iran;</w:t>
      </w:r>
    </w:p>
    <w:p w:rsidR="00AD465C" w:rsidRPr="00AD465C" w:rsidRDefault="00AD465C" w:rsidP="00AD465C">
      <w:pPr>
        <w:rPr>
          <w:b/>
          <w:bCs/>
          <w:lang w:val="en-GB"/>
        </w:rPr>
      </w:pPr>
      <w:r w:rsidRPr="00AD465C">
        <w:rPr>
          <w:b/>
          <w:bCs/>
          <w:lang w:val="en-GB"/>
        </w:rPr>
        <w:t>Summary</w:t>
      </w:r>
    </w:p>
    <w:p w:rsidR="00AD465C" w:rsidRPr="00AD465C" w:rsidRDefault="00AD465C" w:rsidP="00AD465C">
      <w:pPr>
        <w:rPr>
          <w:b/>
          <w:bCs/>
          <w:lang w:val="en-GB"/>
        </w:rPr>
      </w:pPr>
      <w:proofErr w:type="spellStart"/>
      <w:r w:rsidRPr="00AD465C">
        <w:rPr>
          <w:b/>
          <w:bCs/>
          <w:lang w:val="en-GB"/>
        </w:rPr>
        <w:t>Backgroud</w:t>
      </w:r>
      <w:proofErr w:type="spellEnd"/>
    </w:p>
    <w:p w:rsidR="00AD465C" w:rsidRPr="00AD465C" w:rsidRDefault="00AD465C" w:rsidP="00AD465C">
      <w:pPr>
        <w:rPr>
          <w:lang w:val="en-GB"/>
        </w:rPr>
      </w:pPr>
      <w:r w:rsidRPr="00AD465C">
        <w:rPr>
          <w:lang w:val="en-GB"/>
        </w:rPr>
        <w:t xml:space="preserve">From </w:t>
      </w:r>
      <w:proofErr w:type="gramStart"/>
      <w:r w:rsidRPr="00AD465C">
        <w:rPr>
          <w:lang w:val="en-GB"/>
        </w:rPr>
        <w:t>December  2019</w:t>
      </w:r>
      <w:proofErr w:type="gramEnd"/>
      <w:r w:rsidRPr="00AD465C">
        <w:rPr>
          <w:lang w:val="en-GB"/>
        </w:rPr>
        <w:t>, the novel coronavirus, SARS COV-2, spread rapidly from China to the rest of the world, including Iran. Since February 2020, about one million cases have been diagnosed in Iran, with about 50,000 deaths. In our study we aimed to clarify the clinical features and obstetrics and neonatal outcomes of pregnant patients with COVID-19.</w:t>
      </w:r>
    </w:p>
    <w:p w:rsidR="00AD465C" w:rsidRPr="00AD465C" w:rsidRDefault="00AD465C" w:rsidP="00AD465C">
      <w:pPr>
        <w:rPr>
          <w:lang w:val="en-GB"/>
        </w:rPr>
      </w:pPr>
      <w:r w:rsidRPr="00AD465C">
        <w:rPr>
          <w:b/>
          <w:bCs/>
          <w:lang w:val="en-GB"/>
        </w:rPr>
        <w:t>Methods</w:t>
      </w:r>
    </w:p>
    <w:p w:rsidR="00AD465C" w:rsidRPr="00AD465C" w:rsidRDefault="00AD465C" w:rsidP="00AD465C">
      <w:pPr>
        <w:rPr>
          <w:lang w:val="en-GB"/>
        </w:rPr>
      </w:pPr>
      <w:r w:rsidRPr="00AD465C">
        <w:rPr>
          <w:lang w:val="en-GB"/>
        </w:rPr>
        <w:t xml:space="preserve">In this case-series, single-centre study, we aimed to assess all patients suspected of COVID-19 who were admitted to the Imam </w:t>
      </w:r>
      <w:proofErr w:type="spellStart"/>
      <w:r w:rsidRPr="00AD465C">
        <w:rPr>
          <w:lang w:val="en-GB"/>
        </w:rPr>
        <w:t>Sajjad</w:t>
      </w:r>
      <w:proofErr w:type="spellEnd"/>
      <w:r w:rsidRPr="00AD465C">
        <w:rPr>
          <w:lang w:val="en-GB"/>
        </w:rPr>
        <w:t xml:space="preserve"> Hospital, a referral hospital in </w:t>
      </w:r>
      <w:proofErr w:type="spellStart"/>
      <w:r w:rsidRPr="00AD465C">
        <w:rPr>
          <w:lang w:val="en-GB"/>
        </w:rPr>
        <w:t>Shahriar</w:t>
      </w:r>
      <w:proofErr w:type="spellEnd"/>
      <w:r w:rsidRPr="00AD465C">
        <w:rPr>
          <w:lang w:val="en-GB"/>
        </w:rPr>
        <w:t xml:space="preserve"> City of Tehran Province, from March to the end of September 2020. COVID-19 symptoms and maternal </w:t>
      </w:r>
      <w:proofErr w:type="gramStart"/>
      <w:r w:rsidRPr="00AD465C">
        <w:rPr>
          <w:lang w:val="en-GB"/>
        </w:rPr>
        <w:t>complications  and</w:t>
      </w:r>
      <w:proofErr w:type="gramEnd"/>
      <w:r w:rsidRPr="00AD465C">
        <w:rPr>
          <w:lang w:val="en-GB"/>
        </w:rPr>
        <w:t xml:space="preserve"> possible neonatal complication including preterm delivery, LBW, and </w:t>
      </w:r>
      <w:proofErr w:type="spellStart"/>
      <w:r w:rsidRPr="00AD465C">
        <w:rPr>
          <w:lang w:val="en-GB"/>
        </w:rPr>
        <w:t>cesarean</w:t>
      </w:r>
      <w:proofErr w:type="spellEnd"/>
      <w:r w:rsidRPr="00AD465C">
        <w:rPr>
          <w:lang w:val="en-GB"/>
        </w:rPr>
        <w:t xml:space="preserve"> section were reported.</w:t>
      </w:r>
    </w:p>
    <w:p w:rsidR="00AD465C" w:rsidRPr="00AD465C" w:rsidRDefault="00AD465C" w:rsidP="00AD465C">
      <w:pPr>
        <w:rPr>
          <w:b/>
          <w:bCs/>
          <w:lang w:val="en-GB"/>
        </w:rPr>
      </w:pPr>
      <w:r w:rsidRPr="00AD465C">
        <w:rPr>
          <w:b/>
          <w:bCs/>
          <w:lang w:val="en-GB"/>
        </w:rPr>
        <w:t>Findings</w:t>
      </w:r>
    </w:p>
    <w:p w:rsidR="00AD465C" w:rsidRPr="00AD465C" w:rsidRDefault="00AD465C" w:rsidP="00AD465C">
      <w:pPr>
        <w:rPr>
          <w:lang w:val="en-GB"/>
        </w:rPr>
      </w:pPr>
      <w:r w:rsidRPr="00AD465C">
        <w:rPr>
          <w:lang w:val="en"/>
        </w:rPr>
        <w:t xml:space="preserve"> According to clinical, laboratory, and radiologic findings, 42 pregnant women suspected of COVID-</w:t>
      </w:r>
      <w:proofErr w:type="gramStart"/>
      <w:r w:rsidRPr="00AD465C">
        <w:rPr>
          <w:lang w:val="en"/>
        </w:rPr>
        <w:t>19  undergoing</w:t>
      </w:r>
      <w:proofErr w:type="gramEnd"/>
      <w:r w:rsidRPr="00AD465C">
        <w:rPr>
          <w:lang w:val="en"/>
        </w:rPr>
        <w:t xml:space="preserve"> vaginal delivery or cesarean section were detected.</w:t>
      </w:r>
      <w:r w:rsidRPr="00AD465C">
        <w:rPr>
          <w:lang w:val="en-GB"/>
        </w:rPr>
        <w:t xml:space="preserve"> COVID-19 was confirmed in five pregnant women out of 42 suspected cases. The percentage of need for mothers to be admitted to the ICU was 5.6%, showing an increase compared to that at the same time interval (six months) last year, which was 0.4%.</w:t>
      </w:r>
    </w:p>
    <w:p w:rsidR="00AD465C" w:rsidRPr="00AD465C" w:rsidRDefault="00AD465C" w:rsidP="00AD465C">
      <w:pPr>
        <w:rPr>
          <w:lang w:val="en-GB"/>
        </w:rPr>
      </w:pPr>
      <w:r w:rsidRPr="00AD465C">
        <w:rPr>
          <w:lang w:val="en-GB"/>
        </w:rPr>
        <w:t xml:space="preserve">The preterm delivery rate was 9.4% in the suspected group, 0% in the affected group, and 8.3% in total, which increased compared to the preterm </w:t>
      </w:r>
      <w:proofErr w:type="spellStart"/>
      <w:r w:rsidRPr="00AD465C">
        <w:rPr>
          <w:lang w:val="en-GB"/>
        </w:rPr>
        <w:t>labor</w:t>
      </w:r>
      <w:proofErr w:type="spellEnd"/>
      <w:r w:rsidRPr="00AD465C">
        <w:rPr>
          <w:lang w:val="en-GB"/>
        </w:rPr>
        <w:t xml:space="preserve"> rate at the same time interval last year (4.64%). However, the LBW rate was 2.8%, which was lower than that at the same time interval last year (3.55%).</w:t>
      </w:r>
    </w:p>
    <w:p w:rsidR="00AD465C" w:rsidRPr="00AD465C" w:rsidRDefault="00AD465C" w:rsidP="00AD465C">
      <w:pPr>
        <w:rPr>
          <w:lang w:val="en-GB"/>
        </w:rPr>
      </w:pPr>
    </w:p>
    <w:p w:rsidR="00AD465C" w:rsidRPr="00AD465C" w:rsidRDefault="00AD465C" w:rsidP="00AD465C">
      <w:pPr>
        <w:rPr>
          <w:lang w:val="en-GB"/>
        </w:rPr>
      </w:pPr>
    </w:p>
    <w:p w:rsidR="00AD465C" w:rsidRPr="00AD465C" w:rsidRDefault="00AD465C" w:rsidP="00AD465C">
      <w:pPr>
        <w:rPr>
          <w:b/>
          <w:bCs/>
          <w:lang w:val="en-GB"/>
        </w:rPr>
      </w:pPr>
      <w:r w:rsidRPr="00AD465C">
        <w:rPr>
          <w:b/>
          <w:bCs/>
          <w:lang w:val="en-GB"/>
        </w:rPr>
        <w:t>Conclusion</w:t>
      </w:r>
    </w:p>
    <w:p w:rsidR="00AD465C" w:rsidRPr="00AD465C" w:rsidRDefault="00AD465C" w:rsidP="00AD465C">
      <w:pPr>
        <w:rPr>
          <w:lang w:val="en-GB"/>
        </w:rPr>
      </w:pPr>
      <w:r w:rsidRPr="00AD465C">
        <w:rPr>
          <w:lang w:val="en-GB"/>
        </w:rPr>
        <w:t xml:space="preserve">Our study showed an increased risk of preterm </w:t>
      </w:r>
      <w:proofErr w:type="spellStart"/>
      <w:r w:rsidRPr="00AD465C">
        <w:rPr>
          <w:lang w:val="en-GB"/>
        </w:rPr>
        <w:t>labor</w:t>
      </w:r>
      <w:proofErr w:type="spellEnd"/>
      <w:r w:rsidRPr="00AD465C">
        <w:rPr>
          <w:lang w:val="en-GB"/>
        </w:rPr>
        <w:t xml:space="preserve"> in neonates of the suspected mothers compared to that at the same time interval last year before the COVID-19 </w:t>
      </w:r>
      <w:proofErr w:type="spellStart"/>
      <w:proofErr w:type="gramStart"/>
      <w:r w:rsidRPr="00AD465C">
        <w:rPr>
          <w:lang w:val="en-GB"/>
        </w:rPr>
        <w:t>pandemic.Higher</w:t>
      </w:r>
      <w:proofErr w:type="spellEnd"/>
      <w:proofErr w:type="gramEnd"/>
      <w:r w:rsidRPr="00AD465C">
        <w:rPr>
          <w:lang w:val="en-GB"/>
        </w:rPr>
        <w:t xml:space="preserve"> preterm delivery rates can also be considered a consequence of a maternal complication in suspected mothers or the possibility of disease transmission from mother to </w:t>
      </w:r>
      <w:proofErr w:type="spellStart"/>
      <w:r w:rsidRPr="00AD465C">
        <w:rPr>
          <w:lang w:val="en-GB"/>
        </w:rPr>
        <w:t>fetus</w:t>
      </w:r>
      <w:proofErr w:type="spellEnd"/>
      <w:r w:rsidRPr="00AD465C">
        <w:rPr>
          <w:lang w:val="en-GB"/>
        </w:rPr>
        <w:t xml:space="preserve">, which requires more studies with a larger </w:t>
      </w:r>
      <w:r w:rsidRPr="00AD465C">
        <w:rPr>
          <w:lang w:val="en-GB"/>
        </w:rPr>
        <w:lastRenderedPageBreak/>
        <w:t>population.</w:t>
      </w:r>
      <w:r w:rsidRPr="00AD465C">
        <w:t xml:space="preserve"> </w:t>
      </w:r>
      <w:r w:rsidRPr="00AD465C">
        <w:rPr>
          <w:lang w:val="en-GB"/>
        </w:rPr>
        <w:t>Also, a higher rate of ICU admission for the suspected mothers was detected than that at the same time interval last year.</w:t>
      </w:r>
    </w:p>
    <w:p w:rsidR="00AD465C" w:rsidRPr="00AD465C" w:rsidRDefault="00AD465C" w:rsidP="00AD465C">
      <w:pPr>
        <w:rPr>
          <w:b/>
          <w:bCs/>
          <w:lang w:val="en-GB"/>
        </w:rPr>
      </w:pPr>
    </w:p>
    <w:p w:rsidR="00A970CB" w:rsidRDefault="00A970CB">
      <w:bookmarkStart w:id="0" w:name="_GoBack"/>
      <w:bookmarkEnd w:id="0"/>
    </w:p>
    <w:sectPr w:rsidR="00A970C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D465C"/>
    <w:rsid w:val="00A970CB"/>
    <w:rsid w:val="00AD465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00BBDBE-F4A8-42BF-A094-98BA1943CD6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380</Words>
  <Characters>2166</Characters>
  <Application>Microsoft Office Word</Application>
  <DocSecurity>0</DocSecurity>
  <Lines>18</Lines>
  <Paragraphs>5</Paragraphs>
  <ScaleCrop>false</ScaleCrop>
  <Company/>
  <LinksUpToDate>false</LinksUpToDate>
  <CharactersWithSpaces>2541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1</cp:revision>
  <dcterms:created xsi:type="dcterms:W3CDTF">2021-04-05T19:07:00Z</dcterms:created>
  <dcterms:modified xsi:type="dcterms:W3CDTF">2021-04-05T19:07:00Z</dcterms:modified>
</cp:coreProperties>
</file>