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E19B7" w:rsidP="008E19B7">
      <w:pPr>
        <w:pStyle w:val="Heading1"/>
        <w:spacing w:before="170"/>
        <w:ind w:left="0"/>
        <w:jc w:val="center"/>
      </w:pPr>
      <w:r w:rsidRPr="008E19B7">
        <w:rPr>
          <w:color w:val="337AB7"/>
        </w:rPr>
        <w:t xml:space="preserve">Improving the performance of carbon-based </w:t>
      </w:r>
      <w:proofErr w:type="spellStart"/>
      <w:r w:rsidRPr="008E19B7">
        <w:rPr>
          <w:color w:val="337AB7"/>
        </w:rPr>
        <w:t>perovskite</w:t>
      </w:r>
      <w:proofErr w:type="spellEnd"/>
      <w:r w:rsidRPr="008E19B7">
        <w:rPr>
          <w:color w:val="337AB7"/>
        </w:rPr>
        <w:t xml:space="preserve"> solar modules (70 cm</w:t>
      </w:r>
      <w:r w:rsidRPr="008E19B7">
        <w:rPr>
          <w:color w:val="337AB7"/>
          <w:vertAlign w:val="superscript"/>
        </w:rPr>
        <w:t>2</w:t>
      </w:r>
      <w:r w:rsidRPr="008E19B7">
        <w:rPr>
          <w:color w:val="337AB7"/>
        </w:rPr>
        <w:t xml:space="preserve">) by incorporating cesium halide in </w:t>
      </w:r>
      <w:proofErr w:type="spellStart"/>
      <w:r w:rsidRPr="008E19B7">
        <w:rPr>
          <w:color w:val="337AB7"/>
        </w:rPr>
        <w:t>mesoporous</w:t>
      </w:r>
      <w:proofErr w:type="spellEnd"/>
      <w:r w:rsidRPr="008E19B7">
        <w:rPr>
          <w:color w:val="337AB7"/>
        </w:rPr>
        <w:t xml:space="preserve"> TiO</w:t>
      </w:r>
      <w:r w:rsidRPr="008E19B7">
        <w:rPr>
          <w:color w:val="337AB7"/>
          <w:vertAlign w:val="subscript"/>
        </w:rPr>
        <w:t>2</w:t>
      </w:r>
    </w:p>
    <w:p w:rsidR="008E19B7" w:rsidRDefault="008E19B7" w:rsidP="003D6698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8E19B7">
        <w:rPr>
          <w:rFonts w:ascii="Arial"/>
        </w:rPr>
        <w:t>Kavya</w:t>
      </w:r>
      <w:proofErr w:type="spellEnd"/>
      <w:r w:rsidRPr="008E19B7">
        <w:rPr>
          <w:rFonts w:ascii="Arial"/>
        </w:rPr>
        <w:t xml:space="preserve"> S. </w:t>
      </w:r>
      <w:proofErr w:type="spellStart"/>
      <w:r w:rsidRPr="008E19B7">
        <w:rPr>
          <w:rFonts w:ascii="Arial"/>
        </w:rPr>
        <w:t>Keremane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NITK, SURATHKAL</w:t>
      </w:r>
      <w:r w:rsidR="005973B9">
        <w:rPr>
          <w:rFonts w:ascii="Arial"/>
        </w:rPr>
        <w:t xml:space="preserve">, </w:t>
      </w:r>
      <w:r>
        <w:rPr>
          <w:rFonts w:ascii="Arial"/>
        </w:rPr>
        <w:t>INDIA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Subodh</w:t>
      </w:r>
      <w:proofErr w:type="spellEnd"/>
      <w:r>
        <w:rPr>
          <w:rFonts w:ascii="Arial"/>
        </w:rPr>
        <w:t xml:space="preserve"> </w:t>
      </w:r>
      <w:proofErr w:type="spellStart"/>
      <w:r w:rsidRPr="008E19B7">
        <w:rPr>
          <w:rFonts w:ascii="Arial"/>
        </w:rPr>
        <w:t>Mhaisalkar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PROFESSOR</w:t>
      </w:r>
      <w:r w:rsidR="005973B9">
        <w:rPr>
          <w:rFonts w:ascii="Arial"/>
        </w:rPr>
        <w:t xml:space="preserve">, </w:t>
      </w:r>
      <w:r>
        <w:rPr>
          <w:rFonts w:ascii="Arial"/>
        </w:rPr>
        <w:t>NTU, SINGAPORE</w:t>
      </w:r>
    </w:p>
    <w:p w:rsidR="008E19B7" w:rsidRDefault="008E19B7" w:rsidP="003D6698">
      <w:pPr>
        <w:pStyle w:val="BodyText"/>
        <w:spacing w:line="198" w:lineRule="exact"/>
        <w:ind w:left="100" w:right="5987"/>
        <w:jc w:val="both"/>
        <w:rPr>
          <w:rFonts w:ascii="Arial"/>
        </w:rPr>
      </w:pPr>
      <w:r w:rsidRPr="008E19B7">
        <w:rPr>
          <w:rFonts w:ascii="Arial"/>
        </w:rPr>
        <w:t>A</w:t>
      </w:r>
      <w:r>
        <w:rPr>
          <w:rFonts w:ascii="Arial"/>
        </w:rPr>
        <w:t>.</w:t>
      </w:r>
      <w:r w:rsidRPr="008E19B7">
        <w:rPr>
          <w:rFonts w:ascii="Arial"/>
        </w:rPr>
        <w:t xml:space="preserve"> V</w:t>
      </w:r>
      <w:r>
        <w:rPr>
          <w:rFonts w:ascii="Arial"/>
        </w:rPr>
        <w:t xml:space="preserve">. </w:t>
      </w:r>
      <w:proofErr w:type="spellStart"/>
      <w:r w:rsidRPr="008E19B7">
        <w:rPr>
          <w:rFonts w:ascii="Arial"/>
        </w:rPr>
        <w:t>Adhikari</w:t>
      </w:r>
      <w:proofErr w:type="spellEnd"/>
      <w:r>
        <w:rPr>
          <w:rFonts w:ascii="Arial"/>
        </w:rPr>
        <w:t>, PROFESSOR, NITK, SURATHKAL,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E19B7" w:rsidRPr="001E1F30" w:rsidRDefault="008E19B7" w:rsidP="008E19B7">
      <w:pPr>
        <w:pStyle w:val="Heading3"/>
        <w:spacing w:before="74"/>
        <w:ind w:firstLine="620"/>
        <w:jc w:val="both"/>
        <w:rPr>
          <w:rFonts w:ascii="Tw Cen MT" w:eastAsia="Tw Cen MT" w:hAnsi="Tw Cen MT" w:cs="Tw Cen MT"/>
          <w:b w:val="0"/>
          <w:bCs w:val="0"/>
          <w:szCs w:val="18"/>
        </w:rPr>
      </w:pP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Organic-inorganic lead halide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perovskite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solar cells (PSCs) belonging to thin-film solar cells, have gained much attraction due to their low cost, high molar extinction coefficients and excellent charge carrier mobility. Currently a highest efficiency of </w:t>
      </w:r>
      <w:r w:rsidR="003D6698" w:rsidRPr="001E1F30">
        <w:rPr>
          <w:rFonts w:ascii="Tw Cen MT" w:eastAsia="Tw Cen MT" w:hAnsi="Tw Cen MT" w:cs="Tw Cen MT"/>
          <w:b w:val="0"/>
          <w:bCs w:val="0"/>
          <w:szCs w:val="18"/>
        </w:rPr>
        <w:t>25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.7% is reported for solar cells employing these hybrid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perovskite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light harvester materials. The major problem in many of the reported high efficiency PSCs arises from the use of organic </w:t>
      </w:r>
      <w:proofErr w:type="gramStart"/>
      <w:r w:rsidRPr="001E1F30">
        <w:rPr>
          <w:rFonts w:ascii="Tw Cen MT" w:eastAsia="Tw Cen MT" w:hAnsi="Tw Cen MT" w:cs="Tw Cen MT"/>
          <w:b w:val="0"/>
          <w:bCs w:val="0"/>
          <w:szCs w:val="18"/>
        </w:rPr>
        <w:t>hole</w:t>
      </w:r>
      <w:proofErr w:type="gram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transport layers such as Spiro–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OMeTAD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or PEDOT: PSS, which are unstable in the ambient air. To overcome these challenges, PSCs fabrication is reported with the carbon-based whole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mesostructured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architecture, where carbon layer acts as moisture barrier and prevents the hydration of the infiltrated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perovskite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thus substantially reduces the degradation kinetics.  </w:t>
      </w:r>
    </w:p>
    <w:p w:rsidR="00AE3E37" w:rsidRDefault="008E19B7" w:rsidP="008E19B7">
      <w:pPr>
        <w:pStyle w:val="Heading3"/>
        <w:spacing w:before="74"/>
        <w:ind w:firstLine="620"/>
        <w:jc w:val="both"/>
      </w:pP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In this research work, we present the fabrication of highly efficient large-area carbon-based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perovskite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solar cells (C-PSCs) using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CsX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(X =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Cl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, Br and I) modified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mesoporous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(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mp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>)-TiO</w:t>
      </w:r>
      <w:r w:rsidRPr="001E1F30">
        <w:rPr>
          <w:rFonts w:ascii="Tw Cen MT" w:eastAsia="Tw Cen MT" w:hAnsi="Tw Cen MT" w:cs="Tw Cen MT"/>
          <w:b w:val="0"/>
          <w:bCs w:val="0"/>
          <w:szCs w:val="18"/>
          <w:vertAlign w:val="subscript"/>
        </w:rPr>
        <w:t>2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beads of 40 nm size as an electron transport material. Here, triple-layered scaffolds made of cesium halide modified TiO</w:t>
      </w:r>
      <w:r w:rsidRPr="001E1F30">
        <w:rPr>
          <w:rFonts w:ascii="Tw Cen MT" w:eastAsia="Tw Cen MT" w:hAnsi="Tw Cen MT" w:cs="Tw Cen MT"/>
          <w:b w:val="0"/>
          <w:bCs w:val="0"/>
          <w:szCs w:val="18"/>
          <w:vertAlign w:val="subscript"/>
        </w:rPr>
        <w:t>2</w:t>
      </w:r>
      <w:r w:rsidR="003D6698"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exhibit the efficient charge extraction as confirmed by the enhanced photoluminescence quenching and inhibit the UV-activated degradation processes of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perovskite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leading to an enhanced operational stability. Out of the three cesium halide modifications, devices containing </w:t>
      </w:r>
      <w:proofErr w:type="spellStart"/>
      <w:r w:rsidRPr="001E1F30">
        <w:rPr>
          <w:rFonts w:ascii="Tw Cen MT" w:eastAsia="Tw Cen MT" w:hAnsi="Tw Cen MT" w:cs="Tw Cen MT"/>
          <w:b w:val="0"/>
          <w:bCs w:val="0"/>
          <w:szCs w:val="18"/>
        </w:rPr>
        <w:t>CsBr</w:t>
      </w:r>
      <w:proofErr w:type="spellEnd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modified TiO</w:t>
      </w:r>
      <w:r w:rsidRPr="001E1F30">
        <w:rPr>
          <w:rFonts w:ascii="Tw Cen MT" w:eastAsia="Tw Cen MT" w:hAnsi="Tw Cen MT" w:cs="Tw Cen MT"/>
          <w:b w:val="0"/>
          <w:bCs w:val="0"/>
          <w:szCs w:val="18"/>
          <w:vertAlign w:val="subscript"/>
        </w:rPr>
        <w:t>2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showed the highest short-circuit current density yielding a photo-conversion efficiency (PCE) of 12.59</w:t>
      </w:r>
      <w:r w:rsidR="003D6698"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>% over the device</w:t>
      </w:r>
      <w:bookmarkStart w:id="0" w:name="_GoBack"/>
      <w:bookmarkEnd w:id="0"/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with 0.7 cm</w:t>
      </w:r>
      <w:r w:rsidRPr="001E1F30">
        <w:rPr>
          <w:rFonts w:ascii="Tw Cen MT" w:eastAsia="Tw Cen MT" w:hAnsi="Tw Cen MT" w:cs="Tw Cen MT"/>
          <w:b w:val="0"/>
          <w:bCs w:val="0"/>
          <w:szCs w:val="18"/>
          <w:vertAlign w:val="superscript"/>
        </w:rPr>
        <w:t>2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active area and 11.55</w:t>
      </w:r>
      <w:r w:rsidR="003D6698" w:rsidRPr="001E1F30"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>% for a large-area module (70 cm</w:t>
      </w:r>
      <w:r w:rsidRPr="001E1F30">
        <w:rPr>
          <w:rFonts w:ascii="Tw Cen MT" w:eastAsia="Tw Cen MT" w:hAnsi="Tw Cen MT" w:cs="Tw Cen MT"/>
          <w:b w:val="0"/>
          <w:bCs w:val="0"/>
          <w:szCs w:val="18"/>
          <w:vertAlign w:val="superscript"/>
        </w:rPr>
        <w:t>2</w:t>
      </w:r>
      <w:r w:rsidRPr="001E1F30">
        <w:rPr>
          <w:rFonts w:ascii="Tw Cen MT" w:eastAsia="Tw Cen MT" w:hAnsi="Tw Cen MT" w:cs="Tw Cen MT"/>
          <w:b w:val="0"/>
          <w:bCs w:val="0"/>
          <w:szCs w:val="18"/>
        </w:rPr>
        <w:t xml:space="preserve">). These devices are stable in an ambient atmosphere (25 °C, 65-70% RH) over 2700 h as well as at high-temperature (85 °C) over 750 h with virtually no hysteresis.  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DE2056" w:rsidP="00DE2056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74EE817C" wp14:editId="7CEA6C8D">
            <wp:extent cx="2662732" cy="2135107"/>
            <wp:effectExtent l="0" t="0" r="4445" b="0"/>
            <wp:docPr id="3" name="Picture 3" descr="D:\NTU WORK\NTU Paper work\Modified TiO2 project\ACS\ACS Applied energy materials\Final doc uploaded_07-11-2020\Cover 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TU WORK\NTU Paper work\Modified TiO2 project\ACS\ACS Applied energy materials\Final doc uploaded_07-11-2020\Cover ar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7" r="14352"/>
                    <a:stretch/>
                  </pic:blipFill>
                  <pic:spPr bwMode="auto">
                    <a:xfrm>
                      <a:off x="0" y="0"/>
                      <a:ext cx="2667273" cy="213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8E19B7" w:rsidRPr="00DE2056" w:rsidRDefault="008E19B7" w:rsidP="00DE2056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/>
        <w:rPr>
          <w:sz w:val="16"/>
          <w:szCs w:val="18"/>
        </w:rPr>
      </w:pPr>
      <w:r w:rsidRPr="00DE2056">
        <w:rPr>
          <w:sz w:val="16"/>
          <w:szCs w:val="18"/>
        </w:rPr>
        <w:t xml:space="preserve">Kojima, A.; </w:t>
      </w:r>
      <w:proofErr w:type="spellStart"/>
      <w:r w:rsidRPr="00DE2056">
        <w:rPr>
          <w:sz w:val="16"/>
          <w:szCs w:val="18"/>
        </w:rPr>
        <w:t>Teshima</w:t>
      </w:r>
      <w:proofErr w:type="spellEnd"/>
      <w:r w:rsidRPr="00DE2056">
        <w:rPr>
          <w:sz w:val="16"/>
          <w:szCs w:val="18"/>
        </w:rPr>
        <w:t xml:space="preserve">, K.; </w:t>
      </w:r>
      <w:proofErr w:type="spellStart"/>
      <w:r w:rsidRPr="00DE2056">
        <w:rPr>
          <w:sz w:val="16"/>
          <w:szCs w:val="18"/>
        </w:rPr>
        <w:t>Shirai</w:t>
      </w:r>
      <w:proofErr w:type="spellEnd"/>
      <w:r w:rsidRPr="00DE2056">
        <w:rPr>
          <w:sz w:val="16"/>
          <w:szCs w:val="18"/>
        </w:rPr>
        <w:t xml:space="preserve">, Y.; </w:t>
      </w:r>
      <w:proofErr w:type="spellStart"/>
      <w:r w:rsidRPr="00DE2056">
        <w:rPr>
          <w:sz w:val="16"/>
          <w:szCs w:val="18"/>
        </w:rPr>
        <w:t>Miyasaka</w:t>
      </w:r>
      <w:proofErr w:type="spellEnd"/>
      <w:r w:rsidRPr="00DE2056">
        <w:rPr>
          <w:sz w:val="16"/>
          <w:szCs w:val="18"/>
        </w:rPr>
        <w:t xml:space="preserve">, T. (2009) </w:t>
      </w:r>
      <w:proofErr w:type="spellStart"/>
      <w:r w:rsidRPr="00DE2056">
        <w:rPr>
          <w:sz w:val="16"/>
          <w:szCs w:val="18"/>
        </w:rPr>
        <w:t>Organometal</w:t>
      </w:r>
      <w:proofErr w:type="spellEnd"/>
      <w:r w:rsidRPr="00DE2056">
        <w:rPr>
          <w:sz w:val="16"/>
          <w:szCs w:val="18"/>
        </w:rPr>
        <w:t xml:space="preserve"> Halide </w:t>
      </w:r>
      <w:proofErr w:type="spellStart"/>
      <w:r w:rsidRPr="00DE2056">
        <w:rPr>
          <w:sz w:val="16"/>
          <w:szCs w:val="18"/>
        </w:rPr>
        <w:t>Perovskites</w:t>
      </w:r>
      <w:proofErr w:type="spellEnd"/>
      <w:r w:rsidRPr="00DE2056">
        <w:rPr>
          <w:sz w:val="16"/>
          <w:szCs w:val="18"/>
        </w:rPr>
        <w:t xml:space="preserve"> as Visible-Light Sensitizers for Photovoltaic cells. </w:t>
      </w:r>
      <w:r w:rsidRPr="00DE2056">
        <w:rPr>
          <w:i/>
          <w:sz w:val="16"/>
          <w:szCs w:val="18"/>
        </w:rPr>
        <w:t>J. Am. Chem. Soc.</w:t>
      </w:r>
      <w:r w:rsidRPr="00DE2056">
        <w:rPr>
          <w:sz w:val="16"/>
          <w:szCs w:val="18"/>
        </w:rPr>
        <w:t xml:space="preserve"> 131, 6050–6051.</w:t>
      </w:r>
    </w:p>
    <w:p w:rsidR="008E19B7" w:rsidRPr="00DE2056" w:rsidRDefault="008E19B7" w:rsidP="00DE2056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8"/>
        <w:rPr>
          <w:sz w:val="16"/>
          <w:szCs w:val="18"/>
        </w:rPr>
      </w:pPr>
      <w:r w:rsidRPr="00DE2056">
        <w:rPr>
          <w:sz w:val="16"/>
          <w:szCs w:val="18"/>
        </w:rPr>
        <w:t xml:space="preserve">Lee, M. M.; </w:t>
      </w:r>
      <w:proofErr w:type="spellStart"/>
      <w:r w:rsidRPr="00DE2056">
        <w:rPr>
          <w:sz w:val="16"/>
          <w:szCs w:val="18"/>
        </w:rPr>
        <w:t>Teuscher</w:t>
      </w:r>
      <w:proofErr w:type="spellEnd"/>
      <w:r w:rsidRPr="00DE2056">
        <w:rPr>
          <w:sz w:val="16"/>
          <w:szCs w:val="18"/>
        </w:rPr>
        <w:t xml:space="preserve">, J.; </w:t>
      </w:r>
      <w:proofErr w:type="spellStart"/>
      <w:r w:rsidRPr="00DE2056">
        <w:rPr>
          <w:sz w:val="16"/>
          <w:szCs w:val="18"/>
        </w:rPr>
        <w:t>Miyasaka</w:t>
      </w:r>
      <w:proofErr w:type="spellEnd"/>
      <w:r w:rsidRPr="00DE2056">
        <w:rPr>
          <w:sz w:val="16"/>
          <w:szCs w:val="18"/>
        </w:rPr>
        <w:t xml:space="preserve">, T.; Murakami, T. N.; </w:t>
      </w:r>
      <w:proofErr w:type="spellStart"/>
      <w:r w:rsidRPr="00DE2056">
        <w:rPr>
          <w:sz w:val="16"/>
          <w:szCs w:val="18"/>
        </w:rPr>
        <w:t>Snaith</w:t>
      </w:r>
      <w:proofErr w:type="spellEnd"/>
      <w:r w:rsidRPr="00DE2056">
        <w:rPr>
          <w:sz w:val="16"/>
          <w:szCs w:val="18"/>
        </w:rPr>
        <w:t xml:space="preserve">, H. J. (2012) Efficient Hybrid Solar Cells Based on </w:t>
      </w:r>
      <w:proofErr w:type="spellStart"/>
      <w:r w:rsidRPr="00DE2056">
        <w:rPr>
          <w:sz w:val="16"/>
          <w:szCs w:val="18"/>
        </w:rPr>
        <w:t>Meso</w:t>
      </w:r>
      <w:proofErr w:type="spellEnd"/>
      <w:r w:rsidRPr="00DE2056">
        <w:rPr>
          <w:sz w:val="16"/>
          <w:szCs w:val="18"/>
        </w:rPr>
        <w:t xml:space="preserve">- super structured </w:t>
      </w:r>
      <w:proofErr w:type="spellStart"/>
      <w:r w:rsidRPr="00DE2056">
        <w:rPr>
          <w:sz w:val="16"/>
          <w:szCs w:val="18"/>
        </w:rPr>
        <w:t>Organometal</w:t>
      </w:r>
      <w:proofErr w:type="spellEnd"/>
      <w:r w:rsidRPr="00DE2056">
        <w:rPr>
          <w:sz w:val="16"/>
          <w:szCs w:val="18"/>
        </w:rPr>
        <w:t xml:space="preserve"> Halide </w:t>
      </w:r>
      <w:proofErr w:type="spellStart"/>
      <w:r w:rsidRPr="00DE2056">
        <w:rPr>
          <w:sz w:val="16"/>
          <w:szCs w:val="18"/>
        </w:rPr>
        <w:t>Perovskites</w:t>
      </w:r>
      <w:proofErr w:type="spellEnd"/>
      <w:r w:rsidRPr="00DE2056">
        <w:rPr>
          <w:sz w:val="16"/>
          <w:szCs w:val="18"/>
        </w:rPr>
        <w:t xml:space="preserve">. </w:t>
      </w:r>
      <w:r w:rsidRPr="00DE2056">
        <w:rPr>
          <w:i/>
          <w:sz w:val="16"/>
          <w:szCs w:val="18"/>
        </w:rPr>
        <w:t>Science</w:t>
      </w:r>
      <w:r w:rsidRPr="00DE2056">
        <w:rPr>
          <w:sz w:val="16"/>
          <w:szCs w:val="18"/>
        </w:rPr>
        <w:t xml:space="preserve"> 338, 643-647  </w:t>
      </w:r>
    </w:p>
    <w:p w:rsidR="008E19B7" w:rsidRPr="00DE2056" w:rsidRDefault="008E19B7" w:rsidP="00DE2056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rPr>
          <w:sz w:val="16"/>
          <w:szCs w:val="18"/>
        </w:rPr>
      </w:pPr>
      <w:proofErr w:type="spellStart"/>
      <w:r w:rsidRPr="00DE2056">
        <w:rPr>
          <w:sz w:val="16"/>
          <w:szCs w:val="18"/>
        </w:rPr>
        <w:t>Priyadarshi</w:t>
      </w:r>
      <w:proofErr w:type="spellEnd"/>
      <w:r w:rsidRPr="00DE2056">
        <w:rPr>
          <w:sz w:val="16"/>
          <w:szCs w:val="18"/>
        </w:rPr>
        <w:t xml:space="preserve">, A.; </w:t>
      </w:r>
      <w:proofErr w:type="spellStart"/>
      <w:r w:rsidRPr="00DE2056">
        <w:rPr>
          <w:sz w:val="16"/>
          <w:szCs w:val="18"/>
        </w:rPr>
        <w:t>Haur</w:t>
      </w:r>
      <w:proofErr w:type="spellEnd"/>
      <w:r w:rsidRPr="00DE2056">
        <w:rPr>
          <w:sz w:val="16"/>
          <w:szCs w:val="18"/>
        </w:rPr>
        <w:t xml:space="preserve">, L. J.; Murray, P.; Fu, D.; </w:t>
      </w:r>
      <w:proofErr w:type="spellStart"/>
      <w:r w:rsidRPr="00DE2056">
        <w:rPr>
          <w:sz w:val="16"/>
          <w:szCs w:val="18"/>
        </w:rPr>
        <w:t>Kulkarni</w:t>
      </w:r>
      <w:proofErr w:type="spellEnd"/>
      <w:r w:rsidRPr="00DE2056">
        <w:rPr>
          <w:sz w:val="16"/>
          <w:szCs w:val="18"/>
        </w:rPr>
        <w:t xml:space="preserve">, S.; Xing, G.; Sum, T. C.; Mathews, N.; </w:t>
      </w:r>
      <w:proofErr w:type="spellStart"/>
      <w:r w:rsidRPr="00DE2056">
        <w:rPr>
          <w:sz w:val="16"/>
          <w:szCs w:val="18"/>
        </w:rPr>
        <w:t>Mhaisalkar</w:t>
      </w:r>
      <w:proofErr w:type="spellEnd"/>
      <w:r w:rsidRPr="00DE2056">
        <w:rPr>
          <w:sz w:val="16"/>
          <w:szCs w:val="18"/>
        </w:rPr>
        <w:t xml:space="preserve">, S. G. (2016) A Large Area (70cm2) Monolithic </w:t>
      </w:r>
      <w:proofErr w:type="spellStart"/>
      <w:r w:rsidRPr="00DE2056">
        <w:rPr>
          <w:sz w:val="16"/>
          <w:szCs w:val="18"/>
        </w:rPr>
        <w:t>Perovskite</w:t>
      </w:r>
      <w:proofErr w:type="spellEnd"/>
      <w:r w:rsidRPr="00DE2056">
        <w:rPr>
          <w:sz w:val="16"/>
          <w:szCs w:val="18"/>
        </w:rPr>
        <w:t xml:space="preserve"> Solar Module with a High Efficiency and Stability. </w:t>
      </w:r>
      <w:r w:rsidRPr="00DD03CA">
        <w:rPr>
          <w:i/>
          <w:sz w:val="16"/>
          <w:szCs w:val="18"/>
        </w:rPr>
        <w:t xml:space="preserve">Energy Environ. Sci. </w:t>
      </w:r>
      <w:r w:rsidRPr="00DE2056">
        <w:rPr>
          <w:sz w:val="16"/>
          <w:szCs w:val="18"/>
        </w:rPr>
        <w:t>9, 3687–3692.</w:t>
      </w:r>
    </w:p>
    <w:p w:rsidR="008E19B7" w:rsidRPr="00DE2056" w:rsidRDefault="008E19B7" w:rsidP="00DE2056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rPr>
          <w:sz w:val="16"/>
          <w:szCs w:val="18"/>
        </w:rPr>
      </w:pPr>
      <w:r w:rsidRPr="00DE2056">
        <w:rPr>
          <w:sz w:val="16"/>
          <w:szCs w:val="18"/>
        </w:rPr>
        <w:t xml:space="preserve">Chen, H.; Yang, S. (2017) Stabilizing and Scaling up Carbon-Based </w:t>
      </w:r>
      <w:proofErr w:type="spellStart"/>
      <w:r w:rsidRPr="00DE2056">
        <w:rPr>
          <w:sz w:val="16"/>
          <w:szCs w:val="18"/>
        </w:rPr>
        <w:t>Perovskite</w:t>
      </w:r>
      <w:proofErr w:type="spellEnd"/>
      <w:r w:rsidRPr="00DE2056">
        <w:rPr>
          <w:sz w:val="16"/>
          <w:szCs w:val="18"/>
        </w:rPr>
        <w:t xml:space="preserve"> Solar Cells</w:t>
      </w:r>
      <w:r w:rsidRPr="00DD03CA">
        <w:rPr>
          <w:i/>
          <w:sz w:val="16"/>
          <w:szCs w:val="18"/>
        </w:rPr>
        <w:t>. J. Mater. Res</w:t>
      </w:r>
      <w:r w:rsidRPr="00DE2056">
        <w:rPr>
          <w:sz w:val="16"/>
          <w:szCs w:val="18"/>
        </w:rPr>
        <w:t>. 2017, DOI:10.1557/jmr.2017.294.</w:t>
      </w:r>
    </w:p>
    <w:p w:rsidR="008E19B7" w:rsidRPr="00DE2056" w:rsidRDefault="008E19B7" w:rsidP="00DE2056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rPr>
          <w:sz w:val="16"/>
          <w:szCs w:val="18"/>
        </w:rPr>
      </w:pPr>
      <w:r w:rsidRPr="00DE2056">
        <w:rPr>
          <w:sz w:val="16"/>
          <w:szCs w:val="18"/>
        </w:rPr>
        <w:t xml:space="preserve">Park, N.; </w:t>
      </w:r>
      <w:proofErr w:type="spellStart"/>
      <w:r w:rsidRPr="00DE2056">
        <w:rPr>
          <w:sz w:val="16"/>
          <w:szCs w:val="18"/>
        </w:rPr>
        <w:t>Grätzel</w:t>
      </w:r>
      <w:proofErr w:type="spellEnd"/>
      <w:r w:rsidRPr="00DE2056">
        <w:rPr>
          <w:sz w:val="16"/>
          <w:szCs w:val="18"/>
        </w:rPr>
        <w:t xml:space="preserve">, M.; </w:t>
      </w:r>
      <w:proofErr w:type="spellStart"/>
      <w:r w:rsidRPr="00DE2056">
        <w:rPr>
          <w:sz w:val="16"/>
          <w:szCs w:val="18"/>
        </w:rPr>
        <w:t>Miyasaka</w:t>
      </w:r>
      <w:proofErr w:type="spellEnd"/>
      <w:r w:rsidRPr="00DE2056">
        <w:rPr>
          <w:sz w:val="16"/>
          <w:szCs w:val="18"/>
        </w:rPr>
        <w:t xml:space="preserve">, T.; Zhu, K.; Emery, K. (2018) Towards Commercially </w:t>
      </w:r>
      <w:proofErr w:type="spellStart"/>
      <w:r w:rsidRPr="00DE2056">
        <w:rPr>
          <w:sz w:val="16"/>
          <w:szCs w:val="18"/>
        </w:rPr>
        <w:t>Avilable</w:t>
      </w:r>
      <w:proofErr w:type="spellEnd"/>
      <w:r w:rsidRPr="00DE2056">
        <w:rPr>
          <w:sz w:val="16"/>
          <w:szCs w:val="18"/>
        </w:rPr>
        <w:t xml:space="preserve"> </w:t>
      </w:r>
      <w:proofErr w:type="spellStart"/>
      <w:r w:rsidRPr="00DE2056">
        <w:rPr>
          <w:sz w:val="16"/>
          <w:szCs w:val="18"/>
        </w:rPr>
        <w:t>Perovskite</w:t>
      </w:r>
      <w:proofErr w:type="spellEnd"/>
      <w:r w:rsidRPr="00DE2056">
        <w:rPr>
          <w:sz w:val="16"/>
          <w:szCs w:val="18"/>
        </w:rPr>
        <w:t xml:space="preserve"> Solar Cells. </w:t>
      </w:r>
      <w:r w:rsidRPr="00DD03CA">
        <w:rPr>
          <w:i/>
          <w:sz w:val="16"/>
          <w:szCs w:val="18"/>
        </w:rPr>
        <w:t>Nat. Energy</w:t>
      </w:r>
      <w:r w:rsidR="00DE2056" w:rsidRPr="00DE2056">
        <w:rPr>
          <w:sz w:val="16"/>
          <w:szCs w:val="18"/>
        </w:rPr>
        <w:t>, 1, 16152.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8535CD3" wp14:editId="411CF16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171E99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78293" wp14:editId="32994774">
                <wp:simplePos x="0" y="0"/>
                <wp:positionH relativeFrom="column">
                  <wp:posOffset>542645</wp:posOffset>
                </wp:positionH>
                <wp:positionV relativeFrom="paragraph">
                  <wp:posOffset>61671</wp:posOffset>
                </wp:positionV>
                <wp:extent cx="629107" cy="621792"/>
                <wp:effectExtent l="0" t="0" r="0" b="6985"/>
                <wp:wrapNone/>
                <wp:docPr id="4" name="Rectangle 84" descr="Cap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107" cy="621792"/>
                        </a:xfrm>
                        <a:prstGeom prst="rect">
                          <a:avLst/>
                        </a:prstGeom>
                        <a:blipFill dpi="0" rotWithShape="0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26" alt="Description: Capture" style="position:absolute;margin-left:42.75pt;margin-top:4.85pt;width:49.55pt;height: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" stroked="f">
                <v:fill r:id="rId12" o:title="Capture" recolor="t" type="frame"/>
              </v: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  <w:lang w:val="en-IN" w:eastAsia="en-IN"/>
        </w:rPr>
        <w:drawing>
          <wp:inline distT="0" distB="0" distL="0" distR="0" wp14:anchorId="23CCB4EF" wp14:editId="7F45FF4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2056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25431" w:rsidRPr="009D7E26" w:rsidRDefault="009D7E26" w:rsidP="009D7E26">
      <w:pPr>
        <w:spacing w:before="41" w:line="360" w:lineRule="auto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825431" w:rsidRPr="009D7E26">
        <w:rPr>
          <w:rFonts w:ascii="Arial"/>
          <w:sz w:val="14"/>
        </w:rPr>
        <w:t>Kavya</w:t>
      </w:r>
      <w:proofErr w:type="spellEnd"/>
      <w:r w:rsidR="00825431" w:rsidRPr="009D7E26">
        <w:rPr>
          <w:rFonts w:ascii="Arial"/>
          <w:sz w:val="14"/>
        </w:rPr>
        <w:t xml:space="preserve"> </w:t>
      </w:r>
      <w:proofErr w:type="spellStart"/>
      <w:r w:rsidR="00825431" w:rsidRPr="009D7E26">
        <w:rPr>
          <w:rFonts w:ascii="Arial"/>
          <w:sz w:val="14"/>
        </w:rPr>
        <w:t>Keremane</w:t>
      </w:r>
      <w:proofErr w:type="spellEnd"/>
      <w:r w:rsidR="00825431" w:rsidRPr="009D7E26">
        <w:rPr>
          <w:rFonts w:ascii="Arial"/>
          <w:sz w:val="14"/>
        </w:rPr>
        <w:t xml:space="preserve"> received her Ph.D. (2022) in materials science from National Institute of Technology Karnataka, </w:t>
      </w:r>
      <w:proofErr w:type="spellStart"/>
      <w:r w:rsidR="00825431" w:rsidRPr="009D7E26">
        <w:rPr>
          <w:rFonts w:ascii="Arial"/>
          <w:sz w:val="14"/>
        </w:rPr>
        <w:t>Surathkal</w:t>
      </w:r>
      <w:proofErr w:type="spellEnd"/>
      <w:r w:rsidR="00825431" w:rsidRPr="009D7E26">
        <w:rPr>
          <w:rFonts w:ascii="Arial"/>
          <w:sz w:val="14"/>
        </w:rPr>
        <w:t>, India</w:t>
      </w:r>
      <w:r w:rsidRPr="009D7E26">
        <w:rPr>
          <w:rFonts w:ascii="Arial"/>
          <w:sz w:val="14"/>
        </w:rPr>
        <w:t xml:space="preserve"> </w:t>
      </w:r>
      <w:r w:rsidR="00825431" w:rsidRPr="009D7E26">
        <w:rPr>
          <w:rFonts w:ascii="Arial"/>
          <w:sz w:val="14"/>
        </w:rPr>
        <w:t xml:space="preserve">in collaboration with </w:t>
      </w:r>
      <w:proofErr w:type="spellStart"/>
      <w:r w:rsidR="00825431" w:rsidRPr="009D7E26">
        <w:rPr>
          <w:rFonts w:ascii="Arial"/>
          <w:sz w:val="14"/>
        </w:rPr>
        <w:t>Nanyang</w:t>
      </w:r>
      <w:proofErr w:type="spellEnd"/>
      <w:r w:rsidR="00825431" w:rsidRPr="009D7E26">
        <w:rPr>
          <w:rFonts w:ascii="Arial"/>
          <w:sz w:val="14"/>
        </w:rPr>
        <w:t xml:space="preserve"> Technological University (NTU), Singapore, </w:t>
      </w:r>
      <w:proofErr w:type="spellStart"/>
      <w:r w:rsidR="00825431" w:rsidRPr="009D7E26">
        <w:rPr>
          <w:rFonts w:ascii="Arial"/>
          <w:sz w:val="14"/>
        </w:rPr>
        <w:t>Universit</w:t>
      </w:r>
      <w:r w:rsidR="00825431" w:rsidRPr="009D7E26">
        <w:rPr>
          <w:rFonts w:ascii="Arial"/>
          <w:sz w:val="14"/>
        </w:rPr>
        <w:t>é</w:t>
      </w:r>
      <w:proofErr w:type="spellEnd"/>
      <w:r w:rsidR="00825431" w:rsidRPr="009D7E26">
        <w:rPr>
          <w:rFonts w:ascii="Arial"/>
          <w:sz w:val="14"/>
        </w:rPr>
        <w:t xml:space="preserve"> de Nantes, France, and NC State University, USA.</w:t>
      </w:r>
      <w:r w:rsidRPr="009D7E26">
        <w:rPr>
          <w:rFonts w:ascii="Arial"/>
          <w:sz w:val="14"/>
        </w:rPr>
        <w:t xml:space="preserve"> </w:t>
      </w:r>
      <w:r w:rsidR="00825431" w:rsidRPr="009D7E26">
        <w:rPr>
          <w:rFonts w:ascii="Arial"/>
          <w:sz w:val="14"/>
        </w:rPr>
        <w:t xml:space="preserve">Her primary research </w:t>
      </w:r>
      <w:proofErr w:type="gramStart"/>
      <w:r w:rsidR="00825431" w:rsidRPr="009D7E26">
        <w:rPr>
          <w:rFonts w:ascii="Arial"/>
          <w:sz w:val="14"/>
        </w:rPr>
        <w:t xml:space="preserve">interests </w:t>
      </w:r>
      <w:r w:rsidR="00DD03CA">
        <w:rPr>
          <w:rFonts w:ascii="Arial"/>
          <w:sz w:val="14"/>
        </w:rPr>
        <w:t>includes</w:t>
      </w:r>
      <w:proofErr w:type="gramEnd"/>
      <w:r w:rsidR="00825431" w:rsidRPr="009D7E26">
        <w:rPr>
          <w:rFonts w:ascii="Arial"/>
          <w:sz w:val="14"/>
        </w:rPr>
        <w:t xml:space="preserve"> optoelectronic materials and their applications in photovoltaic devices, such as dye-sensitized solar cells and </w:t>
      </w:r>
      <w:proofErr w:type="spellStart"/>
      <w:r w:rsidR="00825431" w:rsidRPr="009D7E26">
        <w:rPr>
          <w:rFonts w:ascii="Arial"/>
          <w:sz w:val="14"/>
        </w:rPr>
        <w:t>perovskite</w:t>
      </w:r>
      <w:proofErr w:type="spellEnd"/>
      <w:r w:rsidR="00825431" w:rsidRPr="009D7E26">
        <w:rPr>
          <w:rFonts w:ascii="Arial"/>
          <w:sz w:val="14"/>
        </w:rPr>
        <w:t xml:space="preserve"> solar cells.</w:t>
      </w:r>
      <w:r w:rsidR="00825431" w:rsidRPr="009D7E26">
        <w:t xml:space="preserve"> </w:t>
      </w:r>
      <w:r w:rsidR="00825431" w:rsidRPr="009D7E26">
        <w:rPr>
          <w:rFonts w:ascii="Arial"/>
          <w:sz w:val="14"/>
        </w:rPr>
        <w:t xml:space="preserve">Her Ph.D. research is mainly focused on fabricating highly efficient and stable </w:t>
      </w:r>
      <w:r>
        <w:rPr>
          <w:rFonts w:ascii="Arial"/>
          <w:sz w:val="14"/>
        </w:rPr>
        <w:t xml:space="preserve">large-area </w:t>
      </w:r>
      <w:r w:rsidR="00825431" w:rsidRPr="009D7E26">
        <w:rPr>
          <w:rFonts w:ascii="Arial"/>
          <w:sz w:val="14"/>
        </w:rPr>
        <w:t xml:space="preserve">inorganic lead halide carbon-based </w:t>
      </w:r>
      <w:proofErr w:type="spellStart"/>
      <w:r w:rsidR="00825431" w:rsidRPr="009D7E26">
        <w:rPr>
          <w:rFonts w:ascii="Arial"/>
          <w:sz w:val="14"/>
        </w:rPr>
        <w:t>perovskite</w:t>
      </w:r>
      <w:proofErr w:type="spellEnd"/>
      <w:r w:rsidR="00825431" w:rsidRPr="009D7E26">
        <w:rPr>
          <w:rFonts w:ascii="Arial"/>
          <w:sz w:val="14"/>
        </w:rPr>
        <w:t xml:space="preserve"> solar cells and their </w:t>
      </w:r>
      <w:r>
        <w:rPr>
          <w:rFonts w:ascii="Arial"/>
          <w:sz w:val="14"/>
        </w:rPr>
        <w:t>commercialization.</w:t>
      </w:r>
    </w:p>
    <w:p w:rsidR="00AE3E37" w:rsidRDefault="00A9710C" w:rsidP="008254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9D7E26" w:rsidRPr="00051FB2">
          <w:rPr>
            <w:rStyle w:val="Hyperlink"/>
            <w:rFonts w:ascii="Arial"/>
            <w:sz w:val="14"/>
          </w:rPr>
          <w:t>kavyakeremane@gmail.com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E50" w:rsidRDefault="009C6E50">
      <w:r>
        <w:separator/>
      </w:r>
    </w:p>
  </w:endnote>
  <w:endnote w:type="continuationSeparator" w:id="0">
    <w:p w:rsidR="009C6E50" w:rsidRDefault="009C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E50" w:rsidRDefault="009C6E50">
      <w:r>
        <w:separator/>
      </w:r>
    </w:p>
  </w:footnote>
  <w:footnote w:type="continuationSeparator" w:id="0">
    <w:p w:rsidR="009C6E50" w:rsidRDefault="009C6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1E99"/>
    <w:rsid w:val="001E1F30"/>
    <w:rsid w:val="002455EC"/>
    <w:rsid w:val="00292ED9"/>
    <w:rsid w:val="003D669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3C81"/>
    <w:rsid w:val="00825431"/>
    <w:rsid w:val="00873DF0"/>
    <w:rsid w:val="008756E6"/>
    <w:rsid w:val="008A08B6"/>
    <w:rsid w:val="008E19B7"/>
    <w:rsid w:val="009B2D44"/>
    <w:rsid w:val="009C6E50"/>
    <w:rsid w:val="009D7E26"/>
    <w:rsid w:val="00A07E82"/>
    <w:rsid w:val="00A3701F"/>
    <w:rsid w:val="00A9710C"/>
    <w:rsid w:val="00AE3E37"/>
    <w:rsid w:val="00B21A57"/>
    <w:rsid w:val="00B23375"/>
    <w:rsid w:val="00C33602"/>
    <w:rsid w:val="00CD6F55"/>
    <w:rsid w:val="00DD03CA"/>
    <w:rsid w:val="00DE2056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kavyakereman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Kavya</cp:lastModifiedBy>
  <cp:revision>4</cp:revision>
  <dcterms:created xsi:type="dcterms:W3CDTF">2022-01-24T16:28:00Z</dcterms:created>
  <dcterms:modified xsi:type="dcterms:W3CDTF">2022-01-24T16:34:00Z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