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BBC" w:rsidRDefault="00464BBC" w:rsidP="00575E30">
      <w:pPr>
        <w:pStyle w:val="BodyText"/>
        <w:ind w:left="90"/>
        <w:rPr>
          <w:sz w:val="20"/>
        </w:rPr>
      </w:pPr>
    </w:p>
    <w:p w:rsidR="00464BBC" w:rsidRDefault="006D0298">
      <w:pPr>
        <w:pStyle w:val="BodyText"/>
        <w:spacing w:before="5"/>
        <w:rPr>
          <w:sz w:val="10"/>
        </w:rPr>
      </w:pPr>
      <w:r>
        <w:rPr>
          <w:noProof/>
          <w:lang w:val="en-GB" w:eastAsia="en-GB" w:bidi="hi-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765D8"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6D0298">
      <w:pPr>
        <w:pStyle w:val="Heading1"/>
        <w:ind w:left="1105" w:right="1062"/>
        <w:jc w:val="center"/>
      </w:pPr>
      <w:r>
        <w:rPr>
          <w:color w:val="585858"/>
          <w:u w:val="thick" w:color="585858"/>
        </w:rPr>
        <w:t>Abstract Template</w:t>
      </w:r>
    </w:p>
    <w:p w:rsidR="00464BBC" w:rsidRDefault="00464BBC">
      <w:pPr>
        <w:pStyle w:val="BodyText"/>
        <w:rPr>
          <w:b/>
          <w:sz w:val="14"/>
        </w:rPr>
      </w:pPr>
    </w:p>
    <w:p w:rsidR="00464BBC" w:rsidRDefault="00487718">
      <w:pPr>
        <w:spacing w:before="92"/>
        <w:ind w:left="594" w:right="151"/>
        <w:rPr>
          <w:b/>
        </w:rPr>
      </w:pPr>
      <w:r>
        <w:rPr>
          <w:b/>
          <w:color w:val="585858"/>
        </w:rPr>
        <w:t>Title: Nanoparticles and wastewater treatment</w:t>
      </w:r>
    </w:p>
    <w:p w:rsidR="00464BBC" w:rsidRDefault="00487718">
      <w:pPr>
        <w:pStyle w:val="Heading3"/>
        <w:spacing w:line="214" w:lineRule="exact"/>
        <w:ind w:left="594" w:firstLine="0"/>
      </w:pPr>
      <w:r>
        <w:rPr>
          <w:color w:val="585858"/>
        </w:rPr>
        <w:t>NARESH K SHARMA</w:t>
      </w:r>
      <w:r w:rsidR="006D0298">
        <w:rPr>
          <w:color w:val="585858"/>
          <w:position w:val="9"/>
          <w:sz w:val="12"/>
        </w:rPr>
        <w:t>1</w:t>
      </w:r>
    </w:p>
    <w:p w:rsidR="00464BBC" w:rsidRDefault="006D0298">
      <w:pPr>
        <w:pStyle w:val="BodyText"/>
        <w:spacing w:before="126" w:line="231" w:lineRule="exact"/>
        <w:ind w:left="594"/>
      </w:pPr>
      <w:r>
        <w:rPr>
          <w:color w:val="585858"/>
          <w:position w:val="9"/>
          <w:sz w:val="12"/>
        </w:rPr>
        <w:t>1</w:t>
      </w:r>
      <w:r>
        <w:rPr>
          <w:color w:val="585858"/>
        </w:rPr>
        <w:t xml:space="preserve">Department of </w:t>
      </w:r>
      <w:r w:rsidR="00487718">
        <w:rPr>
          <w:color w:val="585858"/>
        </w:rPr>
        <w:t>Biotechnology</w:t>
      </w:r>
      <w:r>
        <w:rPr>
          <w:color w:val="585858"/>
        </w:rPr>
        <w:t xml:space="preserve">, </w:t>
      </w:r>
      <w:proofErr w:type="spellStart"/>
      <w:r w:rsidR="00487718">
        <w:rPr>
          <w:color w:val="585858"/>
        </w:rPr>
        <w:t>Kalasalingam</w:t>
      </w:r>
      <w:proofErr w:type="spellEnd"/>
      <w:r w:rsidR="00487718">
        <w:rPr>
          <w:color w:val="585858"/>
        </w:rPr>
        <w:t xml:space="preserve"> Academy of Research and Education</w:t>
      </w:r>
      <w:r>
        <w:rPr>
          <w:color w:val="585858"/>
        </w:rPr>
        <w:t xml:space="preserve">, </w:t>
      </w:r>
      <w:r w:rsidR="00487718">
        <w:rPr>
          <w:color w:val="585858"/>
        </w:rPr>
        <w:t xml:space="preserve">Tamil </w:t>
      </w:r>
      <w:proofErr w:type="spellStart"/>
      <w:r w:rsidR="00487718">
        <w:rPr>
          <w:color w:val="585858"/>
        </w:rPr>
        <w:t>nadu</w:t>
      </w:r>
      <w:proofErr w:type="spellEnd"/>
      <w:r w:rsidR="00487718">
        <w:rPr>
          <w:color w:val="585858"/>
        </w:rPr>
        <w:t xml:space="preserve"> 626126</w:t>
      </w:r>
      <w:r>
        <w:rPr>
          <w:color w:val="585858"/>
        </w:rPr>
        <w:t xml:space="preserve">, </w:t>
      </w:r>
      <w:r w:rsidR="00487718">
        <w:rPr>
          <w:color w:val="585858"/>
        </w:rPr>
        <w:t>India</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p>
    <w:p w:rsidR="00464BBC" w:rsidRDefault="006D0298">
      <w:pPr>
        <w:pStyle w:val="Heading3"/>
        <w:spacing w:before="114"/>
        <w:ind w:left="426" w:right="9" w:firstLine="0"/>
        <w:jc w:val="both"/>
      </w:pPr>
      <w:r>
        <w:rPr>
          <w:color w:val="585858"/>
        </w:rPr>
        <w:lastRenderedPageBreak/>
        <w:t xml:space="preserve">Keywords: </w:t>
      </w:r>
      <w:r w:rsidR="003B5336">
        <w:rPr>
          <w:color w:val="585858"/>
        </w:rPr>
        <w:t>Nanoparticles</w:t>
      </w:r>
      <w:r>
        <w:rPr>
          <w:color w:val="585858"/>
        </w:rPr>
        <w:t xml:space="preserve">, </w:t>
      </w:r>
      <w:proofErr w:type="spellStart"/>
      <w:r w:rsidR="003B5336">
        <w:rPr>
          <w:color w:val="585858"/>
        </w:rPr>
        <w:t>Photocatalysis</w:t>
      </w:r>
      <w:proofErr w:type="spellEnd"/>
      <w:r>
        <w:rPr>
          <w:color w:val="585858"/>
        </w:rPr>
        <w:t xml:space="preserve">, </w:t>
      </w:r>
      <w:r w:rsidR="003B5336">
        <w:rPr>
          <w:color w:val="585858"/>
        </w:rPr>
        <w:t>Wastewater treatment</w:t>
      </w:r>
      <w:r>
        <w:rPr>
          <w:color w:val="585858"/>
        </w:rPr>
        <w:t xml:space="preserve">, </w:t>
      </w:r>
      <w:r w:rsidR="003B5336">
        <w:rPr>
          <w:color w:val="585858"/>
        </w:rPr>
        <w:t>Bioremediation</w:t>
      </w:r>
      <w:r>
        <w:rPr>
          <w:color w:val="585858"/>
        </w:rPr>
        <w:t xml:space="preserve">, </w:t>
      </w:r>
      <w:r w:rsidR="003B5336">
        <w:rPr>
          <w:color w:val="585858"/>
        </w:rPr>
        <w:t>Combined treatment</w:t>
      </w:r>
    </w:p>
    <w:p w:rsidR="00464BBC" w:rsidRDefault="00464BBC">
      <w:pPr>
        <w:pStyle w:val="BodyText"/>
        <w:rPr>
          <w:b/>
          <w:sz w:val="20"/>
        </w:rPr>
      </w:pPr>
    </w:p>
    <w:p w:rsidR="00464BBC" w:rsidRDefault="00464BBC">
      <w:pPr>
        <w:pStyle w:val="BodyText"/>
        <w:spacing w:before="10"/>
        <w:rPr>
          <w:b/>
        </w:rPr>
      </w:pPr>
    </w:p>
    <w:p w:rsidR="00464BBC" w:rsidRDefault="003C2A71">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464BBC" w:rsidRDefault="00845943" w:rsidP="00845943">
      <w:pPr>
        <w:pStyle w:val="BodyText"/>
        <w:spacing w:before="2"/>
        <w:ind w:left="360"/>
        <w:jc w:val="both"/>
        <w:rPr>
          <w:color w:val="585858"/>
        </w:rPr>
      </w:pPr>
      <w:r w:rsidRPr="00845943">
        <w:rPr>
          <w:color w:val="585858"/>
        </w:rPr>
        <w:t xml:space="preserve">Engineered nanoparticles (ENPs) have been intensively studied within the past decade for use in environmental purifications, </w:t>
      </w:r>
      <w:r w:rsidR="006250CF">
        <w:rPr>
          <w:color w:val="585858"/>
        </w:rPr>
        <w:t xml:space="preserve">effluent treatment, </w:t>
      </w:r>
      <w:r w:rsidRPr="00845943">
        <w:rPr>
          <w:color w:val="585858"/>
        </w:rPr>
        <w:t>energy storage/ conversion, antimicrobial coating agents and so on. </w:t>
      </w:r>
      <w:proofErr w:type="spellStart"/>
      <w:r w:rsidR="006250CF">
        <w:rPr>
          <w:color w:val="585858"/>
        </w:rPr>
        <w:t>Photocatalysis</w:t>
      </w:r>
      <w:proofErr w:type="spellEnd"/>
      <w:r w:rsidR="006250CF">
        <w:rPr>
          <w:color w:val="585858"/>
        </w:rPr>
        <w:t xml:space="preserve"> and anti-bacterial effects were tested with doped metallic nanoparticles such as </w:t>
      </w:r>
      <w:r w:rsidR="006250CF" w:rsidRPr="006250CF">
        <w:rPr>
          <w:color w:val="585858"/>
        </w:rPr>
        <w:t>TiO</w:t>
      </w:r>
      <w:r w:rsidR="006250CF" w:rsidRPr="006250CF">
        <w:rPr>
          <w:color w:val="585858"/>
          <w:vertAlign w:val="subscript"/>
        </w:rPr>
        <w:t>2</w:t>
      </w:r>
      <w:r w:rsidR="006250CF" w:rsidRPr="006250CF">
        <w:rPr>
          <w:color w:val="585858"/>
        </w:rPr>
        <w:t xml:space="preserve">, </w:t>
      </w:r>
      <w:proofErr w:type="spellStart"/>
      <w:r w:rsidR="006250CF" w:rsidRPr="006250CF">
        <w:rPr>
          <w:color w:val="585858"/>
        </w:rPr>
        <w:t>ZnO</w:t>
      </w:r>
      <w:proofErr w:type="spellEnd"/>
      <w:r w:rsidR="006250CF" w:rsidRPr="006250CF">
        <w:rPr>
          <w:color w:val="585858"/>
        </w:rPr>
        <w:t>, Ag TiO</w:t>
      </w:r>
      <w:r w:rsidR="006250CF" w:rsidRPr="006250CF">
        <w:rPr>
          <w:color w:val="585858"/>
          <w:vertAlign w:val="subscript"/>
        </w:rPr>
        <w:t>2</w:t>
      </w:r>
      <w:r w:rsidR="006250CF" w:rsidRPr="006250CF">
        <w:rPr>
          <w:color w:val="585858"/>
        </w:rPr>
        <w:t xml:space="preserve">, </w:t>
      </w:r>
      <w:proofErr w:type="gramStart"/>
      <w:r w:rsidR="006250CF" w:rsidRPr="006250CF">
        <w:rPr>
          <w:color w:val="585858"/>
        </w:rPr>
        <w:t>Ag</w:t>
      </w:r>
      <w:proofErr w:type="gramEnd"/>
      <w:r w:rsidR="006250CF" w:rsidRPr="006250CF">
        <w:rPr>
          <w:color w:val="585858"/>
        </w:rPr>
        <w:t xml:space="preserve"> </w:t>
      </w:r>
      <w:proofErr w:type="spellStart"/>
      <w:r w:rsidR="006250CF" w:rsidRPr="006250CF">
        <w:rPr>
          <w:color w:val="585858"/>
        </w:rPr>
        <w:t>ZnO</w:t>
      </w:r>
      <w:proofErr w:type="spellEnd"/>
      <w:r w:rsidR="006250CF">
        <w:rPr>
          <w:color w:val="585858"/>
        </w:rPr>
        <w:t xml:space="preserve"> among many others. Phenolic and poly aromatic hydrocarbons commonly present in several industrial effluents were also tested for degradation using TiO</w:t>
      </w:r>
      <w:r w:rsidR="006250CF" w:rsidRPr="006250CF">
        <w:rPr>
          <w:color w:val="585858"/>
          <w:vertAlign w:val="subscript"/>
        </w:rPr>
        <w:t>2</w:t>
      </w:r>
      <w:r w:rsidR="006250CF">
        <w:rPr>
          <w:color w:val="585858"/>
        </w:rPr>
        <w:t xml:space="preserve"> na</w:t>
      </w:r>
      <w:r w:rsidR="00327D00">
        <w:rPr>
          <w:color w:val="585858"/>
        </w:rPr>
        <w:t>noparticles. It was found that s</w:t>
      </w:r>
      <w:r w:rsidR="006250CF">
        <w:rPr>
          <w:color w:val="585858"/>
        </w:rPr>
        <w:t>ilver nanoparticles had pr</w:t>
      </w:r>
      <w:bookmarkStart w:id="0" w:name="_GoBack"/>
      <w:bookmarkEnd w:id="0"/>
      <w:r w:rsidR="006250CF">
        <w:rPr>
          <w:color w:val="585858"/>
        </w:rPr>
        <w:t xml:space="preserve">ofound effect on both gram positive and gram negative bacteria due to the generation of highly reactive oxygen species which causes irreversible </w:t>
      </w:r>
      <w:r w:rsidR="00327D00">
        <w:rPr>
          <w:color w:val="585858"/>
        </w:rPr>
        <w:t xml:space="preserve">damage to the cell walls </w:t>
      </w:r>
      <w:r w:rsidR="006250CF">
        <w:rPr>
          <w:color w:val="585858"/>
        </w:rPr>
        <w:t xml:space="preserve">of microbes. From the </w:t>
      </w:r>
      <w:proofErr w:type="spellStart"/>
      <w:r w:rsidR="006250CF">
        <w:rPr>
          <w:color w:val="585858"/>
        </w:rPr>
        <w:t>photocatalysis</w:t>
      </w:r>
      <w:proofErr w:type="spellEnd"/>
      <w:r w:rsidR="006250CF">
        <w:rPr>
          <w:color w:val="585858"/>
        </w:rPr>
        <w:t xml:space="preserve"> experiments, TiO</w:t>
      </w:r>
      <w:r w:rsidR="006250CF" w:rsidRPr="006250CF">
        <w:rPr>
          <w:color w:val="585858"/>
          <w:vertAlign w:val="subscript"/>
        </w:rPr>
        <w:t>2</w:t>
      </w:r>
      <w:r w:rsidR="006250CF">
        <w:rPr>
          <w:color w:val="585858"/>
          <w:vertAlign w:val="subscript"/>
        </w:rPr>
        <w:t xml:space="preserve"> </w:t>
      </w:r>
      <w:r w:rsidR="006250CF">
        <w:rPr>
          <w:color w:val="585858"/>
        </w:rPr>
        <w:t xml:space="preserve">nanoparticles could effectively oxidize several aromatic hydrocarbons in span of 250 minutes when the pollutants where present in mixed conditions each with 25 mg/L of initial concentration. </w:t>
      </w:r>
      <w:r w:rsidR="00526BB5">
        <w:rPr>
          <w:color w:val="585858"/>
        </w:rPr>
        <w:t xml:space="preserve">Experiments were also conducted with real coke oven wastewater to check the treatment efficiency using nanoparticles. Coke oven wastewater is one of the toxic wastewater containing several hazardous pollutants including cyanide and </w:t>
      </w:r>
      <w:proofErr w:type="spellStart"/>
      <w:r w:rsidR="00526BB5">
        <w:rPr>
          <w:color w:val="585858"/>
        </w:rPr>
        <w:t>xylenol</w:t>
      </w:r>
      <w:proofErr w:type="spellEnd"/>
      <w:r w:rsidR="00526BB5">
        <w:rPr>
          <w:color w:val="585858"/>
        </w:rPr>
        <w:t>. Preliminary studies show that nanoparticles were effective in degrading these toxic pollutants only after biological treatment. Direct exposure of nanoparticles to pollutants block</w:t>
      </w:r>
      <w:r w:rsidR="00327D00">
        <w:rPr>
          <w:color w:val="585858"/>
        </w:rPr>
        <w:t>s</w:t>
      </w:r>
      <w:r w:rsidR="00526BB5">
        <w:rPr>
          <w:color w:val="585858"/>
        </w:rPr>
        <w:t xml:space="preserve"> several active sites thus </w:t>
      </w:r>
      <w:r w:rsidR="00327D00">
        <w:rPr>
          <w:color w:val="585858"/>
        </w:rPr>
        <w:t xml:space="preserve">suppressing the generation of reactive oxygen species. These studies indicate the potential of utilizing nanoparticles for wastewater treatment in combination with micro-organisms. </w:t>
      </w:r>
    </w:p>
    <w:p w:rsidR="003C2A71" w:rsidRPr="006250CF" w:rsidRDefault="003C2A71" w:rsidP="00845943">
      <w:pPr>
        <w:pStyle w:val="BodyText"/>
        <w:spacing w:before="2"/>
        <w:ind w:left="360"/>
        <w:jc w:val="both"/>
      </w:pPr>
    </w:p>
    <w:p w:rsidR="00464BBC" w:rsidRPr="00732916" w:rsidRDefault="006D0298">
      <w:pPr>
        <w:pStyle w:val="Heading3"/>
        <w:numPr>
          <w:ilvl w:val="0"/>
          <w:numId w:val="1"/>
        </w:numPr>
        <w:tabs>
          <w:tab w:val="left" w:pos="1914"/>
          <w:tab w:val="left" w:pos="1915"/>
        </w:tabs>
        <w:ind w:left="1914" w:hanging="494"/>
        <w:jc w:val="left"/>
      </w:pPr>
      <w:r>
        <w:rPr>
          <w:color w:val="585858"/>
        </w:rPr>
        <w:t>Image:</w:t>
      </w:r>
      <w:r w:rsidR="00732916" w:rsidRPr="00732916">
        <w:rPr>
          <w:b w:val="0"/>
          <w:noProof/>
          <w:color w:val="585858"/>
          <w:w w:val="99"/>
          <w:lang w:val="en-GB" w:eastAsia="en-GB" w:bidi="hi-IN"/>
        </w:rPr>
        <w:t xml:space="preserve"> </w:t>
      </w:r>
    </w:p>
    <w:p w:rsidR="00732916" w:rsidRPr="00732916" w:rsidRDefault="00732916" w:rsidP="00732916">
      <w:pPr>
        <w:pStyle w:val="Heading3"/>
        <w:tabs>
          <w:tab w:val="left" w:pos="1914"/>
          <w:tab w:val="left" w:pos="1915"/>
        </w:tabs>
        <w:ind w:left="1914" w:firstLine="0"/>
      </w:pPr>
      <w:r w:rsidRPr="00732916">
        <w:rPr>
          <w:b w:val="0"/>
          <w:noProof/>
          <w:color w:val="585858"/>
          <w:w w:val="99"/>
          <w:lang w:val="en-GB" w:eastAsia="en-GB" w:bidi="hi-IN"/>
        </w:rPr>
        <w:drawing>
          <wp:inline distT="0" distB="0" distL="0" distR="0" wp14:anchorId="1A039743" wp14:editId="16CE9F7D">
            <wp:extent cx="2446655" cy="21240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57719" cy="2133680"/>
                    </a:xfrm>
                    <a:prstGeom prst="rect">
                      <a:avLst/>
                    </a:prstGeom>
                    <a:noFill/>
                    <a:ln>
                      <a:noFill/>
                    </a:ln>
                  </pic:spPr>
                </pic:pic>
              </a:graphicData>
            </a:graphic>
          </wp:inline>
        </w:drawing>
      </w:r>
    </w:p>
    <w:p w:rsidR="00732916" w:rsidRDefault="00732916" w:rsidP="00732916">
      <w:pPr>
        <w:pStyle w:val="Heading3"/>
        <w:tabs>
          <w:tab w:val="left" w:pos="1914"/>
          <w:tab w:val="left" w:pos="1915"/>
        </w:tabs>
        <w:ind w:left="1914" w:firstLine="0"/>
        <w:jc w:val="right"/>
      </w:pPr>
    </w:p>
    <w:p w:rsidR="00464BBC" w:rsidRDefault="006D0298" w:rsidP="00732916">
      <w:pPr>
        <w:pStyle w:val="ListParagraph"/>
        <w:numPr>
          <w:ilvl w:val="0"/>
          <w:numId w:val="1"/>
        </w:numPr>
        <w:tabs>
          <w:tab w:val="left" w:pos="1758"/>
        </w:tabs>
        <w:spacing w:before="92"/>
        <w:jc w:val="left"/>
        <w:rPr>
          <w:b/>
          <w:sz w:val="19"/>
        </w:rPr>
      </w:pPr>
      <w:r>
        <w:rPr>
          <w:b/>
          <w:color w:val="585858"/>
          <w:w w:val="99"/>
          <w:sz w:val="19"/>
        </w:rPr>
        <w:br w:type="column"/>
      </w:r>
      <w:r>
        <w:rPr>
          <w:b/>
          <w:color w:val="585858"/>
          <w:sz w:val="19"/>
        </w:rPr>
        <w:lastRenderedPageBreak/>
        <w:t>Reference:</w:t>
      </w:r>
    </w:p>
    <w:p w:rsidR="00464BBC" w:rsidRDefault="00464BBC">
      <w:pPr>
        <w:pStyle w:val="BodyText"/>
        <w:spacing w:before="9"/>
        <w:rPr>
          <w:b/>
          <w:sz w:val="18"/>
        </w:rPr>
      </w:pPr>
    </w:p>
    <w:p w:rsidR="00464BBC" w:rsidRDefault="006D0298" w:rsidP="00732916">
      <w:pPr>
        <w:pStyle w:val="BodyText"/>
        <w:tabs>
          <w:tab w:val="left" w:pos="1037"/>
        </w:tabs>
        <w:ind w:left="1037" w:right="696" w:hanging="360"/>
        <w:jc w:val="both"/>
      </w:pPr>
      <w:r>
        <w:rPr>
          <w:color w:val="585858"/>
        </w:rPr>
        <w:t>1</w:t>
      </w:r>
      <w:r>
        <w:rPr>
          <w:color w:val="585858"/>
        </w:rPr>
        <w:tab/>
      </w:r>
      <w:r w:rsidR="00732916">
        <w:rPr>
          <w:color w:val="585858"/>
        </w:rPr>
        <w:t xml:space="preserve">Naresh K Sharma and </w:t>
      </w:r>
      <w:proofErr w:type="spellStart"/>
      <w:r w:rsidR="00732916">
        <w:rPr>
          <w:color w:val="585858"/>
        </w:rPr>
        <w:t>Ligy</w:t>
      </w:r>
      <w:proofErr w:type="spellEnd"/>
      <w:r w:rsidR="00732916">
        <w:rPr>
          <w:color w:val="585858"/>
        </w:rPr>
        <w:t xml:space="preserve"> P, 2016</w:t>
      </w:r>
      <w:r>
        <w:rPr>
          <w:color w:val="585858"/>
        </w:rPr>
        <w:t xml:space="preserve">. </w:t>
      </w:r>
      <w:r w:rsidR="00732916" w:rsidRPr="00732916">
        <w:rPr>
          <w:color w:val="585858"/>
        </w:rPr>
        <w:t xml:space="preserve">Combined biological and </w:t>
      </w:r>
      <w:proofErr w:type="spellStart"/>
      <w:r w:rsidR="00732916" w:rsidRPr="00732916">
        <w:rPr>
          <w:color w:val="585858"/>
        </w:rPr>
        <w:t>photocatalytic</w:t>
      </w:r>
      <w:proofErr w:type="spellEnd"/>
      <w:r w:rsidR="00732916" w:rsidRPr="00732916">
        <w:rPr>
          <w:color w:val="585858"/>
        </w:rPr>
        <w:t xml:space="preserve"> treatment of real coke oven wastewater</w:t>
      </w:r>
      <w:r>
        <w:rPr>
          <w:color w:val="585858"/>
        </w:rPr>
        <w:t xml:space="preserve">. </w:t>
      </w:r>
      <w:r w:rsidR="00732916">
        <w:rPr>
          <w:color w:val="585858"/>
        </w:rPr>
        <w:t>Chem</w:t>
      </w:r>
      <w:r>
        <w:rPr>
          <w:color w:val="585858"/>
        </w:rPr>
        <w:t xml:space="preserve">. </w:t>
      </w:r>
      <w:proofErr w:type="spellStart"/>
      <w:r w:rsidR="00732916">
        <w:rPr>
          <w:color w:val="585858"/>
        </w:rPr>
        <w:t>Engg</w:t>
      </w:r>
      <w:proofErr w:type="spellEnd"/>
      <w:r w:rsidR="00732916">
        <w:rPr>
          <w:color w:val="585858"/>
        </w:rPr>
        <w:t>. J., 295</w:t>
      </w:r>
      <w:r>
        <w:rPr>
          <w:color w:val="585858"/>
        </w:rPr>
        <w:t>;</w:t>
      </w:r>
      <w:r>
        <w:rPr>
          <w:color w:val="585858"/>
          <w:spacing w:val="-19"/>
        </w:rPr>
        <w:t xml:space="preserve"> </w:t>
      </w:r>
      <w:r w:rsidR="00732916">
        <w:rPr>
          <w:color w:val="585858"/>
        </w:rPr>
        <w:t>20-28</w:t>
      </w:r>
    </w:p>
    <w:p w:rsidR="00464BBC" w:rsidRDefault="00464BBC" w:rsidP="00732916">
      <w:pPr>
        <w:pStyle w:val="BodyText"/>
        <w:spacing w:before="11"/>
        <w:jc w:val="both"/>
        <w:rPr>
          <w:sz w:val="18"/>
        </w:rPr>
      </w:pPr>
    </w:p>
    <w:p w:rsidR="00464BBC" w:rsidRPr="00B71C13" w:rsidRDefault="00B71C13" w:rsidP="00B71C13">
      <w:pPr>
        <w:pStyle w:val="ListParagraph"/>
        <w:numPr>
          <w:ilvl w:val="0"/>
          <w:numId w:val="2"/>
        </w:numPr>
        <w:tabs>
          <w:tab w:val="left" w:pos="1037"/>
          <w:tab w:val="left" w:pos="1038"/>
        </w:tabs>
        <w:ind w:right="691"/>
        <w:jc w:val="both"/>
        <w:rPr>
          <w:sz w:val="19"/>
          <w:szCs w:val="19"/>
        </w:rPr>
      </w:pPr>
      <w:r w:rsidRPr="00B71C13">
        <w:rPr>
          <w:color w:val="585858"/>
          <w:sz w:val="19"/>
          <w:szCs w:val="19"/>
        </w:rPr>
        <w:t xml:space="preserve">M </w:t>
      </w:r>
      <w:proofErr w:type="spellStart"/>
      <w:r w:rsidRPr="00B71C13">
        <w:rPr>
          <w:color w:val="585858"/>
          <w:sz w:val="19"/>
          <w:szCs w:val="19"/>
        </w:rPr>
        <w:t>Swaminathan</w:t>
      </w:r>
      <w:proofErr w:type="spellEnd"/>
      <w:r w:rsidRPr="00B71C13">
        <w:rPr>
          <w:color w:val="585858"/>
          <w:sz w:val="19"/>
          <w:szCs w:val="19"/>
        </w:rPr>
        <w:t>, NK Sharma</w:t>
      </w:r>
      <w:r>
        <w:rPr>
          <w:color w:val="585858"/>
          <w:sz w:val="19"/>
          <w:szCs w:val="19"/>
        </w:rPr>
        <w:t>, 2019</w:t>
      </w:r>
      <w:r w:rsidR="006D0298" w:rsidRPr="00B71C13">
        <w:rPr>
          <w:color w:val="585858"/>
          <w:sz w:val="19"/>
          <w:szCs w:val="19"/>
        </w:rPr>
        <w:t xml:space="preserve">. </w:t>
      </w:r>
      <w:r w:rsidRPr="00B71C13">
        <w:rPr>
          <w:color w:val="585858"/>
          <w:sz w:val="19"/>
          <w:szCs w:val="19"/>
        </w:rPr>
        <w:t>Antimicrobial activity of the engineered nanoparticles used as coating agents</w:t>
      </w:r>
      <w:r>
        <w:rPr>
          <w:color w:val="585858"/>
          <w:sz w:val="19"/>
          <w:szCs w:val="19"/>
        </w:rPr>
        <w:t xml:space="preserve">. Handbook of </w:t>
      </w:r>
      <w:proofErr w:type="spellStart"/>
      <w:r>
        <w:rPr>
          <w:color w:val="585858"/>
          <w:sz w:val="19"/>
          <w:szCs w:val="19"/>
        </w:rPr>
        <w:t>Ecomaterials</w:t>
      </w:r>
      <w:proofErr w:type="spellEnd"/>
      <w:r>
        <w:rPr>
          <w:color w:val="585858"/>
          <w:sz w:val="19"/>
          <w:szCs w:val="19"/>
        </w:rPr>
        <w:t>,</w:t>
      </w:r>
      <w:r w:rsidR="006D0298" w:rsidRPr="00B71C13">
        <w:rPr>
          <w:color w:val="585858"/>
          <w:sz w:val="19"/>
          <w:szCs w:val="19"/>
        </w:rPr>
        <w:t xml:space="preserve"> </w:t>
      </w:r>
      <w:r>
        <w:rPr>
          <w:color w:val="585858"/>
          <w:sz w:val="19"/>
          <w:szCs w:val="19"/>
        </w:rPr>
        <w:t>Springer: 549-563</w:t>
      </w:r>
    </w:p>
    <w:p w:rsidR="00464BBC" w:rsidRDefault="00464BBC" w:rsidP="00732916">
      <w:pPr>
        <w:pStyle w:val="BodyText"/>
        <w:jc w:val="both"/>
      </w:pPr>
    </w:p>
    <w:p w:rsidR="00464BBC" w:rsidRDefault="00BD71B4" w:rsidP="00BD71B4">
      <w:pPr>
        <w:pStyle w:val="ListParagraph"/>
        <w:numPr>
          <w:ilvl w:val="0"/>
          <w:numId w:val="2"/>
        </w:numPr>
        <w:tabs>
          <w:tab w:val="left" w:pos="1037"/>
          <w:tab w:val="left" w:pos="1038"/>
        </w:tabs>
        <w:ind w:right="612"/>
        <w:jc w:val="both"/>
        <w:rPr>
          <w:sz w:val="19"/>
        </w:rPr>
      </w:pPr>
      <w:proofErr w:type="spellStart"/>
      <w:r>
        <w:rPr>
          <w:color w:val="585858"/>
          <w:sz w:val="19"/>
        </w:rPr>
        <w:t>Karthika</w:t>
      </w:r>
      <w:proofErr w:type="spellEnd"/>
      <w:r>
        <w:rPr>
          <w:color w:val="585858"/>
          <w:sz w:val="19"/>
        </w:rPr>
        <w:t xml:space="preserve"> A</w:t>
      </w:r>
      <w:r w:rsidR="006D0298">
        <w:rPr>
          <w:color w:val="585858"/>
          <w:sz w:val="19"/>
        </w:rPr>
        <w:t>,</w:t>
      </w:r>
      <w:r>
        <w:rPr>
          <w:color w:val="585858"/>
          <w:sz w:val="19"/>
        </w:rPr>
        <w:t xml:space="preserve"> </w:t>
      </w:r>
      <w:proofErr w:type="spellStart"/>
      <w:r>
        <w:rPr>
          <w:color w:val="585858"/>
          <w:sz w:val="19"/>
        </w:rPr>
        <w:t>Swaminathan</w:t>
      </w:r>
      <w:proofErr w:type="spellEnd"/>
      <w:r>
        <w:rPr>
          <w:color w:val="585858"/>
          <w:sz w:val="19"/>
        </w:rPr>
        <w:t xml:space="preserve"> M and Naresh K Sharma</w:t>
      </w:r>
      <w:r w:rsidR="006D0298">
        <w:rPr>
          <w:color w:val="585858"/>
          <w:spacing w:val="-24"/>
          <w:sz w:val="19"/>
        </w:rPr>
        <w:t xml:space="preserve"> </w:t>
      </w:r>
      <w:r>
        <w:rPr>
          <w:color w:val="585858"/>
          <w:sz w:val="19"/>
        </w:rPr>
        <w:t>2020</w:t>
      </w:r>
      <w:r w:rsidR="006D0298">
        <w:rPr>
          <w:color w:val="585858"/>
          <w:sz w:val="19"/>
        </w:rPr>
        <w:t xml:space="preserve">. </w:t>
      </w:r>
      <w:proofErr w:type="spellStart"/>
      <w:r w:rsidRPr="00BD71B4">
        <w:rPr>
          <w:color w:val="585858"/>
          <w:sz w:val="19"/>
        </w:rPr>
        <w:t>Photocatalysis</w:t>
      </w:r>
      <w:proofErr w:type="spellEnd"/>
      <w:r w:rsidRPr="00BD71B4">
        <w:rPr>
          <w:color w:val="585858"/>
          <w:sz w:val="19"/>
        </w:rPr>
        <w:t xml:space="preserve"> for waste </w:t>
      </w:r>
      <w:proofErr w:type="spellStart"/>
      <w:r w:rsidRPr="00BD71B4">
        <w:rPr>
          <w:color w:val="585858"/>
          <w:sz w:val="19"/>
        </w:rPr>
        <w:t>wáter</w:t>
      </w:r>
      <w:proofErr w:type="spellEnd"/>
      <w:r w:rsidRPr="00BD71B4">
        <w:rPr>
          <w:color w:val="585858"/>
          <w:sz w:val="19"/>
        </w:rPr>
        <w:t xml:space="preserve"> treatment with special emphasis on plastic degradation</w:t>
      </w:r>
      <w:r w:rsidR="006D0298">
        <w:rPr>
          <w:color w:val="585858"/>
          <w:sz w:val="19"/>
        </w:rPr>
        <w:t xml:space="preserve">. </w:t>
      </w:r>
      <w:r w:rsidRPr="00BD71B4">
        <w:rPr>
          <w:color w:val="585858"/>
          <w:sz w:val="19"/>
        </w:rPr>
        <w:t xml:space="preserve">Handbook of </w:t>
      </w:r>
      <w:proofErr w:type="spellStart"/>
      <w:r w:rsidRPr="00BD71B4">
        <w:rPr>
          <w:color w:val="585858"/>
          <w:sz w:val="19"/>
        </w:rPr>
        <w:t>Nanomaterials</w:t>
      </w:r>
      <w:proofErr w:type="spellEnd"/>
      <w:r w:rsidRPr="00BD71B4">
        <w:rPr>
          <w:color w:val="585858"/>
          <w:sz w:val="19"/>
        </w:rPr>
        <w:t xml:space="preserve"> and </w:t>
      </w:r>
      <w:proofErr w:type="spellStart"/>
      <w:r w:rsidRPr="00BD71B4">
        <w:rPr>
          <w:color w:val="585858"/>
          <w:sz w:val="19"/>
        </w:rPr>
        <w:t>Nanocomposites</w:t>
      </w:r>
      <w:proofErr w:type="spellEnd"/>
      <w:r w:rsidRPr="00BD71B4">
        <w:rPr>
          <w:color w:val="585858"/>
          <w:sz w:val="19"/>
        </w:rPr>
        <w:t xml:space="preserve"> for Energy and Environmental Applications</w:t>
      </w:r>
      <w:r>
        <w:rPr>
          <w:color w:val="585858"/>
          <w:sz w:val="19"/>
        </w:rPr>
        <w:t>, Springer: (Accepted for publication)</w:t>
      </w:r>
    </w:p>
    <w:p w:rsidR="00464BBC" w:rsidRDefault="00464BBC">
      <w:pPr>
        <w:pStyle w:val="BodyText"/>
        <w:spacing w:before="2"/>
      </w:pPr>
    </w:p>
    <w:p w:rsidR="00464BBC" w:rsidRDefault="006D0298">
      <w:pPr>
        <w:pStyle w:val="Heading3"/>
        <w:numPr>
          <w:ilvl w:val="0"/>
          <w:numId w:val="1"/>
        </w:numPr>
        <w:tabs>
          <w:tab w:val="left" w:pos="1758"/>
        </w:tabs>
        <w:ind w:left="1757"/>
        <w:jc w:val="left"/>
      </w:pPr>
      <w:r>
        <w:rPr>
          <w:color w:val="585858"/>
        </w:rPr>
        <w:t>Biography:</w:t>
      </w:r>
    </w:p>
    <w:p w:rsidR="00464BBC" w:rsidRDefault="00B71C13">
      <w:pPr>
        <w:pStyle w:val="BodyText"/>
        <w:spacing w:before="119"/>
        <w:ind w:left="316" w:right="381"/>
        <w:jc w:val="both"/>
      </w:pPr>
      <w:r>
        <w:rPr>
          <w:color w:val="585858"/>
        </w:rPr>
        <w:t>Naresh Kumar Sharma</w:t>
      </w:r>
      <w:r w:rsidR="006D0298">
        <w:rPr>
          <w:color w:val="585858"/>
        </w:rPr>
        <w:t xml:space="preserve"> has completed his PhD at the age of </w:t>
      </w:r>
      <w:r>
        <w:rPr>
          <w:color w:val="585858"/>
        </w:rPr>
        <w:t>29</w:t>
      </w:r>
      <w:r w:rsidR="006D0298">
        <w:rPr>
          <w:color w:val="585858"/>
        </w:rPr>
        <w:t xml:space="preserve"> years from </w:t>
      </w:r>
      <w:r>
        <w:rPr>
          <w:color w:val="585858"/>
        </w:rPr>
        <w:t>Indian Institute of Technology, Madras, India</w:t>
      </w:r>
      <w:r w:rsidR="006D0298">
        <w:rPr>
          <w:color w:val="585858"/>
        </w:rPr>
        <w:t xml:space="preserve">. He is the </w:t>
      </w:r>
      <w:r>
        <w:rPr>
          <w:color w:val="585858"/>
        </w:rPr>
        <w:t xml:space="preserve">Deputy </w:t>
      </w:r>
      <w:r w:rsidR="006D0298">
        <w:rPr>
          <w:color w:val="585858"/>
        </w:rPr>
        <w:t xml:space="preserve">Director of </w:t>
      </w:r>
      <w:r>
        <w:rPr>
          <w:color w:val="585858"/>
        </w:rPr>
        <w:t xml:space="preserve">Centre for Water Technology at </w:t>
      </w:r>
      <w:proofErr w:type="spellStart"/>
      <w:r>
        <w:rPr>
          <w:color w:val="585858"/>
        </w:rPr>
        <w:t>Kalasalingam</w:t>
      </w:r>
      <w:proofErr w:type="spellEnd"/>
      <w:r>
        <w:rPr>
          <w:color w:val="585858"/>
        </w:rPr>
        <w:t xml:space="preserve"> Academy of Research and Education, India</w:t>
      </w:r>
      <w:r w:rsidR="006D0298">
        <w:rPr>
          <w:color w:val="585858"/>
        </w:rPr>
        <w:t xml:space="preserve">, a premier </w:t>
      </w:r>
      <w:r>
        <w:rPr>
          <w:color w:val="585858"/>
        </w:rPr>
        <w:t>higher education and research institution</w:t>
      </w:r>
      <w:r w:rsidR="006D0298">
        <w:rPr>
          <w:color w:val="585858"/>
        </w:rPr>
        <w:t xml:space="preserve">. He has published more than </w:t>
      </w:r>
      <w:r>
        <w:rPr>
          <w:color w:val="585858"/>
        </w:rPr>
        <w:t>10</w:t>
      </w:r>
      <w:r w:rsidR="006D0298">
        <w:rPr>
          <w:color w:val="585858"/>
        </w:rPr>
        <w:t xml:space="preserve"> papers in reputed journals and </w:t>
      </w:r>
      <w:r w:rsidR="00BD71B4">
        <w:rPr>
          <w:color w:val="585858"/>
        </w:rPr>
        <w:t xml:space="preserve">received projects worth 35,000 USD from Department of Science and Technology, India and non-government agencies for wastewater treatment. </w:t>
      </w:r>
    </w:p>
    <w:p w:rsidR="00464BBC" w:rsidRDefault="00464BBC">
      <w:pPr>
        <w:pStyle w:val="BodyText"/>
        <w:spacing w:before="1"/>
      </w:pPr>
    </w:p>
    <w:p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487718" w:rsidRPr="00487718" w:rsidRDefault="00487718" w:rsidP="00487718">
      <w:pPr>
        <w:pStyle w:val="BodyText"/>
        <w:spacing w:before="7"/>
        <w:rPr>
          <w:b/>
          <w:sz w:val="15"/>
        </w:rPr>
      </w:pPr>
    </w:p>
    <w:p w:rsidR="00464BBC" w:rsidRDefault="00487718" w:rsidP="00487718">
      <w:pPr>
        <w:pStyle w:val="BodyText"/>
        <w:numPr>
          <w:ilvl w:val="0"/>
          <w:numId w:val="1"/>
        </w:numPr>
        <w:spacing w:before="7"/>
        <w:jc w:val="left"/>
        <w:rPr>
          <w:b/>
          <w:sz w:val="15"/>
        </w:rPr>
      </w:pPr>
      <w:r w:rsidRPr="00487718">
        <w:rPr>
          <w:noProof/>
          <w:lang w:val="en-GB" w:eastAsia="en-GB" w:bidi="hi-IN"/>
        </w:rPr>
        <w:drawing>
          <wp:inline distT="0" distB="0" distL="0" distR="0" wp14:anchorId="552C087F" wp14:editId="154EDCDC">
            <wp:extent cx="1009524" cy="1200150"/>
            <wp:effectExtent l="0" t="0" r="635" b="0"/>
            <wp:docPr id="1" name="Picture 1" descr="C:\Users\Monika Sharma\Desktop\DrNKS(LAPoJ1QsX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nika Sharma\Desktop\DrNKS(LAPoJ1QsXL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574" cy="1212098"/>
                    </a:xfrm>
                    <a:prstGeom prst="rect">
                      <a:avLst/>
                    </a:prstGeom>
                    <a:noFill/>
                    <a:ln>
                      <a:noFill/>
                    </a:ln>
                  </pic:spPr>
                </pic:pic>
              </a:graphicData>
            </a:graphic>
          </wp:inline>
        </w:drawing>
      </w:r>
      <w:r w:rsidRPr="00487718">
        <w:rPr>
          <w:noProof/>
          <w:lang w:val="en-GB" w:eastAsia="en-GB" w:bidi="hi-IN"/>
        </w:rPr>
        <w:t xml:space="preserve"> </w:t>
      </w:r>
    </w:p>
    <w:p w:rsidR="00487718" w:rsidRDefault="006D0298" w:rsidP="00487718">
      <w:pPr>
        <w:pStyle w:val="BodyText"/>
        <w:ind w:left="316" w:right="331"/>
        <w:rPr>
          <w:color w:val="585858"/>
        </w:rPr>
      </w:pPr>
      <w:r>
        <w:rPr>
          <w:color w:val="585858"/>
        </w:rPr>
        <w:t xml:space="preserve">Full Name: </w:t>
      </w:r>
      <w:r w:rsidR="00487718">
        <w:rPr>
          <w:color w:val="585858"/>
        </w:rPr>
        <w:t>Naresh Kumar Sharma</w:t>
      </w:r>
    </w:p>
    <w:p w:rsidR="00487718" w:rsidRDefault="006D0298" w:rsidP="00487718">
      <w:pPr>
        <w:pStyle w:val="BodyText"/>
        <w:ind w:left="316" w:right="331"/>
        <w:rPr>
          <w:color w:val="585858"/>
        </w:rPr>
      </w:pPr>
      <w:r>
        <w:rPr>
          <w:color w:val="585858"/>
        </w:rPr>
        <w:t xml:space="preserve">Contact number: </w:t>
      </w:r>
      <w:r w:rsidR="00487718">
        <w:rPr>
          <w:color w:val="585858"/>
        </w:rPr>
        <w:t>+91-9943932035</w:t>
      </w:r>
    </w:p>
    <w:p w:rsidR="00464BBC" w:rsidRDefault="006D0298" w:rsidP="00487718">
      <w:pPr>
        <w:pStyle w:val="BodyText"/>
        <w:ind w:left="316" w:right="331"/>
      </w:pPr>
      <w:r>
        <w:rPr>
          <w:color w:val="585858"/>
        </w:rPr>
        <w:t>Linked In account:</w:t>
      </w:r>
      <w:r w:rsidR="00487718">
        <w:rPr>
          <w:color w:val="585858"/>
        </w:rPr>
        <w:t xml:space="preserve"> </w:t>
      </w:r>
      <w:r w:rsidR="00487718" w:rsidRPr="00487718">
        <w:rPr>
          <w:color w:val="585858"/>
        </w:rPr>
        <w:t>www.linkedin.com/in/naresh-sharma-333498140</w:t>
      </w:r>
    </w:p>
    <w:p w:rsidR="00464BBC" w:rsidRDefault="006D0298" w:rsidP="00487718">
      <w:pPr>
        <w:pStyle w:val="BodyText"/>
        <w:ind w:left="316"/>
      </w:pPr>
      <w:r>
        <w:rPr>
          <w:color w:val="585858"/>
        </w:rPr>
        <w:t>Session name/ number:</w:t>
      </w:r>
      <w:r w:rsidR="00487718">
        <w:rPr>
          <w:color w:val="585858"/>
        </w:rPr>
        <w:t xml:space="preserve"> -</w:t>
      </w:r>
    </w:p>
    <w:p w:rsidR="00487718" w:rsidRDefault="006D0298" w:rsidP="00487718">
      <w:pPr>
        <w:pStyle w:val="BodyText"/>
        <w:ind w:left="316" w:right="1786"/>
        <w:rPr>
          <w:color w:val="585858"/>
        </w:rPr>
      </w:pPr>
      <w:r>
        <w:rPr>
          <w:color w:val="585858"/>
        </w:rPr>
        <w:t xml:space="preserve">Category: (Oral presentation) </w:t>
      </w:r>
    </w:p>
    <w:p w:rsidR="00464BBC" w:rsidRDefault="006D0298" w:rsidP="00487718">
      <w:pPr>
        <w:pStyle w:val="BodyText"/>
        <w:ind w:left="316" w:right="1786"/>
        <w:rPr>
          <w:sz w:val="18"/>
        </w:rPr>
      </w:pPr>
      <w:r>
        <w:rPr>
          <w:color w:val="585858"/>
        </w:rPr>
        <w:t>Passport Number</w:t>
      </w:r>
      <w:proofErr w:type="gramStart"/>
      <w:r>
        <w:rPr>
          <w:color w:val="585858"/>
          <w:sz w:val="18"/>
        </w:rPr>
        <w:t>:</w:t>
      </w:r>
      <w:r w:rsidR="00732916">
        <w:rPr>
          <w:color w:val="585858"/>
          <w:sz w:val="18"/>
        </w:rPr>
        <w:t>J8524426</w:t>
      </w:r>
      <w:proofErr w:type="gramEnd"/>
    </w:p>
    <w:p w:rsidR="00464BBC" w:rsidRDefault="00464BBC" w:rsidP="00487718">
      <w:pPr>
        <w:rPr>
          <w:sz w:val="18"/>
        </w:rPr>
        <w:sectPr w:rsidR="00464BBC">
          <w:type w:val="continuous"/>
          <w:pgSz w:w="11910" w:h="16840"/>
          <w:pgMar w:top="600" w:right="180" w:bottom="280" w:left="140" w:header="720" w:footer="720" w:gutter="0"/>
          <w:cols w:num="2" w:space="720" w:equalWidth="0">
            <w:col w:w="5639" w:space="40"/>
            <w:col w:w="5911"/>
          </w:cols>
        </w:sectPr>
      </w:pPr>
    </w:p>
    <w:p w:rsidR="00464BBC" w:rsidRDefault="00464BBC">
      <w:pPr>
        <w:pStyle w:val="BodyText"/>
        <w:rPr>
          <w:sz w:val="20"/>
        </w:rPr>
      </w:pPr>
    </w:p>
    <w:p w:rsidR="00464BBC" w:rsidRDefault="00464BBC">
      <w:pPr>
        <w:pStyle w:val="BodyText"/>
        <w:rPr>
          <w:sz w:val="20"/>
        </w:rPr>
      </w:pPr>
    </w:p>
    <w:p w:rsidR="00464BBC" w:rsidRDefault="006D0298">
      <w:pPr>
        <w:pStyle w:val="BodyText"/>
        <w:spacing w:line="55" w:lineRule="exact"/>
        <w:ind w:left="107"/>
        <w:rPr>
          <w:sz w:val="5"/>
        </w:rPr>
      </w:pPr>
      <w:r>
        <w:rPr>
          <w:noProof/>
          <w:sz w:val="5"/>
          <w:lang w:val="en-GB" w:eastAsia="en-GB" w:bidi="hi-IN"/>
        </w:rPr>
        <mc:AlternateContent>
          <mc:Choice Requires="wpg">
            <w:drawing>
              <wp:inline distT="0" distB="0" distL="0" distR="0" wp14:anchorId="783F151C" wp14:editId="2719BDCC">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D7D913"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464BBC" w:rsidRPr="00971A3E" w:rsidRDefault="00971A3E" w:rsidP="00822921">
      <w:pPr>
        <w:spacing w:before="49"/>
        <w:ind w:right="1371"/>
        <w:jc w:val="center"/>
        <w:rPr>
          <w:sz w:val="20"/>
          <w:szCs w:val="20"/>
        </w:rPr>
      </w:pPr>
      <w:r>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152E98"/>
    <w:rsid w:val="001C4F22"/>
    <w:rsid w:val="002A27E1"/>
    <w:rsid w:val="002A2888"/>
    <w:rsid w:val="002D5AE7"/>
    <w:rsid w:val="00327D00"/>
    <w:rsid w:val="003B5336"/>
    <w:rsid w:val="003C2A71"/>
    <w:rsid w:val="00464BBC"/>
    <w:rsid w:val="00472291"/>
    <w:rsid w:val="00487718"/>
    <w:rsid w:val="004B3697"/>
    <w:rsid w:val="00526BB5"/>
    <w:rsid w:val="00553F98"/>
    <w:rsid w:val="00575E30"/>
    <w:rsid w:val="006250CF"/>
    <w:rsid w:val="006D0298"/>
    <w:rsid w:val="00732916"/>
    <w:rsid w:val="00822921"/>
    <w:rsid w:val="00845943"/>
    <w:rsid w:val="00971A3E"/>
    <w:rsid w:val="00B644E2"/>
    <w:rsid w:val="00B71C13"/>
    <w:rsid w:val="00BD71B4"/>
    <w:rsid w:val="00CB5046"/>
    <w:rsid w:val="00D026DA"/>
    <w:rsid w:val="00EC7A6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2F5E73-90A8-482D-B986-2D347A1A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Naresh</cp:lastModifiedBy>
  <cp:revision>7</cp:revision>
  <cp:lastPrinted>2018-01-24T10:23:00Z</cp:lastPrinted>
  <dcterms:created xsi:type="dcterms:W3CDTF">2020-01-02T10:42:00Z</dcterms:created>
  <dcterms:modified xsi:type="dcterms:W3CDTF">2020-05-12T13:13:00Z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