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A28" w:rsidRDefault="009F56BC" w:rsidP="0052491E">
      <w:pPr>
        <w:widowControl w:val="0"/>
        <w:autoSpaceDE w:val="0"/>
        <w:autoSpaceDN w:val="0"/>
        <w:adjustRightInd w:val="0"/>
        <w:spacing w:after="0" w:line="480" w:lineRule="auto"/>
        <w:ind w:right="-46"/>
        <w:rPr>
          <w:rFonts w:ascii="Times New Roman" w:hAnsi="Times New Roman"/>
          <w:sz w:val="24"/>
          <w:szCs w:val="24"/>
        </w:rPr>
      </w:pPr>
      <w:r w:rsidRPr="00253861">
        <w:rPr>
          <w:rFonts w:cs="Times New Roman"/>
          <w:sz w:val="20"/>
          <w:szCs w:val="20"/>
        </w:rPr>
        <w:t>Title:</w:t>
      </w:r>
      <w:r w:rsidRPr="00253861">
        <w:rPr>
          <w:color w:val="000000"/>
          <w:w w:val="102"/>
          <w:sz w:val="20"/>
          <w:szCs w:val="20"/>
        </w:rPr>
        <w:t xml:space="preserve"> </w:t>
      </w:r>
      <w:r w:rsidR="00083A28">
        <w:rPr>
          <w:rFonts w:ascii="Times New Roman" w:hAnsi="Times New Roman"/>
          <w:sz w:val="24"/>
          <w:szCs w:val="24"/>
        </w:rPr>
        <w:t xml:space="preserve">Enhancement of </w:t>
      </w:r>
      <w:r w:rsidR="00C50548" w:rsidRPr="002B2B06">
        <w:rPr>
          <w:rFonts w:ascii="Times New Roman" w:hAnsi="Times New Roman"/>
          <w:sz w:val="24"/>
          <w:szCs w:val="24"/>
        </w:rPr>
        <w:t>Anti-cancerous Effect</w:t>
      </w:r>
      <w:r w:rsidR="00083A28">
        <w:rPr>
          <w:rFonts w:ascii="Times New Roman" w:hAnsi="Times New Roman"/>
          <w:sz w:val="24"/>
          <w:szCs w:val="24"/>
        </w:rPr>
        <w:t xml:space="preserve"> of </w:t>
      </w:r>
      <w:proofErr w:type="spellStart"/>
      <w:r w:rsidR="00083A28">
        <w:rPr>
          <w:rFonts w:ascii="Times New Roman" w:hAnsi="Times New Roman"/>
          <w:sz w:val="24"/>
          <w:szCs w:val="24"/>
        </w:rPr>
        <w:t>Resveratrol</w:t>
      </w:r>
      <w:proofErr w:type="spellEnd"/>
      <w:r w:rsidR="00083A28">
        <w:rPr>
          <w:rFonts w:ascii="Times New Roman" w:hAnsi="Times New Roman"/>
          <w:sz w:val="24"/>
          <w:szCs w:val="24"/>
        </w:rPr>
        <w:t xml:space="preserve"> by conjugating with </w:t>
      </w:r>
      <w:proofErr w:type="spellStart"/>
      <w:r w:rsidR="00083A28" w:rsidRPr="002B2B06">
        <w:rPr>
          <w:rFonts w:ascii="Times New Roman" w:hAnsi="Times New Roman"/>
          <w:sz w:val="24"/>
          <w:szCs w:val="24"/>
        </w:rPr>
        <w:t>ZnO</w:t>
      </w:r>
      <w:proofErr w:type="spellEnd"/>
      <w:r w:rsidR="00083A28">
        <w:rPr>
          <w:rFonts w:ascii="Times New Roman" w:hAnsi="Times New Roman"/>
          <w:sz w:val="24"/>
          <w:szCs w:val="24"/>
        </w:rPr>
        <w:t xml:space="preserve"> </w:t>
      </w:r>
      <w:proofErr w:type="spellStart"/>
      <w:r w:rsidR="00083A28">
        <w:rPr>
          <w:rFonts w:ascii="Times New Roman" w:hAnsi="Times New Roman"/>
          <w:sz w:val="24"/>
          <w:szCs w:val="24"/>
        </w:rPr>
        <w:t>Nps</w:t>
      </w:r>
      <w:proofErr w:type="spellEnd"/>
      <w:r w:rsidR="00083A28">
        <w:rPr>
          <w:rFonts w:ascii="Times New Roman" w:hAnsi="Times New Roman"/>
          <w:sz w:val="24"/>
          <w:szCs w:val="24"/>
        </w:rPr>
        <w:t>.</w:t>
      </w:r>
    </w:p>
    <w:p w:rsidR="00DB2A60" w:rsidRPr="00253861" w:rsidRDefault="00DB2A60" w:rsidP="0052491E">
      <w:pPr>
        <w:widowControl w:val="0"/>
        <w:autoSpaceDE w:val="0"/>
        <w:autoSpaceDN w:val="0"/>
        <w:adjustRightInd w:val="0"/>
        <w:spacing w:after="0" w:line="480" w:lineRule="auto"/>
        <w:ind w:right="-46"/>
        <w:rPr>
          <w:color w:val="000000"/>
          <w:w w:val="102"/>
          <w:sz w:val="20"/>
          <w:szCs w:val="20"/>
        </w:rPr>
      </w:pPr>
      <w:proofErr w:type="spellStart"/>
      <w:r w:rsidRPr="00253861">
        <w:rPr>
          <w:color w:val="000000"/>
          <w:w w:val="102"/>
          <w:sz w:val="20"/>
          <w:szCs w:val="20"/>
        </w:rPr>
        <w:t>Mahamuda</w:t>
      </w:r>
      <w:proofErr w:type="spellEnd"/>
      <w:r w:rsidRPr="00253861">
        <w:rPr>
          <w:color w:val="000000"/>
          <w:w w:val="102"/>
          <w:sz w:val="20"/>
          <w:szCs w:val="20"/>
        </w:rPr>
        <w:t xml:space="preserve"> </w:t>
      </w:r>
      <w:proofErr w:type="spellStart"/>
      <w:r w:rsidRPr="00253861">
        <w:rPr>
          <w:color w:val="000000"/>
          <w:w w:val="102"/>
          <w:sz w:val="20"/>
          <w:szCs w:val="20"/>
        </w:rPr>
        <w:t>Khatun</w:t>
      </w:r>
      <w:proofErr w:type="gramStart"/>
      <w:r w:rsidRPr="00253861">
        <w:rPr>
          <w:color w:val="000000"/>
          <w:w w:val="102"/>
          <w:sz w:val="20"/>
          <w:szCs w:val="20"/>
        </w:rPr>
        <w:t>,Susovan</w:t>
      </w:r>
      <w:proofErr w:type="spellEnd"/>
      <w:proofErr w:type="gramEnd"/>
      <w:r w:rsidRPr="00253861">
        <w:rPr>
          <w:color w:val="000000"/>
          <w:w w:val="102"/>
          <w:sz w:val="20"/>
          <w:szCs w:val="20"/>
        </w:rPr>
        <w:t xml:space="preserve"> </w:t>
      </w:r>
      <w:proofErr w:type="spellStart"/>
      <w:r w:rsidRPr="00253861">
        <w:rPr>
          <w:color w:val="000000"/>
          <w:w w:val="102"/>
          <w:sz w:val="20"/>
          <w:szCs w:val="20"/>
        </w:rPr>
        <w:t>Choudhury</w:t>
      </w:r>
      <w:proofErr w:type="spellEnd"/>
      <w:r w:rsidRPr="00253861">
        <w:rPr>
          <w:color w:val="000000"/>
          <w:w w:val="102"/>
          <w:sz w:val="20"/>
          <w:szCs w:val="20"/>
        </w:rPr>
        <w:t>,</w:t>
      </w:r>
      <w:r w:rsidR="00083A28">
        <w:rPr>
          <w:color w:val="000000"/>
          <w:w w:val="102"/>
          <w:sz w:val="20"/>
          <w:szCs w:val="20"/>
        </w:rPr>
        <w:t xml:space="preserve"> </w:t>
      </w:r>
      <w:proofErr w:type="spellStart"/>
      <w:r w:rsidR="00083A28">
        <w:rPr>
          <w:color w:val="000000"/>
          <w:w w:val="102"/>
          <w:sz w:val="20"/>
          <w:szCs w:val="20"/>
        </w:rPr>
        <w:t>Prof.</w:t>
      </w:r>
      <w:r w:rsidRPr="00253861">
        <w:rPr>
          <w:color w:val="000000"/>
          <w:w w:val="102"/>
          <w:sz w:val="20"/>
          <w:szCs w:val="20"/>
        </w:rPr>
        <w:t>Samir</w:t>
      </w:r>
      <w:proofErr w:type="spellEnd"/>
      <w:r w:rsidRPr="00253861">
        <w:rPr>
          <w:color w:val="000000"/>
          <w:w w:val="102"/>
          <w:sz w:val="20"/>
          <w:szCs w:val="20"/>
        </w:rPr>
        <w:t xml:space="preserve"> </w:t>
      </w:r>
      <w:proofErr w:type="spellStart"/>
      <w:r w:rsidRPr="00253861">
        <w:rPr>
          <w:color w:val="000000"/>
          <w:w w:val="102"/>
          <w:sz w:val="20"/>
          <w:szCs w:val="20"/>
        </w:rPr>
        <w:t>kumar</w:t>
      </w:r>
      <w:proofErr w:type="spellEnd"/>
      <w:r w:rsidRPr="00253861">
        <w:rPr>
          <w:color w:val="000000"/>
          <w:w w:val="102"/>
          <w:sz w:val="20"/>
          <w:szCs w:val="20"/>
        </w:rPr>
        <w:t xml:space="preserve"> </w:t>
      </w:r>
      <w:proofErr w:type="spellStart"/>
      <w:r w:rsidRPr="00253861">
        <w:rPr>
          <w:color w:val="000000"/>
          <w:w w:val="102"/>
          <w:sz w:val="20"/>
          <w:szCs w:val="20"/>
        </w:rPr>
        <w:t>Pal,</w:t>
      </w:r>
      <w:r w:rsidR="00083A28">
        <w:rPr>
          <w:color w:val="000000"/>
          <w:w w:val="102"/>
          <w:sz w:val="20"/>
          <w:szCs w:val="20"/>
        </w:rPr>
        <w:t>Prof.</w:t>
      </w:r>
      <w:r w:rsidRPr="00253861">
        <w:rPr>
          <w:color w:val="000000"/>
          <w:w w:val="102"/>
          <w:sz w:val="20"/>
          <w:szCs w:val="20"/>
        </w:rPr>
        <w:t>Santasree</w:t>
      </w:r>
      <w:proofErr w:type="spellEnd"/>
      <w:r w:rsidRPr="00253861">
        <w:rPr>
          <w:color w:val="000000"/>
          <w:w w:val="102"/>
          <w:sz w:val="20"/>
          <w:szCs w:val="20"/>
        </w:rPr>
        <w:t xml:space="preserve"> </w:t>
      </w:r>
      <w:proofErr w:type="spellStart"/>
      <w:r w:rsidRPr="00253861">
        <w:rPr>
          <w:color w:val="000000"/>
          <w:w w:val="102"/>
          <w:sz w:val="20"/>
          <w:szCs w:val="20"/>
        </w:rPr>
        <w:t>Mazumder</w:t>
      </w:r>
      <w:proofErr w:type="spellEnd"/>
    </w:p>
    <w:p w:rsidR="00E950A6" w:rsidRPr="00253861" w:rsidRDefault="00E950A6" w:rsidP="0052491E">
      <w:pPr>
        <w:widowControl w:val="0"/>
        <w:autoSpaceDE w:val="0"/>
        <w:autoSpaceDN w:val="0"/>
        <w:adjustRightInd w:val="0"/>
        <w:spacing w:after="0" w:line="480" w:lineRule="auto"/>
        <w:ind w:right="-46"/>
        <w:rPr>
          <w:color w:val="000000"/>
          <w:w w:val="102"/>
          <w:sz w:val="20"/>
          <w:szCs w:val="20"/>
        </w:rPr>
      </w:pPr>
      <w:r w:rsidRPr="00253861">
        <w:rPr>
          <w:color w:val="000000"/>
          <w:w w:val="102"/>
          <w:sz w:val="20"/>
          <w:szCs w:val="20"/>
        </w:rPr>
        <w:t xml:space="preserve">Department of </w:t>
      </w:r>
      <w:proofErr w:type="spellStart"/>
      <w:r w:rsidRPr="00253861">
        <w:rPr>
          <w:color w:val="000000"/>
          <w:w w:val="102"/>
          <w:sz w:val="20"/>
          <w:szCs w:val="20"/>
        </w:rPr>
        <w:t>Biochemistry</w:t>
      </w:r>
      <w:proofErr w:type="gramStart"/>
      <w:r w:rsidRPr="00253861">
        <w:rPr>
          <w:color w:val="000000"/>
          <w:w w:val="102"/>
          <w:sz w:val="20"/>
          <w:szCs w:val="20"/>
        </w:rPr>
        <w:t>,Ballygunge</w:t>
      </w:r>
      <w:proofErr w:type="spellEnd"/>
      <w:proofErr w:type="gramEnd"/>
      <w:r w:rsidRPr="00253861">
        <w:rPr>
          <w:color w:val="000000"/>
          <w:w w:val="102"/>
          <w:sz w:val="20"/>
          <w:szCs w:val="20"/>
        </w:rPr>
        <w:t xml:space="preserve"> Science </w:t>
      </w:r>
      <w:proofErr w:type="spellStart"/>
      <w:r w:rsidRPr="00253861">
        <w:rPr>
          <w:color w:val="000000"/>
          <w:w w:val="102"/>
          <w:sz w:val="20"/>
          <w:szCs w:val="20"/>
        </w:rPr>
        <w:t>College,University</w:t>
      </w:r>
      <w:proofErr w:type="spellEnd"/>
      <w:r w:rsidRPr="00253861">
        <w:rPr>
          <w:color w:val="000000"/>
          <w:w w:val="102"/>
          <w:sz w:val="20"/>
          <w:szCs w:val="20"/>
        </w:rPr>
        <w:t xml:space="preserve"> of Calcutta</w:t>
      </w:r>
    </w:p>
    <w:p w:rsidR="00DB2A60" w:rsidRPr="00253861" w:rsidRDefault="00DB2A60" w:rsidP="0052491E">
      <w:pPr>
        <w:widowControl w:val="0"/>
        <w:autoSpaceDE w:val="0"/>
        <w:autoSpaceDN w:val="0"/>
        <w:adjustRightInd w:val="0"/>
        <w:spacing w:after="0" w:line="480" w:lineRule="auto"/>
        <w:ind w:right="-46"/>
        <w:rPr>
          <w:rFonts w:cs="Times New Roman"/>
          <w:color w:val="000000"/>
          <w:w w:val="102"/>
          <w:sz w:val="20"/>
          <w:szCs w:val="20"/>
        </w:rPr>
      </w:pPr>
      <w:r w:rsidRPr="00253861">
        <w:rPr>
          <w:rFonts w:cs="Times New Roman"/>
          <w:color w:val="000000"/>
          <w:sz w:val="20"/>
          <w:szCs w:val="20"/>
        </w:rPr>
        <w:t xml:space="preserve">Department of Chemical, Biological &amp; Macromolecular </w:t>
      </w:r>
      <w:proofErr w:type="spellStart"/>
      <w:r w:rsidRPr="00253861">
        <w:rPr>
          <w:rFonts w:cs="Times New Roman"/>
          <w:color w:val="000000"/>
          <w:sz w:val="20"/>
          <w:szCs w:val="20"/>
        </w:rPr>
        <w:t>Sciences</w:t>
      </w:r>
      <w:proofErr w:type="gramStart"/>
      <w:r w:rsidRPr="00253861">
        <w:rPr>
          <w:rFonts w:cs="Times New Roman"/>
          <w:color w:val="000000"/>
          <w:sz w:val="20"/>
          <w:szCs w:val="20"/>
        </w:rPr>
        <w:t>,S</w:t>
      </w:r>
      <w:proofErr w:type="spellEnd"/>
      <w:proofErr w:type="gramEnd"/>
      <w:r w:rsidRPr="00253861">
        <w:rPr>
          <w:rFonts w:cs="Times New Roman"/>
          <w:color w:val="000000"/>
          <w:sz w:val="20"/>
          <w:szCs w:val="20"/>
        </w:rPr>
        <w:t xml:space="preserve"> N Bose National Centre for Basic Sciences</w:t>
      </w:r>
    </w:p>
    <w:p w:rsidR="00E950A6" w:rsidRPr="00ED6773" w:rsidRDefault="00E950A6" w:rsidP="00ED6773">
      <w:pPr>
        <w:pStyle w:val="keywords"/>
        <w:ind w:firstLine="0"/>
        <w:rPr>
          <w:rFonts w:asciiTheme="minorHAnsi" w:hAnsiTheme="minorHAnsi"/>
          <w:bCs w:val="0"/>
          <w:i w:val="0"/>
          <w:iCs w:val="0"/>
          <w:noProof w:val="0"/>
          <w:sz w:val="20"/>
          <w:szCs w:val="20"/>
          <w:lang w:val="en-IN" w:eastAsia="en-IN"/>
        </w:rPr>
      </w:pPr>
      <w:r w:rsidRPr="00253861">
        <w:rPr>
          <w:rFonts w:asciiTheme="minorHAnsi" w:hAnsiTheme="minorHAnsi"/>
          <w:bCs w:val="0"/>
          <w:i w:val="0"/>
          <w:iCs w:val="0"/>
          <w:noProof w:val="0"/>
          <w:sz w:val="20"/>
          <w:szCs w:val="20"/>
          <w:lang w:val="en-IN" w:eastAsia="en-IN"/>
        </w:rPr>
        <w:t xml:space="preserve">Keywords: </w:t>
      </w:r>
      <w:proofErr w:type="spellStart"/>
      <w:r w:rsidRPr="00253861">
        <w:rPr>
          <w:rFonts w:asciiTheme="minorHAnsi" w:hAnsiTheme="minorHAnsi"/>
          <w:bCs w:val="0"/>
          <w:i w:val="0"/>
          <w:iCs w:val="0"/>
          <w:noProof w:val="0"/>
          <w:sz w:val="20"/>
          <w:szCs w:val="20"/>
          <w:lang w:val="en-IN" w:eastAsia="en-IN"/>
        </w:rPr>
        <w:t>Resveratrol</w:t>
      </w:r>
      <w:proofErr w:type="spellEnd"/>
      <w:r w:rsidRPr="00253861">
        <w:rPr>
          <w:rFonts w:asciiTheme="minorHAnsi" w:hAnsiTheme="minorHAnsi"/>
          <w:bCs w:val="0"/>
          <w:i w:val="0"/>
          <w:iCs w:val="0"/>
          <w:noProof w:val="0"/>
          <w:sz w:val="20"/>
          <w:szCs w:val="20"/>
          <w:lang w:val="en-IN" w:eastAsia="en-IN"/>
        </w:rPr>
        <w:t xml:space="preserve">, </w:t>
      </w:r>
      <w:proofErr w:type="spellStart"/>
      <w:r w:rsidRPr="00253861">
        <w:rPr>
          <w:rFonts w:asciiTheme="minorHAnsi" w:hAnsiTheme="minorHAnsi"/>
          <w:bCs w:val="0"/>
          <w:i w:val="0"/>
          <w:iCs w:val="0"/>
          <w:noProof w:val="0"/>
          <w:sz w:val="20"/>
          <w:szCs w:val="20"/>
          <w:lang w:val="en-IN" w:eastAsia="en-IN"/>
        </w:rPr>
        <w:t>ZnO</w:t>
      </w:r>
      <w:proofErr w:type="spellEnd"/>
      <w:r w:rsidRPr="00253861">
        <w:rPr>
          <w:rFonts w:asciiTheme="minorHAnsi" w:hAnsiTheme="minorHAnsi"/>
          <w:bCs w:val="0"/>
          <w:i w:val="0"/>
          <w:iCs w:val="0"/>
          <w:noProof w:val="0"/>
          <w:sz w:val="20"/>
          <w:szCs w:val="20"/>
          <w:lang w:val="en-IN" w:eastAsia="en-IN"/>
        </w:rPr>
        <w:t xml:space="preserve"> </w:t>
      </w:r>
      <w:proofErr w:type="spellStart"/>
      <w:r w:rsidRPr="00253861">
        <w:rPr>
          <w:rFonts w:asciiTheme="minorHAnsi" w:hAnsiTheme="minorHAnsi"/>
          <w:bCs w:val="0"/>
          <w:i w:val="0"/>
          <w:iCs w:val="0"/>
          <w:noProof w:val="0"/>
          <w:sz w:val="20"/>
          <w:szCs w:val="20"/>
          <w:lang w:val="en-IN" w:eastAsia="en-IN"/>
        </w:rPr>
        <w:t>nanoparticle</w:t>
      </w:r>
      <w:proofErr w:type="spellEnd"/>
      <w:r w:rsidRPr="00253861">
        <w:rPr>
          <w:rFonts w:asciiTheme="minorHAnsi" w:hAnsiTheme="minorHAnsi"/>
          <w:bCs w:val="0"/>
          <w:i w:val="0"/>
          <w:iCs w:val="0"/>
          <w:noProof w:val="0"/>
          <w:sz w:val="20"/>
          <w:szCs w:val="20"/>
          <w:lang w:val="en-IN" w:eastAsia="en-IN"/>
        </w:rPr>
        <w:t xml:space="preserve">, formation and characterization of </w:t>
      </w:r>
      <w:proofErr w:type="spellStart"/>
      <w:r w:rsidRPr="00253861">
        <w:rPr>
          <w:rFonts w:asciiTheme="minorHAnsi" w:hAnsiTheme="minorHAnsi"/>
          <w:bCs w:val="0"/>
          <w:i w:val="0"/>
          <w:iCs w:val="0"/>
          <w:noProof w:val="0"/>
          <w:sz w:val="20"/>
          <w:szCs w:val="20"/>
          <w:lang w:val="en-IN" w:eastAsia="en-IN"/>
        </w:rPr>
        <w:t>nanoconjugate</w:t>
      </w:r>
      <w:proofErr w:type="gramStart"/>
      <w:r w:rsidRPr="00253861">
        <w:rPr>
          <w:rFonts w:asciiTheme="minorHAnsi" w:hAnsiTheme="minorHAnsi"/>
          <w:bCs w:val="0"/>
          <w:i w:val="0"/>
          <w:iCs w:val="0"/>
          <w:noProof w:val="0"/>
          <w:sz w:val="20"/>
          <w:szCs w:val="20"/>
          <w:lang w:val="en-IN" w:eastAsia="en-IN"/>
        </w:rPr>
        <w:t>,safety</w:t>
      </w:r>
      <w:proofErr w:type="spellEnd"/>
      <w:proofErr w:type="gramEnd"/>
      <w:r w:rsidRPr="00253861">
        <w:rPr>
          <w:rFonts w:asciiTheme="minorHAnsi" w:hAnsiTheme="minorHAnsi"/>
          <w:bCs w:val="0"/>
          <w:i w:val="0"/>
          <w:iCs w:val="0"/>
          <w:noProof w:val="0"/>
          <w:sz w:val="20"/>
          <w:szCs w:val="20"/>
          <w:lang w:val="en-IN" w:eastAsia="en-IN"/>
        </w:rPr>
        <w:t xml:space="preserve"> study of </w:t>
      </w:r>
      <w:proofErr w:type="spellStart"/>
      <w:r w:rsidRPr="00253861">
        <w:rPr>
          <w:rFonts w:asciiTheme="minorHAnsi" w:hAnsiTheme="minorHAnsi"/>
          <w:bCs w:val="0"/>
          <w:i w:val="0"/>
          <w:iCs w:val="0"/>
          <w:noProof w:val="0"/>
          <w:sz w:val="20"/>
          <w:szCs w:val="20"/>
          <w:lang w:val="en-IN" w:eastAsia="en-IN"/>
        </w:rPr>
        <w:t>nanoconjugate,o</w:t>
      </w:r>
      <w:r w:rsidR="00083A28">
        <w:rPr>
          <w:rFonts w:asciiTheme="minorHAnsi" w:hAnsiTheme="minorHAnsi"/>
          <w:bCs w:val="0"/>
          <w:i w:val="0"/>
          <w:iCs w:val="0"/>
          <w:noProof w:val="0"/>
          <w:sz w:val="20"/>
          <w:szCs w:val="20"/>
          <w:lang w:val="en-IN" w:eastAsia="en-IN"/>
        </w:rPr>
        <w:t>varian</w:t>
      </w:r>
      <w:proofErr w:type="spellEnd"/>
      <w:r w:rsidR="00083A28">
        <w:rPr>
          <w:rFonts w:asciiTheme="minorHAnsi" w:hAnsiTheme="minorHAnsi"/>
          <w:bCs w:val="0"/>
          <w:i w:val="0"/>
          <w:iCs w:val="0"/>
          <w:noProof w:val="0"/>
          <w:sz w:val="20"/>
          <w:szCs w:val="20"/>
          <w:lang w:val="en-IN" w:eastAsia="en-IN"/>
        </w:rPr>
        <w:t xml:space="preserve"> cancer induction by DMBA in rat treatment study by </w:t>
      </w:r>
      <w:proofErr w:type="spellStart"/>
      <w:r w:rsidR="00083A28">
        <w:rPr>
          <w:rFonts w:asciiTheme="minorHAnsi" w:hAnsiTheme="minorHAnsi"/>
          <w:bCs w:val="0"/>
          <w:i w:val="0"/>
          <w:iCs w:val="0"/>
          <w:noProof w:val="0"/>
          <w:sz w:val="20"/>
          <w:szCs w:val="20"/>
          <w:lang w:val="en-IN" w:eastAsia="en-IN"/>
        </w:rPr>
        <w:t>immunohistochemistry</w:t>
      </w:r>
      <w:proofErr w:type="spellEnd"/>
    </w:p>
    <w:p w:rsidR="00D87D18" w:rsidRDefault="00DB2A60" w:rsidP="00C50548">
      <w:pPr>
        <w:pStyle w:val="ListParagraph"/>
        <w:tabs>
          <w:tab w:val="left" w:pos="6637"/>
        </w:tabs>
        <w:ind w:left="1080"/>
        <w:rPr>
          <w:rFonts w:cs="Times New Roman"/>
          <w:sz w:val="20"/>
          <w:szCs w:val="20"/>
        </w:rPr>
      </w:pPr>
      <w:r w:rsidRPr="00253861">
        <w:rPr>
          <w:rFonts w:cs="Times New Roman"/>
          <w:sz w:val="20"/>
          <w:szCs w:val="20"/>
        </w:rPr>
        <w:t>I.</w:t>
      </w:r>
      <w:r w:rsidR="00C50548">
        <w:rPr>
          <w:rFonts w:cs="Times New Roman"/>
          <w:sz w:val="20"/>
          <w:szCs w:val="20"/>
        </w:rPr>
        <w:t xml:space="preserve">ABSTRACT </w:t>
      </w:r>
      <w:proofErr w:type="gramStart"/>
      <w:r w:rsidR="00C50548">
        <w:rPr>
          <w:rFonts w:cs="Times New Roman"/>
          <w:sz w:val="20"/>
          <w:szCs w:val="20"/>
        </w:rPr>
        <w:t>body(</w:t>
      </w:r>
      <w:proofErr w:type="gramEnd"/>
      <w:r w:rsidR="00C50548">
        <w:rPr>
          <w:rFonts w:cs="Times New Roman"/>
          <w:sz w:val="20"/>
          <w:szCs w:val="20"/>
        </w:rPr>
        <w:t>250words)</w:t>
      </w:r>
      <w:r w:rsidR="00C50548">
        <w:rPr>
          <w:rFonts w:cs="Times New Roman"/>
          <w:sz w:val="20"/>
          <w:szCs w:val="20"/>
        </w:rPr>
        <w:tab/>
      </w:r>
      <w:proofErr w:type="spellStart"/>
      <w:r w:rsidR="00C50548">
        <w:rPr>
          <w:rFonts w:cs="Times New Roman"/>
          <w:sz w:val="20"/>
          <w:szCs w:val="20"/>
        </w:rPr>
        <w:t>III.Reference</w:t>
      </w:r>
      <w:proofErr w:type="spellEnd"/>
    </w:p>
    <w:p w:rsidR="0090699A" w:rsidRDefault="00ED6773" w:rsidP="00DB2A60">
      <w:pPr>
        <w:pStyle w:val="ListParagraph"/>
        <w:ind w:left="1080"/>
        <w:rPr>
          <w:rFonts w:cs="Times New Roman"/>
          <w:sz w:val="20"/>
          <w:szCs w:val="20"/>
        </w:rPr>
      </w:pPr>
      <w:r w:rsidRPr="00ED6773">
        <w:rPr>
          <w:noProof/>
          <w:sz w:val="20"/>
          <w:szCs w:val="20"/>
          <w:lang w:eastAsia="zh-TW"/>
        </w:rPr>
        <w:pict>
          <v:shapetype id="_x0000_t202" coordsize="21600,21600" o:spt="202" path="m,l,21600r21600,l21600,xe">
            <v:stroke joinstyle="miter"/>
            <v:path gradientshapeok="t" o:connecttype="rect"/>
          </v:shapetype>
          <v:shape id="_x0000_s1030" type="#_x0000_t202" style="position:absolute;left:0;text-align:left;margin-left:291.1pt;margin-top:1pt;width:191.8pt;height:219.95pt;z-index:251664384;mso-width-relative:margin;mso-height-relative:margin">
            <v:textbox>
              <w:txbxContent>
                <w:p w:rsidR="00ED6773" w:rsidRPr="00253861" w:rsidRDefault="00ED6773" w:rsidP="00ED6773">
                  <w:pPr>
                    <w:pStyle w:val="ListParagraph"/>
                    <w:numPr>
                      <w:ilvl w:val="0"/>
                      <w:numId w:val="2"/>
                    </w:numPr>
                    <w:spacing w:after="0" w:line="360" w:lineRule="auto"/>
                    <w:jc w:val="both"/>
                    <w:rPr>
                      <w:noProof/>
                      <w:sz w:val="20"/>
                      <w:szCs w:val="20"/>
                    </w:rPr>
                  </w:pPr>
                  <w:r w:rsidRPr="00253861">
                    <w:rPr>
                      <w:noProof/>
                      <w:sz w:val="20"/>
                      <w:szCs w:val="20"/>
                    </w:rPr>
                    <w:t xml:space="preserve">S. Sardar, S. Chaudhuri, P. Kar, S. Sarkar, P. Lemmens and S. K. Pal, </w:t>
                  </w:r>
                  <w:r w:rsidRPr="00253861">
                    <w:rPr>
                      <w:i/>
                      <w:noProof/>
                      <w:sz w:val="20"/>
                      <w:szCs w:val="20"/>
                    </w:rPr>
                    <w:t>Physical Chemistry Chemical Physics</w:t>
                  </w:r>
                  <w:r w:rsidRPr="00253861">
                    <w:rPr>
                      <w:noProof/>
                      <w:sz w:val="20"/>
                      <w:szCs w:val="20"/>
                    </w:rPr>
                    <w:t xml:space="preserve">, 2015, </w:t>
                  </w:r>
                  <w:r w:rsidRPr="00253861">
                    <w:rPr>
                      <w:b/>
                      <w:noProof/>
                      <w:sz w:val="20"/>
                      <w:szCs w:val="20"/>
                    </w:rPr>
                    <w:t>17</w:t>
                  </w:r>
                  <w:r w:rsidRPr="00253861">
                    <w:rPr>
                      <w:noProof/>
                      <w:sz w:val="20"/>
                      <w:szCs w:val="20"/>
                    </w:rPr>
                    <w:t>, 166-177.</w:t>
                  </w:r>
                </w:p>
                <w:p w:rsidR="00ED6773" w:rsidRPr="00253861" w:rsidRDefault="00ED6773" w:rsidP="00ED6773">
                  <w:pPr>
                    <w:pStyle w:val="ListParagraph"/>
                    <w:numPr>
                      <w:ilvl w:val="0"/>
                      <w:numId w:val="2"/>
                    </w:numPr>
                    <w:spacing w:after="0" w:line="360" w:lineRule="auto"/>
                    <w:jc w:val="both"/>
                    <w:rPr>
                      <w:noProof/>
                      <w:sz w:val="20"/>
                      <w:szCs w:val="20"/>
                    </w:rPr>
                  </w:pPr>
                  <w:proofErr w:type="spellStart"/>
                  <w:r w:rsidRPr="00253861">
                    <w:rPr>
                      <w:bCs/>
                      <w:sz w:val="20"/>
                      <w:szCs w:val="20"/>
                    </w:rPr>
                    <w:t>Mahamuda</w:t>
                  </w:r>
                  <w:proofErr w:type="spellEnd"/>
                  <w:r w:rsidRPr="00253861">
                    <w:rPr>
                      <w:bCs/>
                      <w:sz w:val="20"/>
                      <w:szCs w:val="20"/>
                    </w:rPr>
                    <w:t xml:space="preserve"> </w:t>
                  </w:r>
                  <w:proofErr w:type="spellStart"/>
                  <w:r w:rsidRPr="00253861">
                    <w:rPr>
                      <w:bCs/>
                      <w:sz w:val="20"/>
                      <w:szCs w:val="20"/>
                    </w:rPr>
                    <w:t>Khatun</w:t>
                  </w:r>
                  <w:proofErr w:type="spellEnd"/>
                  <w:r w:rsidRPr="00253861">
                    <w:rPr>
                      <w:sz w:val="20"/>
                      <w:szCs w:val="20"/>
                    </w:rPr>
                    <w:t xml:space="preserve">, </w:t>
                  </w:r>
                  <w:proofErr w:type="spellStart"/>
                  <w:r w:rsidRPr="00253861">
                    <w:rPr>
                      <w:sz w:val="20"/>
                      <w:szCs w:val="20"/>
                    </w:rPr>
                    <w:t>Susobhan</w:t>
                  </w:r>
                  <w:proofErr w:type="spellEnd"/>
                  <w:r w:rsidRPr="00253861">
                    <w:rPr>
                      <w:sz w:val="20"/>
                      <w:szCs w:val="20"/>
                    </w:rPr>
                    <w:t xml:space="preserve"> </w:t>
                  </w:r>
                  <w:proofErr w:type="spellStart"/>
                  <w:r w:rsidRPr="00253861">
                    <w:rPr>
                      <w:sz w:val="20"/>
                      <w:szCs w:val="20"/>
                    </w:rPr>
                    <w:t>Choudhury</w:t>
                  </w:r>
                  <w:proofErr w:type="spellEnd"/>
                  <w:r w:rsidRPr="00253861">
                    <w:rPr>
                      <w:sz w:val="20"/>
                      <w:szCs w:val="20"/>
                    </w:rPr>
                    <w:t xml:space="preserve">, Bo Liu, Peter </w:t>
                  </w:r>
                  <w:proofErr w:type="spellStart"/>
                  <w:r w:rsidRPr="00253861">
                    <w:rPr>
                      <w:sz w:val="20"/>
                      <w:szCs w:val="20"/>
                    </w:rPr>
                    <w:t>Lemmens</w:t>
                  </w:r>
                  <w:proofErr w:type="spellEnd"/>
                  <w:r w:rsidRPr="00253861">
                    <w:rPr>
                      <w:sz w:val="20"/>
                      <w:szCs w:val="20"/>
                    </w:rPr>
                    <w:t xml:space="preserve">, </w:t>
                  </w:r>
                  <w:proofErr w:type="spellStart"/>
                  <w:r w:rsidRPr="00253861">
                    <w:rPr>
                      <w:sz w:val="20"/>
                      <w:szCs w:val="20"/>
                    </w:rPr>
                    <w:t>Samir</w:t>
                  </w:r>
                  <w:proofErr w:type="spellEnd"/>
                  <w:r w:rsidRPr="00253861">
                    <w:rPr>
                      <w:sz w:val="20"/>
                      <w:szCs w:val="20"/>
                    </w:rPr>
                    <w:t xml:space="preserve"> Kumar Pal</w:t>
                  </w:r>
                  <w:r w:rsidRPr="00253861">
                    <w:rPr>
                      <w:sz w:val="20"/>
                      <w:szCs w:val="20"/>
                      <w:vertAlign w:val="superscript"/>
                    </w:rPr>
                    <w:t>,</w:t>
                  </w:r>
                  <w:r w:rsidRPr="00253861">
                    <w:rPr>
                      <w:sz w:val="20"/>
                      <w:szCs w:val="20"/>
                    </w:rPr>
                    <w:t xml:space="preserve"> and </w:t>
                  </w:r>
                  <w:proofErr w:type="spellStart"/>
                  <w:r w:rsidRPr="00253861">
                    <w:rPr>
                      <w:sz w:val="20"/>
                      <w:szCs w:val="20"/>
                    </w:rPr>
                    <w:t>Santasree</w:t>
                  </w:r>
                  <w:proofErr w:type="spellEnd"/>
                  <w:r w:rsidRPr="00253861">
                    <w:rPr>
                      <w:sz w:val="20"/>
                      <w:szCs w:val="20"/>
                    </w:rPr>
                    <w:t xml:space="preserve"> </w:t>
                  </w:r>
                  <w:proofErr w:type="spellStart"/>
                  <w:r w:rsidRPr="00253861">
                    <w:rPr>
                      <w:sz w:val="20"/>
                      <w:szCs w:val="20"/>
                    </w:rPr>
                    <w:t>Mazumder</w:t>
                  </w:r>
                  <w:proofErr w:type="spellEnd"/>
                  <w:r w:rsidRPr="00253861">
                    <w:rPr>
                      <w:sz w:val="20"/>
                      <w:szCs w:val="20"/>
                    </w:rPr>
                    <w:t xml:space="preserve">, </w:t>
                  </w:r>
                  <w:proofErr w:type="spellStart"/>
                  <w:r w:rsidRPr="00253861">
                    <w:rPr>
                      <w:sz w:val="20"/>
                      <w:szCs w:val="20"/>
                    </w:rPr>
                    <w:t>Resveratrol-ZnO</w:t>
                  </w:r>
                  <w:proofErr w:type="spellEnd"/>
                  <w:r w:rsidRPr="00253861">
                    <w:rPr>
                      <w:sz w:val="20"/>
                      <w:szCs w:val="20"/>
                    </w:rPr>
                    <w:t xml:space="preserve"> </w:t>
                  </w:r>
                  <w:proofErr w:type="spellStart"/>
                  <w:r w:rsidRPr="00253861">
                    <w:rPr>
                      <w:sz w:val="20"/>
                      <w:szCs w:val="20"/>
                    </w:rPr>
                    <w:t>Nanohybrid</w:t>
                  </w:r>
                  <w:proofErr w:type="spellEnd"/>
                  <w:r w:rsidRPr="00253861">
                    <w:rPr>
                      <w:sz w:val="20"/>
                      <w:szCs w:val="20"/>
                    </w:rPr>
                    <w:t xml:space="preserve"> Enhanced Anti-cancerous Effect in Ovarian Cancer Cells through ROS,RSC Adv. 2016,1-11</w:t>
                  </w:r>
                </w:p>
                <w:p w:rsidR="00ED6773" w:rsidRDefault="00ED6773" w:rsidP="00ED6773">
                  <w:pPr>
                    <w:spacing w:after="0"/>
                  </w:pPr>
                </w:p>
              </w:txbxContent>
            </v:textbox>
          </v:shape>
        </w:pict>
      </w:r>
      <w:r w:rsidR="0090699A" w:rsidRPr="0090699A">
        <w:rPr>
          <w:noProof/>
          <w:sz w:val="20"/>
          <w:szCs w:val="20"/>
          <w:lang w:eastAsia="zh-TW"/>
        </w:rPr>
        <w:pict>
          <v:shape id="_x0000_s1027" type="#_x0000_t202" style="position:absolute;left:0;text-align:left;margin-left:-22.4pt;margin-top:1pt;width:306.5pt;height:378.85pt;z-index:251660288;mso-width-relative:margin;mso-height-relative:margin">
            <v:textbox style="mso-next-textbox:#_x0000_s1027">
              <w:txbxContent>
                <w:p w:rsidR="0090699A" w:rsidRPr="0090699A" w:rsidRDefault="0090699A" w:rsidP="0090699A">
                  <w:pPr>
                    <w:spacing w:line="360" w:lineRule="auto"/>
                    <w:jc w:val="both"/>
                    <w:rPr>
                      <w:sz w:val="18"/>
                      <w:szCs w:val="18"/>
                    </w:rPr>
                  </w:pPr>
                  <w:r w:rsidRPr="0090699A">
                    <w:rPr>
                      <w:rFonts w:cs="Times New Roman"/>
                      <w:sz w:val="18"/>
                      <w:szCs w:val="18"/>
                    </w:rPr>
                    <w:t xml:space="preserve">In this study, </w:t>
                  </w:r>
                  <w:proofErr w:type="spellStart"/>
                  <w:r w:rsidRPr="0090699A">
                    <w:rPr>
                      <w:rFonts w:cs="Times New Roman"/>
                      <w:sz w:val="18"/>
                      <w:szCs w:val="18"/>
                    </w:rPr>
                    <w:t>ZnO</w:t>
                  </w:r>
                  <w:proofErr w:type="spellEnd"/>
                  <w:r w:rsidRPr="0090699A">
                    <w:rPr>
                      <w:rFonts w:cs="Times New Roman"/>
                      <w:sz w:val="18"/>
                      <w:szCs w:val="18"/>
                    </w:rPr>
                    <w:t xml:space="preserve"> </w:t>
                  </w:r>
                  <w:proofErr w:type="spellStart"/>
                  <w:r w:rsidRPr="0090699A">
                    <w:rPr>
                      <w:rFonts w:cs="Times New Roman"/>
                      <w:sz w:val="18"/>
                      <w:szCs w:val="18"/>
                    </w:rPr>
                    <w:t>nanoparticles</w:t>
                  </w:r>
                  <w:proofErr w:type="spellEnd"/>
                  <w:r w:rsidRPr="0090699A">
                    <w:rPr>
                      <w:rFonts w:cs="Times New Roman"/>
                      <w:sz w:val="18"/>
                      <w:szCs w:val="18"/>
                    </w:rPr>
                    <w:t xml:space="preserve"> (NPs) conjugated with a well-known anti-proliferative and </w:t>
                  </w:r>
                  <w:proofErr w:type="spellStart"/>
                  <w:r w:rsidRPr="0090699A">
                    <w:rPr>
                      <w:rFonts w:cs="Times New Roman"/>
                      <w:sz w:val="18"/>
                      <w:szCs w:val="18"/>
                    </w:rPr>
                    <w:t>chemopreventive</w:t>
                  </w:r>
                  <w:proofErr w:type="spellEnd"/>
                  <w:r w:rsidRPr="0090699A">
                    <w:rPr>
                      <w:rFonts w:cs="Times New Roman"/>
                      <w:sz w:val="18"/>
                      <w:szCs w:val="18"/>
                    </w:rPr>
                    <w:t xml:space="preserve"> trans-</w:t>
                  </w:r>
                  <w:proofErr w:type="spellStart"/>
                  <w:proofErr w:type="gramStart"/>
                  <w:r w:rsidRPr="0090699A">
                    <w:rPr>
                      <w:rFonts w:cs="Times New Roman"/>
                      <w:sz w:val="18"/>
                      <w:szCs w:val="18"/>
                    </w:rPr>
                    <w:t>Resveratrol</w:t>
                  </w:r>
                  <w:proofErr w:type="spellEnd"/>
                  <w:r w:rsidRPr="0090699A">
                    <w:rPr>
                      <w:rFonts w:cs="Times New Roman"/>
                      <w:sz w:val="18"/>
                      <w:szCs w:val="18"/>
                    </w:rPr>
                    <w:t>(</w:t>
                  </w:r>
                  <w:proofErr w:type="gramEnd"/>
                  <w:r w:rsidRPr="0090699A">
                    <w:rPr>
                      <w:rFonts w:cs="Times New Roman"/>
                      <w:sz w:val="18"/>
                      <w:szCs w:val="18"/>
                    </w:rPr>
                    <w:t xml:space="preserve">RSV) has been designed, characterized and found to be a potential drug for ovarian cancer treatment. </w:t>
                  </w:r>
                  <w:proofErr w:type="spellStart"/>
                  <w:r w:rsidRPr="0090699A">
                    <w:rPr>
                      <w:rFonts w:cs="Times New Roman"/>
                      <w:sz w:val="18"/>
                      <w:szCs w:val="18"/>
                    </w:rPr>
                    <w:t>Nano</w:t>
                  </w:r>
                  <w:proofErr w:type="spellEnd"/>
                  <w:r w:rsidRPr="0090699A">
                    <w:rPr>
                      <w:rFonts w:cs="Times New Roman"/>
                      <w:sz w:val="18"/>
                      <w:szCs w:val="18"/>
                    </w:rPr>
                    <w:t>-conjugate (RSV-</w:t>
                  </w:r>
                  <w:proofErr w:type="spellStart"/>
                  <w:r w:rsidRPr="0090699A">
                    <w:rPr>
                      <w:rFonts w:cs="Times New Roman"/>
                      <w:sz w:val="18"/>
                      <w:szCs w:val="18"/>
                    </w:rPr>
                    <w:t>ZnO</w:t>
                  </w:r>
                  <w:proofErr w:type="spellEnd"/>
                  <w:r w:rsidRPr="0090699A">
                    <w:rPr>
                      <w:rFonts w:cs="Times New Roman"/>
                      <w:sz w:val="18"/>
                      <w:szCs w:val="18"/>
                    </w:rPr>
                    <w:t>) has been characterized by FTIR, Raman scattering and Transmis</w:t>
                  </w:r>
                  <w:r>
                    <w:rPr>
                      <w:rFonts w:cs="Times New Roman"/>
                      <w:sz w:val="18"/>
                      <w:szCs w:val="18"/>
                    </w:rPr>
                    <w:t>sion electron microscopy (TEM).</w:t>
                  </w:r>
                  <w:proofErr w:type="spellStart"/>
                  <w:r w:rsidRPr="0090699A">
                    <w:rPr>
                      <w:rFonts w:cs="Times New Roman"/>
                      <w:sz w:val="18"/>
                      <w:szCs w:val="18"/>
                    </w:rPr>
                    <w:t>Picosecond</w:t>
                  </w:r>
                  <w:proofErr w:type="spellEnd"/>
                  <w:r w:rsidRPr="0090699A">
                    <w:rPr>
                      <w:rFonts w:cs="Times New Roman"/>
                      <w:sz w:val="18"/>
                      <w:szCs w:val="18"/>
                    </w:rPr>
                    <w:t>-resolved fluorescence studies of RSV-</w:t>
                  </w:r>
                  <w:proofErr w:type="spellStart"/>
                  <w:r w:rsidRPr="0090699A">
                    <w:rPr>
                      <w:rFonts w:cs="Times New Roman"/>
                      <w:sz w:val="18"/>
                      <w:szCs w:val="18"/>
                    </w:rPr>
                    <w:t>ZnO</w:t>
                  </w:r>
                  <w:proofErr w:type="spellEnd"/>
                  <w:r w:rsidRPr="0090699A">
                    <w:rPr>
                      <w:rFonts w:cs="Times New Roman"/>
                      <w:sz w:val="18"/>
                      <w:szCs w:val="18"/>
                    </w:rPr>
                    <w:t xml:space="preserve"> </w:t>
                  </w:r>
                  <w:proofErr w:type="spellStart"/>
                  <w:r w:rsidRPr="0090699A">
                    <w:rPr>
                      <w:rFonts w:cs="Times New Roman"/>
                      <w:sz w:val="18"/>
                      <w:szCs w:val="18"/>
                    </w:rPr>
                    <w:t>nano</w:t>
                  </w:r>
                  <w:proofErr w:type="spellEnd"/>
                  <w:r w:rsidRPr="0090699A">
                    <w:rPr>
                      <w:rFonts w:cs="Times New Roman"/>
                      <w:sz w:val="18"/>
                      <w:szCs w:val="18"/>
                    </w:rPr>
                    <w:t xml:space="preserve">-conjugate reveal efficient electron migration from </w:t>
                  </w:r>
                  <w:proofErr w:type="spellStart"/>
                  <w:r w:rsidRPr="0090699A">
                    <w:rPr>
                      <w:rFonts w:cs="Times New Roman"/>
                      <w:sz w:val="18"/>
                      <w:szCs w:val="18"/>
                    </w:rPr>
                    <w:t>ZnO</w:t>
                  </w:r>
                  <w:proofErr w:type="spellEnd"/>
                  <w:r w:rsidRPr="0090699A">
                    <w:rPr>
                      <w:rFonts w:cs="Times New Roman"/>
                      <w:sz w:val="18"/>
                      <w:szCs w:val="18"/>
                    </w:rPr>
                    <w:t xml:space="preserve"> NPs to RSV, eventually enhancing the ROS activity compared to free RSV. Various studies including MTT assay, JC1staining method and apoptosis studies on ovarian cancer (PA1) cell lines reveals the RSV-</w:t>
                  </w:r>
                  <w:proofErr w:type="spellStart"/>
                  <w:r w:rsidRPr="0090699A">
                    <w:rPr>
                      <w:rFonts w:cs="Times New Roman"/>
                      <w:sz w:val="18"/>
                      <w:szCs w:val="18"/>
                    </w:rPr>
                    <w:t>ZnO</w:t>
                  </w:r>
                  <w:proofErr w:type="spellEnd"/>
                  <w:r w:rsidRPr="0090699A">
                    <w:rPr>
                      <w:rFonts w:cs="Times New Roman"/>
                      <w:sz w:val="18"/>
                      <w:szCs w:val="18"/>
                    </w:rPr>
                    <w:t xml:space="preserve"> </w:t>
                  </w:r>
                  <w:proofErr w:type="spellStart"/>
                  <w:r w:rsidRPr="0090699A">
                    <w:rPr>
                      <w:rFonts w:cs="Times New Roman"/>
                      <w:sz w:val="18"/>
                      <w:szCs w:val="18"/>
                    </w:rPr>
                    <w:t>nano</w:t>
                  </w:r>
                  <w:proofErr w:type="spellEnd"/>
                  <w:r w:rsidRPr="0090699A">
                    <w:rPr>
                      <w:rFonts w:cs="Times New Roman"/>
                      <w:sz w:val="18"/>
                      <w:szCs w:val="18"/>
                    </w:rPr>
                    <w:t xml:space="preserve">-conjugate to be more effective in cancer cell death in comparison to free RSV. </w:t>
                  </w:r>
                  <w:r w:rsidRPr="0090699A">
                    <w:rPr>
                      <w:rFonts w:cs="Times New Roman"/>
                      <w:color w:val="000000" w:themeColor="text1"/>
                      <w:sz w:val="18"/>
                      <w:szCs w:val="18"/>
                    </w:rPr>
                    <w:t>For toxicity evaluation of RSV-</w:t>
                  </w:r>
                  <w:proofErr w:type="spellStart"/>
                  <w:r w:rsidRPr="0090699A">
                    <w:rPr>
                      <w:rFonts w:cs="Times New Roman"/>
                      <w:color w:val="000000" w:themeColor="text1"/>
                      <w:sz w:val="18"/>
                      <w:szCs w:val="18"/>
                    </w:rPr>
                    <w:t>ZnO</w:t>
                  </w:r>
                  <w:proofErr w:type="spellEnd"/>
                  <w:r w:rsidRPr="0090699A">
                    <w:rPr>
                      <w:rFonts w:cs="Times New Roman"/>
                      <w:color w:val="000000" w:themeColor="text1"/>
                      <w:sz w:val="18"/>
                      <w:szCs w:val="18"/>
                    </w:rPr>
                    <w:t xml:space="preserve"> </w:t>
                  </w:r>
                  <w:proofErr w:type="spellStart"/>
                  <w:r w:rsidRPr="0090699A">
                    <w:rPr>
                      <w:rFonts w:cs="Times New Roman"/>
                      <w:color w:val="000000" w:themeColor="text1"/>
                      <w:sz w:val="18"/>
                      <w:szCs w:val="18"/>
                    </w:rPr>
                    <w:t>nanohybrid</w:t>
                  </w:r>
                  <w:proofErr w:type="spellEnd"/>
                  <w:r w:rsidRPr="0090699A">
                    <w:rPr>
                      <w:rFonts w:cs="Times New Roman"/>
                      <w:color w:val="000000" w:themeColor="text1"/>
                      <w:sz w:val="18"/>
                      <w:szCs w:val="18"/>
                    </w:rPr>
                    <w:t xml:space="preserve">, </w:t>
                  </w:r>
                  <w:r w:rsidRPr="0090699A">
                    <w:rPr>
                      <w:rFonts w:cs="Times New Roman"/>
                      <w:sz w:val="18"/>
                      <w:szCs w:val="18"/>
                    </w:rPr>
                    <w:t xml:space="preserve">female </w:t>
                  </w:r>
                  <w:proofErr w:type="spellStart"/>
                  <w:r w:rsidRPr="0090699A">
                    <w:rPr>
                      <w:rFonts w:cs="Times New Roman"/>
                      <w:sz w:val="18"/>
                      <w:szCs w:val="18"/>
                    </w:rPr>
                    <w:t>Wistar</w:t>
                  </w:r>
                  <w:proofErr w:type="spellEnd"/>
                  <w:r w:rsidRPr="0090699A">
                    <w:rPr>
                      <w:rFonts w:cs="Times New Roman"/>
                      <w:sz w:val="18"/>
                      <w:szCs w:val="18"/>
                    </w:rPr>
                    <w:t xml:space="preserve"> rats (8-10weeks) were randomly divided into 4 groups (n=6) where in group I as vehicle treated control. Group II and Group III and Group IV received 50,100,200mg of Free RSV and RSV-</w:t>
                  </w:r>
                  <w:proofErr w:type="spellStart"/>
                  <w:r w:rsidRPr="0090699A">
                    <w:rPr>
                      <w:rFonts w:cs="Times New Roman"/>
                      <w:sz w:val="18"/>
                      <w:szCs w:val="18"/>
                    </w:rPr>
                    <w:t>ZnO</w:t>
                  </w:r>
                  <w:proofErr w:type="spellEnd"/>
                  <w:r w:rsidRPr="0090699A">
                    <w:rPr>
                      <w:rFonts w:cs="Times New Roman"/>
                      <w:sz w:val="18"/>
                      <w:szCs w:val="18"/>
                    </w:rPr>
                    <w:t xml:space="preserve"> for a period of 28 days. </w:t>
                  </w:r>
                  <w:r w:rsidRPr="0090699A">
                    <w:rPr>
                      <w:rFonts w:cs="Times New Roman"/>
                      <w:color w:val="000000" w:themeColor="text1"/>
                      <w:sz w:val="18"/>
                      <w:szCs w:val="18"/>
                    </w:rPr>
                    <w:t>RSV-</w:t>
                  </w:r>
                  <w:proofErr w:type="spellStart"/>
                  <w:r w:rsidRPr="0090699A">
                    <w:rPr>
                      <w:rFonts w:cs="Times New Roman"/>
                      <w:color w:val="000000" w:themeColor="text1"/>
                      <w:sz w:val="18"/>
                      <w:szCs w:val="18"/>
                    </w:rPr>
                    <w:t>ZnO</w:t>
                  </w:r>
                  <w:proofErr w:type="spellEnd"/>
                  <w:r w:rsidRPr="0090699A">
                    <w:rPr>
                      <w:rFonts w:cs="Times New Roman"/>
                      <w:color w:val="000000" w:themeColor="text1"/>
                      <w:sz w:val="18"/>
                      <w:szCs w:val="18"/>
                    </w:rPr>
                    <w:t xml:space="preserve"> </w:t>
                  </w:r>
                  <w:proofErr w:type="spellStart"/>
                  <w:r w:rsidRPr="0090699A">
                    <w:rPr>
                      <w:rFonts w:cs="Times New Roman"/>
                      <w:color w:val="000000" w:themeColor="text1"/>
                      <w:sz w:val="18"/>
                      <w:szCs w:val="18"/>
                    </w:rPr>
                    <w:t>nano</w:t>
                  </w:r>
                  <w:proofErr w:type="spellEnd"/>
                  <w:r w:rsidRPr="0090699A">
                    <w:rPr>
                      <w:rFonts w:cs="Times New Roman"/>
                      <w:color w:val="000000" w:themeColor="text1"/>
                      <w:sz w:val="18"/>
                      <w:szCs w:val="18"/>
                    </w:rPr>
                    <w:t xml:space="preserve">-conjugate did not result in any mortality of animals neither did they exhibit any clinical sign of </w:t>
                  </w:r>
                  <w:proofErr w:type="spellStart"/>
                  <w:r w:rsidRPr="0090699A">
                    <w:rPr>
                      <w:rFonts w:cs="Times New Roman"/>
                      <w:color w:val="000000" w:themeColor="text1"/>
                      <w:sz w:val="18"/>
                      <w:szCs w:val="18"/>
                    </w:rPr>
                    <w:t>toxicity.</w:t>
                  </w:r>
                  <w:r w:rsidRPr="0090699A">
                    <w:rPr>
                      <w:sz w:val="18"/>
                      <w:szCs w:val="18"/>
                    </w:rPr>
                    <w:t>Last</w:t>
                  </w:r>
                  <w:proofErr w:type="spellEnd"/>
                  <w:r w:rsidRPr="0090699A">
                    <w:rPr>
                      <w:sz w:val="18"/>
                      <w:szCs w:val="18"/>
                    </w:rPr>
                    <w:t xml:space="preserve"> part of my work contain efficacy of the drug on DMBA induced </w:t>
                  </w:r>
                  <w:proofErr w:type="spellStart"/>
                  <w:r w:rsidRPr="0090699A">
                    <w:rPr>
                      <w:sz w:val="18"/>
                      <w:szCs w:val="18"/>
                    </w:rPr>
                    <w:t>rat</w:t>
                  </w:r>
                  <w:proofErr w:type="gramStart"/>
                  <w:r w:rsidRPr="0090699A">
                    <w:rPr>
                      <w:sz w:val="18"/>
                      <w:szCs w:val="18"/>
                    </w:rPr>
                    <w:t>,We</w:t>
                  </w:r>
                  <w:proofErr w:type="spellEnd"/>
                  <w:proofErr w:type="gramEnd"/>
                  <w:r w:rsidRPr="0090699A">
                    <w:rPr>
                      <w:sz w:val="18"/>
                      <w:szCs w:val="18"/>
                    </w:rPr>
                    <w:t xml:space="preserve"> choose a different method to induce epithelial tumors by </w:t>
                  </w:r>
                  <w:proofErr w:type="spellStart"/>
                  <w:r w:rsidRPr="0090699A">
                    <w:rPr>
                      <w:sz w:val="18"/>
                      <w:szCs w:val="18"/>
                    </w:rPr>
                    <w:t>Intraperitonial</w:t>
                  </w:r>
                  <w:proofErr w:type="spellEnd"/>
                  <w:r w:rsidRPr="0090699A">
                    <w:rPr>
                      <w:sz w:val="18"/>
                      <w:szCs w:val="18"/>
                    </w:rPr>
                    <w:t xml:space="preserve"> Injection (IP) of DMBA. Rat were treated for 3 days (Day1</w:t>
                  </w:r>
                  <w:proofErr w:type="gramStart"/>
                  <w:r w:rsidRPr="0090699A">
                    <w:rPr>
                      <w:sz w:val="18"/>
                      <w:szCs w:val="18"/>
                    </w:rPr>
                    <w:t>,Day7,day</w:t>
                  </w:r>
                  <w:proofErr w:type="gramEnd"/>
                  <w:r w:rsidRPr="0090699A">
                    <w:rPr>
                      <w:sz w:val="18"/>
                      <w:szCs w:val="18"/>
                    </w:rPr>
                    <w:t xml:space="preserve"> 14) during a 2week period by </w:t>
                  </w:r>
                  <w:proofErr w:type="spellStart"/>
                  <w:r w:rsidRPr="0090699A">
                    <w:rPr>
                      <w:bCs/>
                      <w:sz w:val="18"/>
                      <w:szCs w:val="18"/>
                    </w:rPr>
                    <w:t>Intraperitoneal</w:t>
                  </w:r>
                  <w:proofErr w:type="spellEnd"/>
                  <w:r w:rsidRPr="0090699A">
                    <w:rPr>
                      <w:sz w:val="18"/>
                      <w:szCs w:val="18"/>
                    </w:rPr>
                    <w:t xml:space="preserve"> injection of DMBA in corn oil at doses of 50 micrograms/kg day (150 micrograms/kg total dose).After treatment with our drug (dosage of 100mg/kg </w:t>
                  </w:r>
                  <w:proofErr w:type="spellStart"/>
                  <w:r w:rsidRPr="0090699A">
                    <w:rPr>
                      <w:sz w:val="18"/>
                      <w:szCs w:val="18"/>
                    </w:rPr>
                    <w:t>bw</w:t>
                  </w:r>
                  <w:proofErr w:type="spellEnd"/>
                  <w:r w:rsidRPr="0090699A">
                    <w:rPr>
                      <w:sz w:val="18"/>
                      <w:szCs w:val="18"/>
                    </w:rPr>
                    <w:t xml:space="preserve"> per week during 3weeks study) we have found very positive result with lower expression level of cancer marker (CA125, CK7, </w:t>
                  </w:r>
                  <w:proofErr w:type="spellStart"/>
                  <w:r w:rsidRPr="0090699A">
                    <w:rPr>
                      <w:sz w:val="18"/>
                      <w:szCs w:val="18"/>
                    </w:rPr>
                    <w:t>Vimentin</w:t>
                  </w:r>
                  <w:proofErr w:type="spellEnd"/>
                  <w:r w:rsidRPr="0090699A">
                    <w:rPr>
                      <w:sz w:val="18"/>
                      <w:szCs w:val="18"/>
                    </w:rPr>
                    <w:t>).</w:t>
                  </w:r>
                </w:p>
                <w:p w:rsidR="0090699A" w:rsidRDefault="0090699A"/>
              </w:txbxContent>
            </v:textbox>
          </v:shape>
        </w:pict>
      </w: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ED6773" w:rsidP="00ED6773">
      <w:pPr>
        <w:pStyle w:val="ListParagraph"/>
        <w:tabs>
          <w:tab w:val="left" w:pos="6026"/>
        </w:tabs>
        <w:ind w:left="1080"/>
        <w:rPr>
          <w:rFonts w:cs="Times New Roman"/>
          <w:sz w:val="20"/>
          <w:szCs w:val="20"/>
        </w:rPr>
      </w:pPr>
      <w:r>
        <w:rPr>
          <w:rFonts w:cs="Times New Roman"/>
          <w:sz w:val="20"/>
          <w:szCs w:val="20"/>
        </w:rPr>
        <w:tab/>
        <w:t>Iv. Biography</w:t>
      </w:r>
    </w:p>
    <w:p w:rsidR="0090699A" w:rsidRDefault="00ED6773" w:rsidP="00DB2A60">
      <w:pPr>
        <w:pStyle w:val="ListParagraph"/>
        <w:ind w:left="1080"/>
        <w:rPr>
          <w:rFonts w:cs="Times New Roman"/>
          <w:sz w:val="20"/>
          <w:szCs w:val="20"/>
        </w:rPr>
      </w:pPr>
      <w:r w:rsidRPr="00ED6773">
        <w:rPr>
          <w:rFonts w:cs="Times New Roman"/>
          <w:noProof/>
          <w:sz w:val="20"/>
          <w:szCs w:val="20"/>
          <w:lang w:eastAsia="zh-TW"/>
        </w:rPr>
        <w:pict>
          <v:shape id="_x0000_s1031" type="#_x0000_t202" style="position:absolute;left:0;text-align:left;margin-left:296.55pt;margin-top:8.85pt;width:186.35pt;height:75.85pt;z-index:251666432;mso-width-percent:400;mso-width-percent:400;mso-width-relative:margin;mso-height-relative:margin">
            <v:textbox>
              <w:txbxContent>
                <w:p w:rsidR="00ED6773" w:rsidRPr="00253861" w:rsidRDefault="00ED6773" w:rsidP="00ED6773">
                  <w:pPr>
                    <w:spacing w:line="360" w:lineRule="auto"/>
                    <w:jc w:val="both"/>
                    <w:rPr>
                      <w:rFonts w:cs="Times New Roman"/>
                      <w:sz w:val="20"/>
                      <w:szCs w:val="20"/>
                    </w:rPr>
                  </w:pPr>
                  <w:proofErr w:type="gramStart"/>
                  <w:r w:rsidRPr="00253861">
                    <w:rPr>
                      <w:rFonts w:cs="Times New Roman"/>
                      <w:sz w:val="20"/>
                      <w:szCs w:val="20"/>
                    </w:rPr>
                    <w:t>She(</w:t>
                  </w:r>
                  <w:proofErr w:type="spellStart"/>
                  <w:proofErr w:type="gramEnd"/>
                  <w:r w:rsidRPr="00253861">
                    <w:rPr>
                      <w:rFonts w:cs="Times New Roman"/>
                      <w:sz w:val="20"/>
                      <w:szCs w:val="20"/>
                    </w:rPr>
                    <w:t>Santasree</w:t>
                  </w:r>
                  <w:proofErr w:type="spellEnd"/>
                  <w:r w:rsidRPr="00253861">
                    <w:rPr>
                      <w:rFonts w:cs="Times New Roman"/>
                      <w:sz w:val="20"/>
                      <w:szCs w:val="20"/>
                    </w:rPr>
                    <w:t xml:space="preserve"> </w:t>
                  </w:r>
                  <w:proofErr w:type="spellStart"/>
                  <w:r w:rsidRPr="00253861">
                    <w:rPr>
                      <w:rFonts w:cs="Times New Roman"/>
                      <w:sz w:val="20"/>
                      <w:szCs w:val="20"/>
                    </w:rPr>
                    <w:t>Mazumder</w:t>
                  </w:r>
                  <w:proofErr w:type="spellEnd"/>
                  <w:r w:rsidRPr="00253861">
                    <w:rPr>
                      <w:rFonts w:cs="Times New Roman"/>
                      <w:sz w:val="20"/>
                      <w:szCs w:val="20"/>
                    </w:rPr>
                    <w:t>) has completed her PhD at the age of 30 years from Calcutta University</w:t>
                  </w:r>
                  <w:r>
                    <w:rPr>
                      <w:rFonts w:cs="Times New Roman"/>
                      <w:sz w:val="20"/>
                      <w:szCs w:val="20"/>
                    </w:rPr>
                    <w:t xml:space="preserve">. </w:t>
                  </w:r>
                  <w:r w:rsidRPr="00253861">
                    <w:rPr>
                      <w:rFonts w:cs="Times New Roman"/>
                      <w:sz w:val="20"/>
                      <w:szCs w:val="20"/>
                    </w:rPr>
                    <w:t>She has published more than 15 papers in reputed journals</w:t>
                  </w:r>
                  <w:r w:rsidRPr="00253861">
                    <w:rPr>
                      <w:rFonts w:cs="Times New Roman"/>
                      <w:sz w:val="20"/>
                      <w:szCs w:val="20"/>
                    </w:rPr>
                    <w:tab/>
                  </w:r>
                </w:p>
                <w:p w:rsidR="00ED6773" w:rsidRDefault="00ED6773"/>
              </w:txbxContent>
            </v:textbox>
          </v:shape>
        </w:pict>
      </w: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90699A" w:rsidP="00DB2A60">
      <w:pPr>
        <w:pStyle w:val="ListParagraph"/>
        <w:ind w:left="1080"/>
        <w:rPr>
          <w:rFonts w:cs="Times New Roman"/>
          <w:sz w:val="20"/>
          <w:szCs w:val="20"/>
        </w:rPr>
      </w:pPr>
    </w:p>
    <w:p w:rsidR="0090699A" w:rsidRDefault="00192CF3" w:rsidP="00192CF3">
      <w:pPr>
        <w:pStyle w:val="ListParagraph"/>
        <w:tabs>
          <w:tab w:val="left" w:pos="6230"/>
        </w:tabs>
        <w:ind w:left="1080"/>
        <w:rPr>
          <w:rFonts w:cs="Times New Roman"/>
          <w:sz w:val="20"/>
          <w:szCs w:val="20"/>
        </w:rPr>
      </w:pPr>
      <w:r>
        <w:rPr>
          <w:rFonts w:cs="Times New Roman"/>
          <w:sz w:val="20"/>
          <w:szCs w:val="20"/>
        </w:rPr>
        <w:tab/>
      </w:r>
    </w:p>
    <w:p w:rsidR="0090699A" w:rsidRDefault="00192CF3" w:rsidP="00192CF3">
      <w:pPr>
        <w:pStyle w:val="ListParagraph"/>
        <w:tabs>
          <w:tab w:val="left" w:pos="6230"/>
        </w:tabs>
        <w:ind w:left="1080"/>
        <w:rPr>
          <w:rFonts w:cs="Times New Roman"/>
          <w:sz w:val="20"/>
          <w:szCs w:val="20"/>
        </w:rPr>
      </w:pPr>
      <w:r>
        <w:rPr>
          <w:rFonts w:cs="Times New Roman"/>
          <w:sz w:val="20"/>
          <w:szCs w:val="20"/>
        </w:rPr>
        <w:tab/>
      </w:r>
      <w:proofErr w:type="spellStart"/>
      <w:r>
        <w:rPr>
          <w:rFonts w:cs="Times New Roman"/>
          <w:sz w:val="20"/>
          <w:szCs w:val="20"/>
        </w:rPr>
        <w:t>V.Presenting</w:t>
      </w:r>
      <w:proofErr w:type="spellEnd"/>
      <w:r>
        <w:rPr>
          <w:rFonts w:cs="Times New Roman"/>
          <w:sz w:val="20"/>
          <w:szCs w:val="20"/>
        </w:rPr>
        <w:t xml:space="preserve"> authors details:</w:t>
      </w:r>
    </w:p>
    <w:p w:rsidR="0090699A" w:rsidRDefault="00C50548" w:rsidP="00DB2A60">
      <w:pPr>
        <w:pStyle w:val="ListParagraph"/>
        <w:ind w:left="1080"/>
        <w:rPr>
          <w:rFonts w:cs="Times New Roman"/>
          <w:sz w:val="20"/>
          <w:szCs w:val="20"/>
        </w:rPr>
      </w:pPr>
      <w:r w:rsidRPr="00192CF3">
        <w:rPr>
          <w:noProof/>
          <w:sz w:val="20"/>
          <w:szCs w:val="20"/>
          <w:lang w:eastAsia="zh-TW"/>
        </w:rPr>
        <w:pict>
          <v:shape id="_x0000_s1032" type="#_x0000_t202" style="position:absolute;left:0;text-align:left;margin-left:307.5pt;margin-top:.25pt;width:169.45pt;height:122.95pt;z-index:251668480;mso-width-relative:margin;mso-height-relative:margin">
            <v:textbox style="mso-next-textbox:#_x0000_s1032">
              <w:txbxContent>
                <w:p w:rsidR="00192CF3" w:rsidRPr="0005164C" w:rsidRDefault="00192CF3" w:rsidP="00192CF3">
                  <w:pPr>
                    <w:autoSpaceDE w:val="0"/>
                    <w:autoSpaceDN w:val="0"/>
                    <w:adjustRightInd w:val="0"/>
                    <w:spacing w:before="240"/>
                    <w:rPr>
                      <w:sz w:val="19"/>
                      <w:szCs w:val="19"/>
                      <w:lang w:val="en-NZ"/>
                    </w:rPr>
                  </w:pPr>
                  <w:r w:rsidRPr="0005164C">
                    <w:rPr>
                      <w:sz w:val="19"/>
                      <w:szCs w:val="19"/>
                      <w:lang w:val="en-NZ"/>
                    </w:rPr>
                    <w:t>Full Name:</w:t>
                  </w:r>
                  <w:r>
                    <w:rPr>
                      <w:sz w:val="19"/>
                      <w:szCs w:val="19"/>
                      <w:lang w:val="en-NZ"/>
                    </w:rPr>
                    <w:t xml:space="preserve"> </w:t>
                  </w:r>
                  <w:proofErr w:type="spellStart"/>
                  <w:r>
                    <w:rPr>
                      <w:sz w:val="19"/>
                      <w:szCs w:val="19"/>
                      <w:lang w:val="en-NZ"/>
                    </w:rPr>
                    <w:t>Mahamuda</w:t>
                  </w:r>
                  <w:proofErr w:type="spellEnd"/>
                  <w:r>
                    <w:rPr>
                      <w:sz w:val="19"/>
                      <w:szCs w:val="19"/>
                      <w:lang w:val="en-NZ"/>
                    </w:rPr>
                    <w:t xml:space="preserve"> </w:t>
                  </w:r>
                  <w:proofErr w:type="spellStart"/>
                  <w:r>
                    <w:rPr>
                      <w:sz w:val="19"/>
                      <w:szCs w:val="19"/>
                      <w:lang w:val="en-NZ"/>
                    </w:rPr>
                    <w:t>khatun</w:t>
                  </w:r>
                  <w:proofErr w:type="spellEnd"/>
                </w:p>
                <w:p w:rsidR="00C50548" w:rsidRDefault="00192CF3" w:rsidP="00C50548">
                  <w:pPr>
                    <w:autoSpaceDE w:val="0"/>
                    <w:autoSpaceDN w:val="0"/>
                    <w:adjustRightInd w:val="0"/>
                    <w:spacing w:after="0"/>
                    <w:rPr>
                      <w:sz w:val="19"/>
                      <w:szCs w:val="19"/>
                      <w:lang w:val="en-NZ"/>
                    </w:rPr>
                  </w:pPr>
                  <w:r w:rsidRPr="0005164C">
                    <w:rPr>
                      <w:sz w:val="19"/>
                      <w:szCs w:val="19"/>
                      <w:lang w:val="en-NZ"/>
                    </w:rPr>
                    <w:t>Contact number:</w:t>
                  </w:r>
                  <w:r>
                    <w:rPr>
                      <w:sz w:val="19"/>
                      <w:szCs w:val="19"/>
                      <w:lang w:val="en-NZ"/>
                    </w:rPr>
                    <w:t xml:space="preserve"> 07044791310</w:t>
                  </w:r>
                  <w:r w:rsidRPr="0005164C">
                    <w:rPr>
                      <w:sz w:val="19"/>
                      <w:szCs w:val="19"/>
                      <w:lang w:val="en-NZ"/>
                    </w:rPr>
                    <w:br/>
                    <w:t>Linked In account:</w:t>
                  </w:r>
                </w:p>
                <w:p w:rsidR="00192CF3" w:rsidRPr="0005164C" w:rsidRDefault="00C50548" w:rsidP="00C50548">
                  <w:pPr>
                    <w:autoSpaceDE w:val="0"/>
                    <w:autoSpaceDN w:val="0"/>
                    <w:adjustRightInd w:val="0"/>
                    <w:spacing w:after="0"/>
                    <w:rPr>
                      <w:b/>
                      <w:sz w:val="19"/>
                      <w:szCs w:val="19"/>
                      <w:lang w:val="en-NZ"/>
                    </w:rPr>
                  </w:pPr>
                  <w:r>
                    <w:rPr>
                      <w:sz w:val="19"/>
                      <w:szCs w:val="19"/>
                      <w:lang w:val="en-NZ"/>
                    </w:rPr>
                    <w:t>khatunmahamuda11@gmail.com</w:t>
                  </w:r>
                </w:p>
                <w:p w:rsidR="00083A28" w:rsidRDefault="00192CF3" w:rsidP="00083A28">
                  <w:pPr>
                    <w:autoSpaceDE w:val="0"/>
                    <w:autoSpaceDN w:val="0"/>
                    <w:adjustRightInd w:val="0"/>
                    <w:spacing w:after="0"/>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w:t>
                  </w:r>
                  <w:r w:rsidR="00083A28">
                    <w:rPr>
                      <w:sz w:val="19"/>
                      <w:szCs w:val="19"/>
                      <w:lang w:val="en-NZ"/>
                    </w:rPr>
                    <w:t>Poster presentation)</w:t>
                  </w:r>
                </w:p>
                <w:p w:rsidR="00192CF3" w:rsidRPr="00083A28" w:rsidRDefault="00192CF3" w:rsidP="00083A28">
                  <w:pPr>
                    <w:autoSpaceDE w:val="0"/>
                    <w:autoSpaceDN w:val="0"/>
                    <w:adjustRightInd w:val="0"/>
                    <w:spacing w:after="0"/>
                    <w:rPr>
                      <w:sz w:val="19"/>
                      <w:szCs w:val="19"/>
                      <w:lang w:val="en-NZ"/>
                    </w:rPr>
                  </w:pPr>
                  <w:r w:rsidRPr="0005164C">
                    <w:rPr>
                      <w:sz w:val="19"/>
                      <w:szCs w:val="19"/>
                      <w:lang w:val="en-NZ"/>
                    </w:rPr>
                    <w:t>Passport Number</w:t>
                  </w:r>
                  <w:r w:rsidRPr="0005164C">
                    <w:rPr>
                      <w:sz w:val="18"/>
                      <w:szCs w:val="18"/>
                      <w:lang w:val="en-IN"/>
                    </w:rPr>
                    <w:t>:</w:t>
                  </w:r>
                </w:p>
                <w:p w:rsidR="00192CF3" w:rsidRDefault="00192CF3" w:rsidP="00192CF3">
                  <w:pPr>
                    <w:spacing w:before="240"/>
                  </w:pPr>
                </w:p>
              </w:txbxContent>
            </v:textbox>
          </v:shape>
        </w:pict>
      </w:r>
    </w:p>
    <w:p w:rsidR="0090699A" w:rsidRDefault="0090699A" w:rsidP="00DB2A60">
      <w:pPr>
        <w:pStyle w:val="ListParagraph"/>
        <w:ind w:left="1080"/>
        <w:rPr>
          <w:rFonts w:cs="Times New Roman"/>
          <w:sz w:val="20"/>
          <w:szCs w:val="20"/>
        </w:rPr>
      </w:pPr>
    </w:p>
    <w:p w:rsidR="00F9769E" w:rsidRDefault="00083A28" w:rsidP="0052491E">
      <w:pPr>
        <w:spacing w:line="360" w:lineRule="auto"/>
        <w:jc w:val="both"/>
        <w:rPr>
          <w:noProof/>
          <w:sz w:val="20"/>
          <w:szCs w:val="20"/>
        </w:rPr>
      </w:pPr>
      <w:bookmarkStart w:id="0" w:name="_GoBack"/>
      <w:bookmarkEnd w:id="0"/>
      <w:r w:rsidRPr="00083A28">
        <w:rPr>
          <w:noProof/>
          <w:sz w:val="20"/>
          <w:szCs w:val="20"/>
          <w:lang w:eastAsia="zh-TW"/>
        </w:rPr>
        <w:pict>
          <v:shape id="_x0000_s1033" type="#_x0000_t202" style="position:absolute;left:0;text-align:left;margin-left:183.1pt;margin-top:.9pt;width:108pt;height:118.95pt;z-index:251670528;mso-width-relative:margin;mso-height-relative:margin">
            <v:textbox style="mso-next-textbox:#_x0000_s1033">
              <w:txbxContent>
                <w:p w:rsidR="00083A28" w:rsidRDefault="00083A28">
                  <w:r>
                    <w:rPr>
                      <w:noProof/>
                    </w:rPr>
                    <w:drawing>
                      <wp:inline distT="0" distB="0" distL="0" distR="0">
                        <wp:extent cx="1193524" cy="1495454"/>
                        <wp:effectExtent l="19050" t="0" r="6626" b="0"/>
                        <wp:docPr id="9" name="Picture 2" descr="C:\Users\SML\Downloads\MAHAMUDA KHATUN, 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L\Downloads\MAHAMUDA KHATUN, Photograph.jpg"/>
                                <pic:cNvPicPr>
                                  <a:picLocks noChangeAspect="1" noChangeArrowheads="1"/>
                                </pic:cNvPicPr>
                              </pic:nvPicPr>
                              <pic:blipFill>
                                <a:blip r:embed="rId8"/>
                                <a:srcRect/>
                                <a:stretch>
                                  <a:fillRect/>
                                </a:stretch>
                              </pic:blipFill>
                              <pic:spPr bwMode="auto">
                                <a:xfrm>
                                  <a:off x="0" y="0"/>
                                  <a:ext cx="1196869" cy="1499645"/>
                                </a:xfrm>
                                <a:prstGeom prst="rect">
                                  <a:avLst/>
                                </a:prstGeom>
                                <a:noFill/>
                                <a:ln w="9525">
                                  <a:noFill/>
                                  <a:miter lim="800000"/>
                                  <a:headEnd/>
                                  <a:tailEnd/>
                                </a:ln>
                              </pic:spPr>
                            </pic:pic>
                          </a:graphicData>
                        </a:graphic>
                      </wp:inline>
                    </w:drawing>
                  </w:r>
                </w:p>
              </w:txbxContent>
            </v:textbox>
          </v:shape>
        </w:pict>
      </w:r>
      <w:r w:rsidR="00ED6773" w:rsidRPr="00ED6773">
        <w:rPr>
          <w:noProof/>
          <w:sz w:val="20"/>
          <w:szCs w:val="20"/>
          <w:lang w:eastAsia="zh-TW"/>
        </w:rPr>
        <w:pict>
          <v:shape id="_x0000_s1029" type="#_x0000_t202" style="position:absolute;left:0;text-align:left;margin-left:-22.4pt;margin-top:12.3pt;width:198.5pt;height:95.3pt;z-index:251662336;mso-width-relative:margin;mso-height-relative:margin">
            <v:textbox>
              <w:txbxContent>
                <w:p w:rsidR="00ED6773" w:rsidRDefault="00ED6773">
                  <w:r w:rsidRPr="00ED6773">
                    <w:drawing>
                      <wp:inline distT="0" distB="0" distL="0" distR="0">
                        <wp:extent cx="2381358" cy="1063487"/>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383912" cy="1064627"/>
                                </a:xfrm>
                                <a:prstGeom prst="rect">
                                  <a:avLst/>
                                </a:prstGeom>
                                <a:noFill/>
                                <a:ln w="9525">
                                  <a:noFill/>
                                  <a:miter lim="800000"/>
                                  <a:headEnd/>
                                  <a:tailEnd/>
                                </a:ln>
                              </pic:spPr>
                            </pic:pic>
                          </a:graphicData>
                        </a:graphic>
                      </wp:inline>
                    </w:drawing>
                  </w:r>
                </w:p>
              </w:txbxContent>
            </v:textbox>
          </v:shape>
        </w:pict>
      </w:r>
      <w:r w:rsidR="00DB2A60" w:rsidRPr="00253861">
        <w:rPr>
          <w:noProof/>
          <w:sz w:val="20"/>
          <w:szCs w:val="20"/>
        </w:rPr>
        <w:t>II. Image</w:t>
      </w:r>
    </w:p>
    <w:p w:rsidR="0090699A" w:rsidRPr="00253861" w:rsidRDefault="0090699A" w:rsidP="0052491E">
      <w:pPr>
        <w:spacing w:line="360" w:lineRule="auto"/>
        <w:jc w:val="both"/>
        <w:rPr>
          <w:noProof/>
          <w:sz w:val="20"/>
          <w:szCs w:val="20"/>
        </w:rPr>
      </w:pPr>
    </w:p>
    <w:p w:rsidR="00DB2A60" w:rsidRPr="00192CF3" w:rsidRDefault="00DB2A60" w:rsidP="0052491E">
      <w:pPr>
        <w:spacing w:line="360" w:lineRule="auto"/>
        <w:jc w:val="both"/>
        <w:rPr>
          <w:sz w:val="20"/>
          <w:szCs w:val="20"/>
        </w:rPr>
      </w:pPr>
    </w:p>
    <w:sectPr w:rsidR="00DB2A60" w:rsidRPr="00192CF3" w:rsidSect="00963B6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0310" w:rsidRDefault="00B00310" w:rsidP="0090699A">
      <w:pPr>
        <w:spacing w:after="0" w:line="240" w:lineRule="auto"/>
      </w:pPr>
      <w:r>
        <w:separator/>
      </w:r>
    </w:p>
  </w:endnote>
  <w:endnote w:type="continuationSeparator" w:id="0">
    <w:p w:rsidR="00B00310" w:rsidRDefault="00B00310" w:rsidP="00906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0310" w:rsidRDefault="00B00310" w:rsidP="0090699A">
      <w:pPr>
        <w:spacing w:after="0" w:line="240" w:lineRule="auto"/>
      </w:pPr>
      <w:r>
        <w:separator/>
      </w:r>
    </w:p>
  </w:footnote>
  <w:footnote w:type="continuationSeparator" w:id="0">
    <w:p w:rsidR="00B00310" w:rsidRDefault="00B00310" w:rsidP="009069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37698"/>
    <w:multiLevelType w:val="hybridMultilevel"/>
    <w:tmpl w:val="B8AE9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464AC3"/>
    <w:multiLevelType w:val="hybridMultilevel"/>
    <w:tmpl w:val="DF8A7192"/>
    <w:lvl w:ilvl="0" w:tplc="27F08F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useFELayout/>
  </w:compat>
  <w:rsids>
    <w:rsidRoot w:val="00D87D18"/>
    <w:rsid w:val="0000553F"/>
    <w:rsid w:val="00065D10"/>
    <w:rsid w:val="00083A28"/>
    <w:rsid w:val="00192CF3"/>
    <w:rsid w:val="00253861"/>
    <w:rsid w:val="002C2C5C"/>
    <w:rsid w:val="003E242B"/>
    <w:rsid w:val="004A3C2C"/>
    <w:rsid w:val="0052491E"/>
    <w:rsid w:val="006E2DCD"/>
    <w:rsid w:val="0078315B"/>
    <w:rsid w:val="00822783"/>
    <w:rsid w:val="0090699A"/>
    <w:rsid w:val="00963B6B"/>
    <w:rsid w:val="009756FB"/>
    <w:rsid w:val="009B36BF"/>
    <w:rsid w:val="009F56BC"/>
    <w:rsid w:val="00A40550"/>
    <w:rsid w:val="00AA5382"/>
    <w:rsid w:val="00B00310"/>
    <w:rsid w:val="00C3191A"/>
    <w:rsid w:val="00C50548"/>
    <w:rsid w:val="00D712E5"/>
    <w:rsid w:val="00D87D18"/>
    <w:rsid w:val="00DB2A60"/>
    <w:rsid w:val="00DC2549"/>
    <w:rsid w:val="00DE7035"/>
    <w:rsid w:val="00E3051E"/>
    <w:rsid w:val="00E950A6"/>
    <w:rsid w:val="00ED6773"/>
    <w:rsid w:val="00F601AE"/>
    <w:rsid w:val="00F6469A"/>
    <w:rsid w:val="00F976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69E"/>
    <w:rPr>
      <w:rFonts w:ascii="Tahoma" w:hAnsi="Tahoma" w:cs="Tahoma"/>
      <w:sz w:val="16"/>
      <w:szCs w:val="16"/>
    </w:rPr>
  </w:style>
  <w:style w:type="paragraph" w:customStyle="1" w:styleId="keywords">
    <w:name w:val="key words"/>
    <w:uiPriority w:val="99"/>
    <w:rsid w:val="00E950A6"/>
    <w:pPr>
      <w:spacing w:after="120" w:line="240" w:lineRule="auto"/>
      <w:ind w:firstLine="274"/>
      <w:jc w:val="both"/>
    </w:pPr>
    <w:rPr>
      <w:rFonts w:ascii="Times New Roman" w:eastAsia="Times New Roman" w:hAnsi="Times New Roman" w:cs="Times New Roman"/>
      <w:b/>
      <w:bCs/>
      <w:i/>
      <w:iCs/>
      <w:noProof/>
      <w:sz w:val="18"/>
      <w:szCs w:val="18"/>
    </w:rPr>
  </w:style>
  <w:style w:type="paragraph" w:styleId="ListParagraph">
    <w:name w:val="List Paragraph"/>
    <w:basedOn w:val="Normal"/>
    <w:uiPriority w:val="34"/>
    <w:qFormat/>
    <w:rsid w:val="00DB2A60"/>
    <w:pPr>
      <w:ind w:left="720"/>
      <w:contextualSpacing/>
    </w:pPr>
  </w:style>
  <w:style w:type="paragraph" w:styleId="Header">
    <w:name w:val="header"/>
    <w:basedOn w:val="Normal"/>
    <w:link w:val="HeaderChar"/>
    <w:uiPriority w:val="99"/>
    <w:semiHidden/>
    <w:unhideWhenUsed/>
    <w:rsid w:val="0090699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699A"/>
  </w:style>
  <w:style w:type="paragraph" w:styleId="Footer">
    <w:name w:val="footer"/>
    <w:basedOn w:val="Normal"/>
    <w:link w:val="FooterChar"/>
    <w:uiPriority w:val="99"/>
    <w:semiHidden/>
    <w:unhideWhenUsed/>
    <w:rsid w:val="009069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69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BB77E781-7F47-41ED-9B73-555BE6D6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578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SML</cp:lastModifiedBy>
  <cp:revision>2</cp:revision>
  <dcterms:created xsi:type="dcterms:W3CDTF">2018-07-10T09:26:00Z</dcterms:created>
  <dcterms:modified xsi:type="dcterms:W3CDTF">2018-07-10T09:26:00Z</dcterms:modified>
</cp:coreProperties>
</file>