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475" w:rsidRPr="009B49E6" w:rsidRDefault="004D4475" w:rsidP="004D4475">
      <w:pPr>
        <w:spacing w:line="360" w:lineRule="auto"/>
        <w:rPr>
          <w:rFonts w:ascii="Arial" w:hAnsi="Arial" w:cs="Arial"/>
          <w:b/>
          <w:sz w:val="28"/>
          <w:szCs w:val="28"/>
          <w:lang w:val="en-GB" w:eastAsia="en-GB"/>
        </w:rPr>
      </w:pPr>
      <w:r>
        <w:rPr>
          <w:rFonts w:ascii="Arial" w:hAnsi="Arial" w:cs="Arial"/>
          <w:b/>
          <w:sz w:val="28"/>
          <w:szCs w:val="28"/>
          <w:lang w:val="en-GB" w:eastAsia="en-GB"/>
        </w:rPr>
        <w:t>Electrochemical properties of nanoporous based materials doped w</w:t>
      </w:r>
      <w:r w:rsidRPr="009B49E6">
        <w:rPr>
          <w:rFonts w:ascii="Arial" w:hAnsi="Arial" w:cs="Arial"/>
          <w:b/>
          <w:sz w:val="28"/>
          <w:szCs w:val="28"/>
          <w:lang w:val="en-GB" w:eastAsia="en-GB"/>
        </w:rPr>
        <w:t xml:space="preserve">ith </w:t>
      </w:r>
      <w:r>
        <w:rPr>
          <w:rFonts w:ascii="Arial" w:hAnsi="Arial" w:cs="Arial"/>
          <w:b/>
          <w:sz w:val="28"/>
          <w:szCs w:val="28"/>
          <w:lang w:val="en-GB" w:eastAsia="en-GB"/>
        </w:rPr>
        <w:t>metal oxide nanoparticles for potential application as s</w:t>
      </w:r>
      <w:r w:rsidRPr="009B49E6">
        <w:rPr>
          <w:rFonts w:ascii="Arial" w:hAnsi="Arial" w:cs="Arial"/>
          <w:b/>
          <w:sz w:val="28"/>
          <w:szCs w:val="28"/>
          <w:lang w:val="en-GB" w:eastAsia="en-GB"/>
        </w:rPr>
        <w:t>ensors</w:t>
      </w:r>
    </w:p>
    <w:p w:rsidR="005973B9" w:rsidRDefault="004D447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OMOLOLA ESTHER FAYEMI </w:t>
      </w:r>
    </w:p>
    <w:p w:rsidR="00AE3E37" w:rsidRPr="00916B84" w:rsidRDefault="00A715A1">
      <w:pPr>
        <w:pStyle w:val="BodyText"/>
        <w:rPr>
          <w:rFonts w:ascii="Arial"/>
        </w:rPr>
      </w:pPr>
      <w:r w:rsidRPr="00916B84">
        <w:rPr>
          <w:rFonts w:ascii="Arial"/>
        </w:rPr>
        <w:t xml:space="preserve">  </w:t>
      </w:r>
      <w:proofErr w:type="spellStart"/>
      <w:r w:rsidRPr="00916B84">
        <w:rPr>
          <w:rFonts w:ascii="Arial"/>
        </w:rPr>
        <w:t>Eno.</w:t>
      </w:r>
      <w:r w:rsidR="00916B84" w:rsidRPr="00916B84">
        <w:rPr>
          <w:rFonts w:ascii="Arial"/>
        </w:rPr>
        <w:t>E</w:t>
      </w:r>
      <w:proofErr w:type="spellEnd"/>
      <w:r w:rsidR="00916B84" w:rsidRPr="00916B84">
        <w:rPr>
          <w:rFonts w:ascii="Arial"/>
        </w:rPr>
        <w:t xml:space="preserve"> EBENSO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EE7F73" w:rsidRDefault="004D4475" w:rsidP="00916B84">
      <w:pPr>
        <w:pStyle w:val="Heading3"/>
        <w:spacing w:before="74"/>
        <w:jc w:val="both"/>
        <w:rPr>
          <w:b w:val="0"/>
        </w:rPr>
      </w:pP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Nanotechnology is playing an increasing important role in the development of </w:t>
      </w:r>
      <w:r w:rsidR="00916B84">
        <w:rPr>
          <w:rFonts w:ascii="Tw Cen MT" w:eastAsia="Tw Cen MT" w:hAnsi="Tw Cen MT" w:cs="Tw Cen MT"/>
          <w:b w:val="0"/>
          <w:bCs w:val="0"/>
          <w:sz w:val="18"/>
          <w:szCs w:val="18"/>
        </w:rPr>
        <w:t>nano</w:t>
      </w:r>
      <w:r w:rsidR="00916B84"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>sensors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Recently, electrochemical biosensors based on nanostructured metal oxides gained much attention in the field of health care for the management of various important analyte in a biological system. The unique properties of nanostructured metal oxides offer excellent prospects for interfacing biological recognition events with electronic signal transduction and for designing a new generation of </w:t>
      </w:r>
      <w:r w:rsidR="00916B84">
        <w:rPr>
          <w:rFonts w:ascii="Tw Cen MT" w:eastAsia="Tw Cen MT" w:hAnsi="Tw Cen MT" w:cs="Tw Cen MT"/>
          <w:b w:val="0"/>
          <w:bCs w:val="0"/>
          <w:sz w:val="18"/>
          <w:szCs w:val="18"/>
        </w:rPr>
        <w:t>bioelectronics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devices. </w:t>
      </w:r>
      <w:r w:rsidR="008432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purpose of the study is to 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evaluate </w:t>
      </w:r>
      <w:r w:rsidR="008432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sensing properties of different nanoporous based materials doped with different metal oxide nanoparticles 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8432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towards the electrochemical 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detection of various biological and environmental molecules and how such devices have enabled the achievement of high sensitivity and selectivity with low detection limits. </w:t>
      </w:r>
      <w:r w:rsidR="008432E4">
        <w:rPr>
          <w:rFonts w:ascii="Tw Cen MT" w:eastAsia="Tw Cen MT" w:hAnsi="Tw Cen MT" w:cs="Tw Cen MT"/>
          <w:b w:val="0"/>
          <w:bCs w:val="0"/>
          <w:sz w:val="18"/>
          <w:szCs w:val="18"/>
        </w:rPr>
        <w:t>Conclusion and the significance of the study produced an observation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that the sensitivity and performance of nanostructured metal oxide based sensors is improved</w:t>
      </w:r>
      <w:r w:rsidR="008432E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the presence of these materials</w:t>
      </w:r>
      <w:r w:rsidRPr="004D4475">
        <w:rPr>
          <w:rFonts w:ascii="Tw Cen MT" w:eastAsia="Tw Cen MT" w:hAnsi="Tw Cen MT" w:cs="Tw Cen MT"/>
          <w:b w:val="0"/>
          <w:bCs w:val="0"/>
          <w:sz w:val="18"/>
          <w:szCs w:val="18"/>
        </w:rPr>
        <w:t>. The use of these metal oxide nanostructured materials has allowed the introduction of many new signal transduction technologies in biosensors.</w:t>
      </w:r>
      <w:r w:rsidR="00A9710C">
        <w:rPr>
          <w:b w:val="0"/>
        </w:rPr>
        <w:br w:type="column"/>
      </w:r>
      <w:r w:rsidR="00EE7F73">
        <w:rPr>
          <w:b w:val="0"/>
        </w:rPr>
        <w:t xml:space="preserve"> </w:t>
      </w:r>
    </w:p>
    <w:p w:rsidR="00AE3E37" w:rsidRDefault="00A9710C" w:rsidP="004D4475">
      <w:pPr>
        <w:pStyle w:val="Heading3"/>
        <w:spacing w:before="74"/>
        <w:jc w:val="both"/>
      </w:pPr>
      <w:r>
        <w:rPr>
          <w:color w:val="BF5A14"/>
        </w:rPr>
        <w:t>Image</w:t>
      </w:r>
    </w:p>
    <w:p w:rsidR="00AE3E37" w:rsidRDefault="00EE7F7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58C4EAA4">
            <wp:extent cx="3533354" cy="2224174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5" t="-1403"/>
                    <a:stretch/>
                  </pic:blipFill>
                  <pic:spPr bwMode="auto">
                    <a:xfrm>
                      <a:off x="0" y="0"/>
                      <a:ext cx="3541762" cy="222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364E27" w:rsidRPr="00364E27" w:rsidRDefault="00364E27" w:rsidP="00364E2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364E27">
        <w:rPr>
          <w:sz w:val="18"/>
        </w:rPr>
        <w:t xml:space="preserve">Omolola E. Fayemi, </w:t>
      </w:r>
      <w:proofErr w:type="spellStart"/>
      <w:r w:rsidRPr="00364E27">
        <w:rPr>
          <w:sz w:val="18"/>
        </w:rPr>
        <w:t>Adeniyi</w:t>
      </w:r>
      <w:proofErr w:type="spellEnd"/>
      <w:r w:rsidRPr="00364E27">
        <w:rPr>
          <w:sz w:val="18"/>
        </w:rPr>
        <w:t xml:space="preserve"> S. </w:t>
      </w:r>
      <w:proofErr w:type="spellStart"/>
      <w:r w:rsidRPr="00364E27">
        <w:rPr>
          <w:sz w:val="18"/>
        </w:rPr>
        <w:t>Ogunlaja</w:t>
      </w:r>
      <w:proofErr w:type="spellEnd"/>
      <w:r w:rsidRPr="00364E27">
        <w:rPr>
          <w:sz w:val="18"/>
        </w:rPr>
        <w:t xml:space="preserve">, Pierre F.M. </w:t>
      </w:r>
      <w:proofErr w:type="spellStart"/>
      <w:r w:rsidRPr="00364E27">
        <w:rPr>
          <w:sz w:val="18"/>
        </w:rPr>
        <w:t>Kempgens</w:t>
      </w:r>
      <w:proofErr w:type="spellEnd"/>
      <w:r w:rsidRPr="00364E27">
        <w:rPr>
          <w:sz w:val="18"/>
        </w:rPr>
        <w:t xml:space="preserve">, Edith </w:t>
      </w:r>
      <w:proofErr w:type="spellStart"/>
      <w:r w:rsidRPr="00364E27">
        <w:rPr>
          <w:sz w:val="18"/>
        </w:rPr>
        <w:t>Antunes</w:t>
      </w:r>
      <w:proofErr w:type="spellEnd"/>
      <w:r w:rsidRPr="00364E27">
        <w:rPr>
          <w:sz w:val="18"/>
        </w:rPr>
        <w:t xml:space="preserve">, Nelson </w:t>
      </w:r>
      <w:proofErr w:type="spellStart"/>
      <w:r w:rsidRPr="00364E27">
        <w:rPr>
          <w:sz w:val="18"/>
        </w:rPr>
        <w:t>Torto</w:t>
      </w:r>
      <w:proofErr w:type="spellEnd"/>
      <w:r w:rsidRPr="00364E27">
        <w:rPr>
          <w:sz w:val="18"/>
        </w:rPr>
        <w:t xml:space="preserve">, </w:t>
      </w:r>
      <w:proofErr w:type="spellStart"/>
      <w:r w:rsidRPr="00364E27">
        <w:rPr>
          <w:sz w:val="18"/>
        </w:rPr>
        <w:t>Tebel</w:t>
      </w:r>
      <w:r>
        <w:rPr>
          <w:sz w:val="18"/>
        </w:rPr>
        <w:t>lo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Nyokong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Zenixole</w:t>
      </w:r>
      <w:proofErr w:type="spellEnd"/>
      <w:r>
        <w:rPr>
          <w:sz w:val="18"/>
        </w:rPr>
        <w:t xml:space="preserve"> R. </w:t>
      </w:r>
      <w:proofErr w:type="spellStart"/>
      <w:r>
        <w:rPr>
          <w:sz w:val="18"/>
        </w:rPr>
        <w:t>Tshentu</w:t>
      </w:r>
      <w:proofErr w:type="spellEnd"/>
      <w:r>
        <w:rPr>
          <w:sz w:val="18"/>
        </w:rPr>
        <w:t xml:space="preserve"> (2013).</w:t>
      </w:r>
      <w:r w:rsidRPr="00364E27">
        <w:rPr>
          <w:sz w:val="18"/>
        </w:rPr>
        <w:t xml:space="preserve"> Adsorption and separation of platinum</w:t>
      </w:r>
      <w:r>
        <w:rPr>
          <w:sz w:val="18"/>
        </w:rPr>
        <w:t xml:space="preserve"> </w:t>
      </w:r>
      <w:r w:rsidRPr="00364E27">
        <w:rPr>
          <w:sz w:val="18"/>
        </w:rPr>
        <w:t>and palladium by polyamine functionalized polystyrene-based beads and nanofibers. Miner</w:t>
      </w:r>
      <w:r>
        <w:rPr>
          <w:sz w:val="18"/>
        </w:rPr>
        <w:t xml:space="preserve">als Engineering. </w:t>
      </w:r>
      <w:r w:rsidRPr="00364E27">
        <w:rPr>
          <w:sz w:val="18"/>
        </w:rPr>
        <w:t>53</w:t>
      </w:r>
      <w:r>
        <w:rPr>
          <w:sz w:val="18"/>
        </w:rPr>
        <w:t>:</w:t>
      </w:r>
      <w:r w:rsidRPr="00364E27">
        <w:rPr>
          <w:sz w:val="18"/>
        </w:rPr>
        <w:t xml:space="preserve"> 256-265, DOI:10.1016/j.mineng.2013.06.006</w:t>
      </w:r>
    </w:p>
    <w:p w:rsidR="00EE6C13" w:rsidRDefault="00EE6C13" w:rsidP="00EE6C13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proofErr w:type="spellStart"/>
      <w:r w:rsidRPr="00EE6C13">
        <w:rPr>
          <w:sz w:val="18"/>
        </w:rPr>
        <w:t>Tebogo</w:t>
      </w:r>
      <w:proofErr w:type="spellEnd"/>
      <w:r w:rsidRPr="00EE6C13">
        <w:rPr>
          <w:sz w:val="18"/>
        </w:rPr>
        <w:t xml:space="preserve"> P. </w:t>
      </w:r>
      <w:proofErr w:type="spellStart"/>
      <w:r w:rsidRPr="00EE6C13">
        <w:rPr>
          <w:sz w:val="18"/>
        </w:rPr>
        <w:t>Tselea</w:t>
      </w:r>
      <w:proofErr w:type="spellEnd"/>
      <w:r w:rsidRPr="00EE6C13">
        <w:rPr>
          <w:sz w:val="18"/>
        </w:rPr>
        <w:t xml:space="preserve">, </w:t>
      </w:r>
      <w:proofErr w:type="spellStart"/>
      <w:r w:rsidRPr="00EE6C13">
        <w:rPr>
          <w:sz w:val="18"/>
        </w:rPr>
        <w:t>Abolanle</w:t>
      </w:r>
      <w:proofErr w:type="spellEnd"/>
      <w:r w:rsidRPr="00EE6C13">
        <w:rPr>
          <w:sz w:val="18"/>
        </w:rPr>
        <w:t xml:space="preserve"> S. </w:t>
      </w:r>
      <w:proofErr w:type="spellStart"/>
      <w:r w:rsidRPr="00EE6C13">
        <w:rPr>
          <w:sz w:val="18"/>
        </w:rPr>
        <w:t>Adekunle</w:t>
      </w:r>
      <w:proofErr w:type="spellEnd"/>
      <w:r w:rsidRPr="00EE6C13">
        <w:rPr>
          <w:sz w:val="18"/>
        </w:rPr>
        <w:t xml:space="preserve">, Omolola E. Fayemi, </w:t>
      </w:r>
      <w:proofErr w:type="spellStart"/>
      <w:r w:rsidRPr="00EE6C13">
        <w:rPr>
          <w:sz w:val="18"/>
        </w:rPr>
        <w:t>Eno</w:t>
      </w:r>
      <w:proofErr w:type="spellEnd"/>
      <w:r w:rsidRPr="00EE6C13">
        <w:rPr>
          <w:sz w:val="18"/>
        </w:rPr>
        <w:t xml:space="preserve"> E. </w:t>
      </w:r>
      <w:proofErr w:type="spellStart"/>
      <w:r w:rsidRPr="00EE6C13">
        <w:rPr>
          <w:sz w:val="18"/>
        </w:rPr>
        <w:t>Ebenso</w:t>
      </w:r>
      <w:proofErr w:type="spellEnd"/>
      <w:r w:rsidRPr="00EE6C13">
        <w:rPr>
          <w:sz w:val="18"/>
        </w:rPr>
        <w:t xml:space="preserve">. </w:t>
      </w:r>
      <w:r w:rsidR="00404FC5">
        <w:rPr>
          <w:sz w:val="18"/>
        </w:rPr>
        <w:t xml:space="preserve">(2017). </w:t>
      </w:r>
      <w:r w:rsidRPr="00EE6C13">
        <w:rPr>
          <w:sz w:val="18"/>
        </w:rPr>
        <w:t>Electrochemical detection of Epinephrine using Polyaniline nanocomposite films doped with TiO</w:t>
      </w:r>
      <w:r w:rsidRPr="00916B84">
        <w:rPr>
          <w:sz w:val="18"/>
          <w:vertAlign w:val="subscript"/>
        </w:rPr>
        <w:t>2</w:t>
      </w:r>
      <w:r w:rsidRPr="00EE6C13">
        <w:rPr>
          <w:sz w:val="18"/>
        </w:rPr>
        <w:t xml:space="preserve"> and RuO</w:t>
      </w:r>
      <w:r w:rsidRPr="00916B84">
        <w:rPr>
          <w:sz w:val="18"/>
          <w:vertAlign w:val="subscript"/>
        </w:rPr>
        <w:t>2</w:t>
      </w:r>
      <w:r w:rsidRPr="00EE6C13">
        <w:rPr>
          <w:sz w:val="18"/>
        </w:rPr>
        <w:t xml:space="preserve"> Nanoparticles on Multi-walled Carbon Nanotube, </w:t>
      </w:r>
      <w:proofErr w:type="spellStart"/>
      <w:r w:rsidRPr="00EE6C13">
        <w:rPr>
          <w:sz w:val="18"/>
        </w:rPr>
        <w:t>Electrochimica</w:t>
      </w:r>
      <w:proofErr w:type="spellEnd"/>
      <w:r w:rsidRPr="00EE6C13">
        <w:rPr>
          <w:sz w:val="18"/>
        </w:rPr>
        <w:t xml:space="preserve"> </w:t>
      </w:r>
      <w:proofErr w:type="spellStart"/>
      <w:r w:rsidRPr="00EE6C13">
        <w:rPr>
          <w:sz w:val="18"/>
        </w:rPr>
        <w:t>Acta</w:t>
      </w:r>
      <w:proofErr w:type="spellEnd"/>
      <w:r w:rsidRPr="00EE6C13">
        <w:rPr>
          <w:sz w:val="18"/>
        </w:rPr>
        <w:t xml:space="preserve"> 243</w:t>
      </w:r>
      <w:r w:rsidR="00404FC5">
        <w:rPr>
          <w:sz w:val="18"/>
        </w:rPr>
        <w:t xml:space="preserve">: </w:t>
      </w:r>
      <w:r w:rsidRPr="00EE6C13">
        <w:rPr>
          <w:sz w:val="18"/>
        </w:rPr>
        <w:t>331–348</w:t>
      </w:r>
      <w:r w:rsidR="00404FC5">
        <w:rPr>
          <w:sz w:val="18"/>
        </w:rPr>
        <w:t>.</w:t>
      </w:r>
    </w:p>
    <w:p w:rsidR="005973B9" w:rsidRDefault="00404FC5" w:rsidP="00404FC5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404FC5">
        <w:rPr>
          <w:sz w:val="18"/>
          <w:szCs w:val="18"/>
        </w:rPr>
        <w:t>Ntsoaki</w:t>
      </w:r>
      <w:proofErr w:type="spellEnd"/>
      <w:r w:rsidRPr="00404FC5">
        <w:rPr>
          <w:sz w:val="18"/>
          <w:szCs w:val="18"/>
        </w:rPr>
        <w:t xml:space="preserve"> </w:t>
      </w:r>
      <w:proofErr w:type="spellStart"/>
      <w:r w:rsidRPr="00404FC5">
        <w:rPr>
          <w:sz w:val="18"/>
          <w:szCs w:val="18"/>
        </w:rPr>
        <w:t>Mphuthi</w:t>
      </w:r>
      <w:proofErr w:type="spellEnd"/>
      <w:r w:rsidRPr="00404FC5">
        <w:rPr>
          <w:sz w:val="18"/>
          <w:szCs w:val="18"/>
        </w:rPr>
        <w:t xml:space="preserve">, </w:t>
      </w:r>
      <w:proofErr w:type="spellStart"/>
      <w:r w:rsidRPr="00404FC5">
        <w:rPr>
          <w:sz w:val="18"/>
          <w:szCs w:val="18"/>
        </w:rPr>
        <w:t>Abolanle</w:t>
      </w:r>
      <w:proofErr w:type="spellEnd"/>
      <w:r w:rsidRPr="00404FC5">
        <w:rPr>
          <w:sz w:val="18"/>
          <w:szCs w:val="18"/>
        </w:rPr>
        <w:t xml:space="preserve"> S. </w:t>
      </w:r>
      <w:proofErr w:type="spellStart"/>
      <w:r w:rsidRPr="00404FC5">
        <w:rPr>
          <w:sz w:val="18"/>
          <w:szCs w:val="18"/>
        </w:rPr>
        <w:t>Adekunle</w:t>
      </w:r>
      <w:proofErr w:type="spellEnd"/>
      <w:r w:rsidRPr="00404FC5">
        <w:rPr>
          <w:sz w:val="18"/>
          <w:szCs w:val="18"/>
        </w:rPr>
        <w:t>, Omo</w:t>
      </w:r>
      <w:r>
        <w:rPr>
          <w:sz w:val="18"/>
          <w:szCs w:val="18"/>
        </w:rPr>
        <w:t xml:space="preserve">lola E. Fayemi, </w:t>
      </w:r>
      <w:proofErr w:type="spellStart"/>
      <w:r>
        <w:rPr>
          <w:sz w:val="18"/>
          <w:szCs w:val="18"/>
        </w:rPr>
        <w:t>Eno</w:t>
      </w:r>
      <w:proofErr w:type="spellEnd"/>
      <w:r>
        <w:rPr>
          <w:sz w:val="18"/>
          <w:szCs w:val="18"/>
        </w:rPr>
        <w:t xml:space="preserve">. E. </w:t>
      </w:r>
      <w:proofErr w:type="spellStart"/>
      <w:r>
        <w:rPr>
          <w:sz w:val="18"/>
          <w:szCs w:val="18"/>
        </w:rPr>
        <w:t>Ebenso</w:t>
      </w:r>
      <w:proofErr w:type="spellEnd"/>
      <w:r>
        <w:rPr>
          <w:sz w:val="18"/>
          <w:szCs w:val="18"/>
        </w:rPr>
        <w:t xml:space="preserve">. (2017). </w:t>
      </w:r>
      <w:proofErr w:type="spellStart"/>
      <w:r w:rsidRPr="00404FC5">
        <w:rPr>
          <w:sz w:val="18"/>
          <w:szCs w:val="18"/>
        </w:rPr>
        <w:t>Phthalocyanine</w:t>
      </w:r>
      <w:proofErr w:type="spellEnd"/>
      <w:r w:rsidRPr="00404FC5">
        <w:rPr>
          <w:sz w:val="18"/>
          <w:szCs w:val="18"/>
        </w:rPr>
        <w:t xml:space="preserve"> Doped Metal Oxide Nanoparticles </w:t>
      </w:r>
      <w:bookmarkStart w:id="0" w:name="_GoBack"/>
      <w:r w:rsidRPr="00404FC5">
        <w:rPr>
          <w:sz w:val="18"/>
          <w:szCs w:val="18"/>
        </w:rPr>
        <w:t xml:space="preserve">on </w:t>
      </w:r>
      <w:proofErr w:type="spellStart"/>
      <w:r w:rsidRPr="00404FC5">
        <w:rPr>
          <w:sz w:val="18"/>
          <w:szCs w:val="18"/>
        </w:rPr>
        <w:t>Multiwalled</w:t>
      </w:r>
      <w:proofErr w:type="spellEnd"/>
      <w:r w:rsidRPr="00404FC5">
        <w:rPr>
          <w:sz w:val="18"/>
          <w:szCs w:val="18"/>
        </w:rPr>
        <w:t xml:space="preserve"> Carbon Nanotubes Platform for the detection of </w:t>
      </w:r>
      <w:bookmarkEnd w:id="0"/>
      <w:r w:rsidRPr="00404FC5">
        <w:rPr>
          <w:sz w:val="18"/>
          <w:szCs w:val="18"/>
        </w:rPr>
        <w:t>Dopamine, Scientific Reports 7:</w:t>
      </w:r>
      <w:r>
        <w:rPr>
          <w:sz w:val="18"/>
          <w:szCs w:val="18"/>
        </w:rPr>
        <w:t xml:space="preserve"> </w:t>
      </w:r>
      <w:r w:rsidRPr="00404FC5">
        <w:rPr>
          <w:sz w:val="18"/>
          <w:szCs w:val="18"/>
          <w:highlight w:val="yellow"/>
        </w:rPr>
        <w:t>43181</w:t>
      </w:r>
      <w:r w:rsidRPr="00404FC5">
        <w:rPr>
          <w:sz w:val="18"/>
          <w:szCs w:val="18"/>
        </w:rPr>
        <w:t xml:space="preserve"> </w:t>
      </w:r>
    </w:p>
    <w:p w:rsidR="00364E27" w:rsidRPr="00364E27" w:rsidRDefault="00364E27" w:rsidP="00364E27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  <w:highlight w:val="yellow"/>
        </w:rPr>
      </w:pPr>
      <w:r w:rsidRPr="00364E27">
        <w:rPr>
          <w:rFonts w:eastAsiaTheme="minorHAnsi"/>
          <w:color w:val="000000"/>
          <w:sz w:val="18"/>
          <w:szCs w:val="18"/>
        </w:rPr>
        <w:t xml:space="preserve">Elias E. </w:t>
      </w:r>
      <w:proofErr w:type="spellStart"/>
      <w:r w:rsidRPr="00364E27">
        <w:rPr>
          <w:rFonts w:eastAsiaTheme="minorHAnsi"/>
          <w:color w:val="000000"/>
          <w:sz w:val="18"/>
          <w:szCs w:val="18"/>
        </w:rPr>
        <w:t>Elemike</w:t>
      </w:r>
      <w:proofErr w:type="spellEnd"/>
      <w:r w:rsidRPr="00364E27">
        <w:rPr>
          <w:rFonts w:eastAsiaTheme="minorHAnsi"/>
          <w:color w:val="000000"/>
          <w:sz w:val="18"/>
          <w:szCs w:val="18"/>
        </w:rPr>
        <w:t xml:space="preserve"> , Damian C. </w:t>
      </w:r>
      <w:proofErr w:type="spellStart"/>
      <w:r w:rsidRPr="00364E27">
        <w:rPr>
          <w:rFonts w:eastAsiaTheme="minorHAnsi"/>
          <w:color w:val="000000"/>
          <w:sz w:val="18"/>
          <w:szCs w:val="18"/>
        </w:rPr>
        <w:t>Onwudiwe</w:t>
      </w:r>
      <w:proofErr w:type="spellEnd"/>
      <w:r w:rsidRPr="00364E27">
        <w:rPr>
          <w:rFonts w:eastAsiaTheme="minorHAnsi"/>
          <w:color w:val="000000"/>
          <w:sz w:val="18"/>
          <w:szCs w:val="18"/>
        </w:rPr>
        <w:t>, Omolol</w:t>
      </w:r>
      <w:r>
        <w:rPr>
          <w:rFonts w:eastAsiaTheme="minorHAnsi"/>
          <w:color w:val="000000"/>
          <w:sz w:val="18"/>
          <w:szCs w:val="18"/>
        </w:rPr>
        <w:t xml:space="preserve">a E. Fayemi, </w:t>
      </w:r>
      <w:proofErr w:type="spellStart"/>
      <w:r>
        <w:rPr>
          <w:rFonts w:eastAsiaTheme="minorHAnsi"/>
          <w:color w:val="000000"/>
          <w:sz w:val="18"/>
          <w:szCs w:val="18"/>
        </w:rPr>
        <w:t>Louwrens</w:t>
      </w:r>
      <w:proofErr w:type="spellEnd"/>
      <w:r>
        <w:rPr>
          <w:rFonts w:eastAsiaTheme="minorHAnsi"/>
          <w:color w:val="000000"/>
          <w:sz w:val="18"/>
          <w:szCs w:val="18"/>
        </w:rPr>
        <w:t xml:space="preserve"> R. </w:t>
      </w:r>
      <w:proofErr w:type="spellStart"/>
      <w:r>
        <w:rPr>
          <w:rFonts w:eastAsiaTheme="minorHAnsi"/>
          <w:color w:val="000000"/>
          <w:sz w:val="18"/>
          <w:szCs w:val="18"/>
        </w:rPr>
        <w:t>Tiedt</w:t>
      </w:r>
      <w:proofErr w:type="spellEnd"/>
      <w:r>
        <w:rPr>
          <w:rFonts w:eastAsiaTheme="minorHAnsi"/>
          <w:color w:val="000000"/>
          <w:sz w:val="18"/>
          <w:szCs w:val="18"/>
        </w:rPr>
        <w:t xml:space="preserve"> (2016). </w:t>
      </w:r>
      <w:r w:rsidRPr="00364E27">
        <w:rPr>
          <w:rFonts w:eastAsiaTheme="minorHAnsi"/>
          <w:color w:val="000000"/>
          <w:sz w:val="18"/>
          <w:szCs w:val="18"/>
        </w:rPr>
        <w:t xml:space="preserve">Biosynthesis, Electrochemical, Antimicrobial and Antioxidant Studies of Silver Nanoparticles Mediated by </w:t>
      </w:r>
      <w:proofErr w:type="spellStart"/>
      <w:r w:rsidRPr="00364E27">
        <w:rPr>
          <w:rFonts w:eastAsiaTheme="minorHAnsi"/>
          <w:color w:val="000000"/>
          <w:sz w:val="18"/>
          <w:szCs w:val="18"/>
        </w:rPr>
        <w:t>Talinum</w:t>
      </w:r>
      <w:proofErr w:type="spellEnd"/>
      <w:r w:rsidRPr="00364E27">
        <w:rPr>
          <w:rFonts w:eastAsiaTheme="minorHAnsi"/>
          <w:color w:val="000000"/>
          <w:sz w:val="18"/>
          <w:szCs w:val="18"/>
        </w:rPr>
        <w:t xml:space="preserve"> </w:t>
      </w:r>
      <w:proofErr w:type="spellStart"/>
      <w:r w:rsidRPr="00364E27">
        <w:rPr>
          <w:rFonts w:eastAsiaTheme="minorHAnsi"/>
          <w:color w:val="000000"/>
          <w:sz w:val="18"/>
          <w:szCs w:val="18"/>
        </w:rPr>
        <w:t>triangulare</w:t>
      </w:r>
      <w:proofErr w:type="spellEnd"/>
      <w:r w:rsidRPr="00364E27">
        <w:rPr>
          <w:rFonts w:eastAsiaTheme="minorHAnsi"/>
          <w:color w:val="000000"/>
          <w:sz w:val="18"/>
          <w:szCs w:val="18"/>
        </w:rPr>
        <w:t xml:space="preserve"> Aqueous Leaf </w:t>
      </w:r>
      <w:r w:rsidRPr="00364E27">
        <w:rPr>
          <w:rFonts w:eastAsiaTheme="minorHAnsi"/>
          <w:color w:val="000000"/>
          <w:sz w:val="18"/>
          <w:szCs w:val="18"/>
          <w:highlight w:val="yellow"/>
        </w:rPr>
        <w:t>Extract, Journal of Cluster Science.</w:t>
      </w:r>
    </w:p>
    <w:p w:rsidR="00F302BF" w:rsidRDefault="00404FC5" w:rsidP="00114293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r w:rsidRPr="00404FC5">
        <w:rPr>
          <w:rFonts w:ascii="Calibri" w:hAnsi="Calibri"/>
        </w:rPr>
        <w:t xml:space="preserve">Elias E. </w:t>
      </w:r>
      <w:proofErr w:type="spellStart"/>
      <w:r w:rsidRPr="00404FC5">
        <w:rPr>
          <w:rFonts w:ascii="Calibri" w:hAnsi="Calibri"/>
        </w:rPr>
        <w:t>Elemike</w:t>
      </w:r>
      <w:proofErr w:type="spellEnd"/>
      <w:r w:rsidRPr="00404FC5">
        <w:rPr>
          <w:rFonts w:ascii="Calibri" w:hAnsi="Calibri"/>
        </w:rPr>
        <w:t>, Omolola</w:t>
      </w:r>
      <w:r>
        <w:rPr>
          <w:rFonts w:ascii="Calibri" w:hAnsi="Calibri"/>
        </w:rPr>
        <w:t xml:space="preserve"> E. Fayemi, Anthony C. </w:t>
      </w:r>
      <w:proofErr w:type="spellStart"/>
      <w:r>
        <w:rPr>
          <w:rFonts w:ascii="Calibri" w:hAnsi="Calibri"/>
        </w:rPr>
        <w:t>Ekennia</w:t>
      </w:r>
      <w:proofErr w:type="spellEnd"/>
      <w:r>
        <w:rPr>
          <w:rFonts w:ascii="Calibri" w:hAnsi="Calibri"/>
        </w:rPr>
        <w:t xml:space="preserve"> ,</w:t>
      </w:r>
      <w:r w:rsidRPr="00404FC5">
        <w:rPr>
          <w:rFonts w:ascii="Calibri" w:hAnsi="Calibri"/>
        </w:rPr>
        <w:t xml:space="preserve"> Damian</w:t>
      </w:r>
      <w:r>
        <w:rPr>
          <w:rFonts w:ascii="Calibri" w:hAnsi="Calibri"/>
        </w:rPr>
        <w:t xml:space="preserve"> C. </w:t>
      </w:r>
      <w:proofErr w:type="spellStart"/>
      <w:r>
        <w:rPr>
          <w:rFonts w:ascii="Calibri" w:hAnsi="Calibri"/>
        </w:rPr>
        <w:t>Onwudiwe</w:t>
      </w:r>
      <w:proofErr w:type="spellEnd"/>
      <w:r>
        <w:rPr>
          <w:rFonts w:ascii="Calibri" w:hAnsi="Calibri"/>
        </w:rPr>
        <w:t xml:space="preserve">, </w:t>
      </w:r>
      <w:proofErr w:type="spellStart"/>
      <w:r>
        <w:rPr>
          <w:rFonts w:ascii="Calibri" w:hAnsi="Calibri"/>
        </w:rPr>
        <w:t>Eno</w:t>
      </w:r>
      <w:proofErr w:type="spellEnd"/>
      <w:r>
        <w:rPr>
          <w:rFonts w:ascii="Calibri" w:hAnsi="Calibri"/>
        </w:rPr>
        <w:t xml:space="preserve"> E. </w:t>
      </w:r>
      <w:proofErr w:type="spellStart"/>
      <w:r>
        <w:rPr>
          <w:rFonts w:ascii="Calibri" w:hAnsi="Calibri"/>
        </w:rPr>
        <w:t>Ebenso</w:t>
      </w:r>
      <w:proofErr w:type="spellEnd"/>
      <w:r>
        <w:rPr>
          <w:rFonts w:ascii="Calibri" w:hAnsi="Calibri"/>
        </w:rPr>
        <w:t xml:space="preserve"> (2017). </w:t>
      </w:r>
      <w:r w:rsidRPr="00404FC5">
        <w:rPr>
          <w:rFonts w:ascii="Calibri" w:hAnsi="Calibri"/>
        </w:rPr>
        <w:t xml:space="preserve">Silver Nanoparticles Mediated by </w:t>
      </w:r>
      <w:proofErr w:type="spellStart"/>
      <w:r w:rsidRPr="00404FC5">
        <w:rPr>
          <w:rFonts w:ascii="Calibri" w:hAnsi="Calibri"/>
        </w:rPr>
        <w:t>Costus</w:t>
      </w:r>
      <w:proofErr w:type="spellEnd"/>
      <w:r w:rsidRPr="00404FC5">
        <w:rPr>
          <w:rFonts w:ascii="Calibri" w:hAnsi="Calibri"/>
        </w:rPr>
        <w:t xml:space="preserve"> </w:t>
      </w:r>
      <w:proofErr w:type="spellStart"/>
      <w:r w:rsidRPr="00404FC5">
        <w:rPr>
          <w:rFonts w:ascii="Calibri" w:hAnsi="Calibri"/>
        </w:rPr>
        <w:t>afer</w:t>
      </w:r>
      <w:proofErr w:type="spellEnd"/>
      <w:r w:rsidRPr="00404FC5">
        <w:rPr>
          <w:rFonts w:ascii="Calibri" w:hAnsi="Calibri"/>
        </w:rPr>
        <w:t xml:space="preserve"> Leaf Extract: Synthesis, Antibacterial, Antioxidant and Electrochemical Properties, Molecules 22</w:t>
      </w:r>
      <w:r w:rsidR="00B5195D">
        <w:rPr>
          <w:rFonts w:ascii="Calibri" w:hAnsi="Calibri"/>
        </w:rPr>
        <w:t>:</w:t>
      </w:r>
      <w:r w:rsidRPr="00404FC5">
        <w:rPr>
          <w:rFonts w:ascii="Calibri" w:hAnsi="Calibri"/>
        </w:rPr>
        <w:t xml:space="preserve"> 2017, DOI: 10.3390/molecules22050701</w:t>
      </w:r>
    </w:p>
    <w:p w:rsidR="00114293" w:rsidRPr="00114293" w:rsidRDefault="00114293" w:rsidP="00114293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  <w:sectPr w:rsidR="00114293" w:rsidRPr="0011429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A4F8D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16B84">
        <w:rPr>
          <w:noProof/>
        </w:rPr>
        <w:drawing>
          <wp:inline distT="0" distB="0" distL="0" distR="0" wp14:anchorId="4E62368F" wp14:editId="28D3F261">
            <wp:extent cx="594360" cy="621792"/>
            <wp:effectExtent l="0" t="0" r="0" b="6985"/>
            <wp:docPr id="1" name="Picture 1" descr="http://www.sciweavers.org/download/img_20170725_075728_phpXDyB0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ciweavers.org/download/img_20170725_075728_phpXDyB0K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68" r="2016"/>
                    <a:stretch/>
                  </pic:blipFill>
                  <pic:spPr bwMode="auto">
                    <a:xfrm>
                      <a:off x="0" y="0"/>
                      <a:ext cx="594360" cy="62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B5195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Omolola Esther Fayemi</w:t>
      </w:r>
      <w:r w:rsidR="00A9710C">
        <w:rPr>
          <w:rFonts w:ascii="Arial"/>
          <w:sz w:val="14"/>
        </w:rPr>
        <w:t xml:space="preserve"> has her expertise in </w:t>
      </w:r>
      <w:r w:rsidR="003F4666">
        <w:rPr>
          <w:rFonts w:ascii="Arial"/>
          <w:sz w:val="14"/>
        </w:rPr>
        <w:t xml:space="preserve">synthesis, characterization and application of nano-based materials as electrochemical sensors and wound dressing. She is very passionate about her work and aspire to develop novel materials that can be </w:t>
      </w:r>
      <w:r w:rsidR="00D51F8B">
        <w:rPr>
          <w:rFonts w:ascii="Arial"/>
          <w:sz w:val="14"/>
        </w:rPr>
        <w:t>use as</w:t>
      </w:r>
      <w:r w:rsidR="003F4666">
        <w:rPr>
          <w:rFonts w:ascii="Arial"/>
          <w:sz w:val="14"/>
        </w:rPr>
        <w:t xml:space="preserve"> sensors </w:t>
      </w:r>
      <w:r w:rsidR="00D51F8B">
        <w:rPr>
          <w:rFonts w:ascii="Arial"/>
          <w:sz w:val="14"/>
        </w:rPr>
        <w:t xml:space="preserve">to monitor </w:t>
      </w:r>
      <w:r w:rsidR="003F4666">
        <w:rPr>
          <w:rFonts w:ascii="Arial"/>
          <w:sz w:val="14"/>
        </w:rPr>
        <w:t xml:space="preserve">the concentration of biological molecules in pharmaceutical samples, food and </w:t>
      </w:r>
      <w:r w:rsidR="00D51F8B">
        <w:rPr>
          <w:rFonts w:ascii="Arial"/>
          <w:sz w:val="14"/>
        </w:rPr>
        <w:t>organochlorine pesticides for environmental pollution control.</w:t>
      </w:r>
      <w:r w:rsidR="003F4666">
        <w:rPr>
          <w:rFonts w:ascii="Arial"/>
          <w:sz w:val="14"/>
        </w:rPr>
        <w:t xml:space="preserve">  </w:t>
      </w:r>
      <w:r w:rsidR="00D51F8B">
        <w:rPr>
          <w:rFonts w:ascii="Arial"/>
          <w:sz w:val="14"/>
        </w:rPr>
        <w:t xml:space="preserve">She is a young researcher ready for collaborations that can be of mutual benefits to both parties involved. </w:t>
      </w:r>
      <w:r w:rsidR="000E2911">
        <w:rPr>
          <w:rFonts w:ascii="Arial"/>
          <w:sz w:val="14"/>
        </w:rPr>
        <w:t xml:space="preserve"> </w:t>
      </w:r>
    </w:p>
    <w:p w:rsidR="00AE3E37" w:rsidRPr="00916B84" w:rsidRDefault="003F4666" w:rsidP="00916B84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proofErr w:type="gramStart"/>
      <w:r>
        <w:rPr>
          <w:rFonts w:ascii="Arial"/>
          <w:sz w:val="14"/>
        </w:rPr>
        <w:t>:</w:t>
      </w:r>
      <w:proofErr w:type="gramEnd"/>
      <w:hyperlink r:id="rId11" w:history="1">
        <w:r w:rsidRPr="000D3E08">
          <w:rPr>
            <w:rStyle w:val="Hyperlink"/>
            <w:rFonts w:ascii="Arial"/>
            <w:sz w:val="14"/>
          </w:rPr>
          <w:t>omololaesther12@gmail.com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4F20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D14F65" w:rsidRDefault="00D14F65">
      <w:pPr>
        <w:pStyle w:val="BodyText"/>
        <w:spacing w:before="3"/>
        <w:rPr>
          <w:rFonts w:ascii="Minion Pro"/>
          <w:sz w:val="26"/>
        </w:rPr>
      </w:pPr>
    </w:p>
    <w:sectPr w:rsidR="00D14F6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B96" w:rsidRDefault="00EB3B96">
      <w:r>
        <w:separator/>
      </w:r>
    </w:p>
  </w:endnote>
  <w:endnote w:type="continuationSeparator" w:id="0">
    <w:p w:rsidR="00EB3B96" w:rsidRDefault="00EB3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B96" w:rsidRDefault="00EB3B96">
      <w:r>
        <w:separator/>
      </w:r>
    </w:p>
  </w:footnote>
  <w:footnote w:type="continuationSeparator" w:id="0">
    <w:p w:rsidR="00EB3B96" w:rsidRDefault="00EB3B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4750"/>
    <w:rsid w:val="000E2911"/>
    <w:rsid w:val="00114293"/>
    <w:rsid w:val="001263DF"/>
    <w:rsid w:val="002455EC"/>
    <w:rsid w:val="00292ED9"/>
    <w:rsid w:val="00364E27"/>
    <w:rsid w:val="003F4666"/>
    <w:rsid w:val="00404E5B"/>
    <w:rsid w:val="00404FC5"/>
    <w:rsid w:val="00414F7B"/>
    <w:rsid w:val="004355DC"/>
    <w:rsid w:val="004749B4"/>
    <w:rsid w:val="00494130"/>
    <w:rsid w:val="004D4475"/>
    <w:rsid w:val="004F3523"/>
    <w:rsid w:val="005973B9"/>
    <w:rsid w:val="005B3A56"/>
    <w:rsid w:val="006060CE"/>
    <w:rsid w:val="0063497F"/>
    <w:rsid w:val="006D4899"/>
    <w:rsid w:val="008432E4"/>
    <w:rsid w:val="00873DF0"/>
    <w:rsid w:val="008756E6"/>
    <w:rsid w:val="008A08B6"/>
    <w:rsid w:val="00916B84"/>
    <w:rsid w:val="0094087B"/>
    <w:rsid w:val="009B2D44"/>
    <w:rsid w:val="00A07E82"/>
    <w:rsid w:val="00A715A1"/>
    <w:rsid w:val="00A9710C"/>
    <w:rsid w:val="00AE3E37"/>
    <w:rsid w:val="00B21A57"/>
    <w:rsid w:val="00B5195D"/>
    <w:rsid w:val="00C33602"/>
    <w:rsid w:val="00CD6F55"/>
    <w:rsid w:val="00D14F65"/>
    <w:rsid w:val="00D51F8B"/>
    <w:rsid w:val="00DB71D6"/>
    <w:rsid w:val="00DC1843"/>
    <w:rsid w:val="00DE3104"/>
    <w:rsid w:val="00E26B10"/>
    <w:rsid w:val="00EB3B96"/>
    <w:rsid w:val="00EE6C13"/>
    <w:rsid w:val="00EE7F73"/>
    <w:rsid w:val="00F302BF"/>
    <w:rsid w:val="00F72EEA"/>
    <w:rsid w:val="00F84CAE"/>
    <w:rsid w:val="00FC55FC"/>
    <w:rsid w:val="00FD4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85DEC4-CCEF-471C-A66F-518791CE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364E27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mololaesther12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25704168</cp:lastModifiedBy>
  <cp:revision>2</cp:revision>
  <dcterms:created xsi:type="dcterms:W3CDTF">2017-08-14T07:29:00Z</dcterms:created>
  <dcterms:modified xsi:type="dcterms:W3CDTF">2017-08-14T07:29:00Z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