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Hydrogen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Adsorption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Capacities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of Natural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and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Salt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Treated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Zeolite</w:t>
      </w:r>
      <w:proofErr w:type="spellEnd"/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4"/>
          <w:szCs w:val="14"/>
        </w:rPr>
      </w:pPr>
      <w:r>
        <w:rPr>
          <w:rFonts w:ascii="TimesNewRomanPSMT" w:hAnsi="TimesNewRomanPSMT" w:cs="TimesNewRomanPSMT"/>
          <w:color w:val="000000"/>
        </w:rPr>
        <w:t>Meryem Akbelen</w:t>
      </w:r>
      <w:proofErr w:type="gramStart"/>
      <w:r>
        <w:rPr>
          <w:rFonts w:ascii="TimesNewRomanPSMT" w:hAnsi="TimesNewRomanPSMT" w:cs="TimesNewRomanPSMT"/>
          <w:color w:val="000000"/>
          <w:sz w:val="14"/>
          <w:szCs w:val="14"/>
        </w:rPr>
        <w:t>1,</w:t>
      </w:r>
      <w:r>
        <w:rPr>
          <w:rFonts w:ascii="TimesNewRomanPSMT" w:hAnsi="TimesNewRomanPSMT" w:cs="TimesNewRomanPSMT"/>
          <w:color w:val="000000"/>
        </w:rPr>
        <w:t>*</w:t>
      </w:r>
      <w:proofErr w:type="gramEnd"/>
      <w:r>
        <w:rPr>
          <w:rFonts w:ascii="TimesNewRomanPSMT" w:hAnsi="TimesNewRomanPSMT" w:cs="TimesNewRomanPSMT"/>
          <w:color w:val="000000"/>
        </w:rPr>
        <w:t xml:space="preserve">, </w:t>
      </w:r>
      <w:proofErr w:type="spellStart"/>
      <w:r>
        <w:rPr>
          <w:rFonts w:ascii="Calibri" w:hAnsi="Calibri" w:cs="Calibri"/>
          <w:color w:val="000000"/>
        </w:rPr>
        <w:t>C</w:t>
      </w:r>
      <w:r>
        <w:rPr>
          <w:rFonts w:ascii="TimesNewRomanPSMT" w:hAnsi="TimesNewRomanPSMT" w:cs="TimesNewRomanPSMT"/>
          <w:color w:val="000000"/>
        </w:rPr>
        <w:t>a</w:t>
      </w:r>
      <w:r>
        <w:rPr>
          <w:rFonts w:ascii="Calibri" w:hAnsi="Calibri" w:cs="Calibri"/>
          <w:color w:val="000000"/>
        </w:rPr>
        <w:t>ğ</w:t>
      </w:r>
      <w:r>
        <w:rPr>
          <w:rFonts w:ascii="TimesNewRomanPSMT" w:hAnsi="TimesNewRomanPSMT" w:cs="TimesNewRomanPSMT"/>
          <w:color w:val="000000"/>
        </w:rPr>
        <w:t>atay</w:t>
      </w:r>
      <w:proofErr w:type="spellEnd"/>
      <w:r>
        <w:rPr>
          <w:rFonts w:ascii="TimesNewRomanPSMT" w:hAnsi="TimesNewRomanPSMT" w:cs="TimesNewRomanPSMT"/>
          <w:color w:val="000000"/>
        </w:rPr>
        <w:t xml:space="preserve"> Ezber</w:t>
      </w:r>
      <w:r>
        <w:rPr>
          <w:rFonts w:ascii="TimesNewRomanPSMT" w:hAnsi="TimesNewRomanPSMT" w:cs="TimesNewRomanPSMT"/>
          <w:color w:val="000000"/>
          <w:sz w:val="14"/>
          <w:szCs w:val="14"/>
        </w:rPr>
        <w:t>2</w:t>
      </w: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4"/>
          <w:szCs w:val="14"/>
        </w:rPr>
      </w:pP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  <w:sz w:val="14"/>
          <w:szCs w:val="14"/>
        </w:rPr>
        <w:t>1</w:t>
      </w:r>
      <w:r>
        <w:rPr>
          <w:rFonts w:ascii="TimesNewRomanPSMT" w:hAnsi="TimesNewRomanPSMT" w:cs="TimesNewRomanPSMT"/>
          <w:color w:val="000000"/>
        </w:rPr>
        <w:t xml:space="preserve">Department of </w:t>
      </w:r>
      <w:proofErr w:type="spellStart"/>
      <w:r>
        <w:rPr>
          <w:rFonts w:ascii="TimesNewRomanPSMT" w:hAnsi="TimesNewRomanPSMT" w:cs="TimesNewRomanPSMT"/>
          <w:color w:val="000000"/>
        </w:rPr>
        <w:t>Physics</w:t>
      </w:r>
      <w:proofErr w:type="spellEnd"/>
      <w:r>
        <w:rPr>
          <w:rFonts w:ascii="TimesNewRomanPSMT" w:hAnsi="TimesNewRomanPSMT" w:cs="TimesNewRomanPSMT"/>
          <w:color w:val="000000"/>
        </w:rPr>
        <w:t xml:space="preserve">, </w:t>
      </w:r>
      <w:proofErr w:type="spellStart"/>
      <w:r>
        <w:rPr>
          <w:rFonts w:ascii="TimesNewRomanPSMT" w:hAnsi="TimesNewRomanPSMT" w:cs="TimesNewRomanPSMT"/>
          <w:color w:val="000000"/>
        </w:rPr>
        <w:t>Faculty</w:t>
      </w:r>
      <w:proofErr w:type="spellEnd"/>
      <w:r>
        <w:rPr>
          <w:rFonts w:ascii="TimesNewRomanPSMT" w:hAnsi="TimesNewRomanPSMT" w:cs="TimesNewRomanPSMT"/>
          <w:color w:val="000000"/>
        </w:rPr>
        <w:t xml:space="preserve"> of </w:t>
      </w:r>
      <w:proofErr w:type="spellStart"/>
      <w:r>
        <w:rPr>
          <w:rFonts w:ascii="TimesNewRomanPSMT" w:hAnsi="TimesNewRomanPSMT" w:cs="TimesNewRomanPSMT"/>
          <w:color w:val="000000"/>
        </w:rPr>
        <w:t>Science</w:t>
      </w:r>
      <w:proofErr w:type="spellEnd"/>
      <w:r>
        <w:rPr>
          <w:rFonts w:ascii="TimesNewRomanPSMT" w:hAnsi="TimesNewRomanPSMT" w:cs="TimesNewRomanPSMT"/>
          <w:color w:val="000000"/>
        </w:rPr>
        <w:t>, Eski</w:t>
      </w:r>
      <w:r>
        <w:rPr>
          <w:rFonts w:ascii="Calibri" w:hAnsi="Calibri" w:cs="Calibri"/>
          <w:color w:val="000000"/>
        </w:rPr>
        <w:t>ş</w:t>
      </w:r>
      <w:r>
        <w:rPr>
          <w:rFonts w:ascii="TimesNewRomanPSMT" w:hAnsi="TimesNewRomanPSMT" w:cs="TimesNewRomanPSMT"/>
          <w:color w:val="000000"/>
        </w:rPr>
        <w:t xml:space="preserve">ehir Technical </w:t>
      </w:r>
      <w:proofErr w:type="spellStart"/>
      <w:r>
        <w:rPr>
          <w:rFonts w:ascii="TimesNewRomanPSMT" w:hAnsi="TimesNewRomanPSMT" w:cs="TimesNewRomanPSMT"/>
          <w:color w:val="000000"/>
        </w:rPr>
        <w:t>University</w:t>
      </w:r>
      <w:proofErr w:type="spellEnd"/>
      <w:r>
        <w:rPr>
          <w:rFonts w:ascii="TimesNewRomanPSMT" w:hAnsi="TimesNewRomanPSMT" w:cs="TimesNewRomanPSMT"/>
          <w:color w:val="000000"/>
        </w:rPr>
        <w:t xml:space="preserve">, 26470, </w:t>
      </w:r>
      <w:proofErr w:type="spellStart"/>
      <w:r>
        <w:rPr>
          <w:rFonts w:ascii="TimesNewRomanPSMT" w:hAnsi="TimesNewRomanPSMT" w:cs="TimesNewRomanPSMT"/>
          <w:color w:val="000000"/>
        </w:rPr>
        <w:t>Eskisehir</w:t>
      </w:r>
      <w:proofErr w:type="spellEnd"/>
      <w:r>
        <w:rPr>
          <w:rFonts w:ascii="TimesNewRomanPSMT" w:hAnsi="TimesNewRomanPSMT" w:cs="TimesNewRomanPSMT"/>
          <w:color w:val="000000"/>
        </w:rPr>
        <w:t xml:space="preserve">, </w:t>
      </w:r>
      <w:proofErr w:type="spellStart"/>
      <w:r>
        <w:rPr>
          <w:rFonts w:ascii="TimesNewRomanPSMT" w:hAnsi="TimesNewRomanPSMT" w:cs="TimesNewRomanPSMT"/>
          <w:color w:val="000000"/>
        </w:rPr>
        <w:t>Turkey</w:t>
      </w:r>
      <w:proofErr w:type="spellEnd"/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  <w:sz w:val="14"/>
          <w:szCs w:val="14"/>
        </w:rPr>
        <w:t>2</w:t>
      </w:r>
      <w:r>
        <w:rPr>
          <w:rFonts w:ascii="TimesNewRomanPSMT" w:hAnsi="TimesNewRomanPSMT" w:cs="TimesNewRomanPSMT"/>
          <w:color w:val="000000"/>
        </w:rPr>
        <w:t xml:space="preserve">Graduate School of </w:t>
      </w:r>
      <w:proofErr w:type="spellStart"/>
      <w:r>
        <w:rPr>
          <w:rFonts w:ascii="TimesNewRomanPSMT" w:hAnsi="TimesNewRomanPSMT" w:cs="TimesNewRomanPSMT"/>
          <w:color w:val="000000"/>
        </w:rPr>
        <w:t>Science</w:t>
      </w:r>
      <w:proofErr w:type="spellEnd"/>
      <w:r>
        <w:rPr>
          <w:rFonts w:ascii="TimesNewRomanPSMT" w:hAnsi="TimesNewRomanPSMT" w:cs="TimesNewRomanPSMT"/>
          <w:color w:val="000000"/>
        </w:rPr>
        <w:t>, Eski</w:t>
      </w:r>
      <w:r>
        <w:rPr>
          <w:rFonts w:ascii="Calibri" w:hAnsi="Calibri" w:cs="Calibri"/>
          <w:color w:val="000000"/>
        </w:rPr>
        <w:t>ş</w:t>
      </w:r>
      <w:r>
        <w:rPr>
          <w:rFonts w:ascii="TimesNewRomanPSMT" w:hAnsi="TimesNewRomanPSMT" w:cs="TimesNewRomanPSMT"/>
          <w:color w:val="000000"/>
        </w:rPr>
        <w:t xml:space="preserve">ehir Technical </w:t>
      </w:r>
      <w:proofErr w:type="spellStart"/>
      <w:r>
        <w:rPr>
          <w:rFonts w:ascii="TimesNewRomanPSMT" w:hAnsi="TimesNewRomanPSMT" w:cs="TimesNewRomanPSMT"/>
          <w:color w:val="000000"/>
        </w:rPr>
        <w:t>University</w:t>
      </w:r>
      <w:proofErr w:type="spellEnd"/>
      <w:r>
        <w:rPr>
          <w:rFonts w:ascii="TimesNewRomanPSMT" w:hAnsi="TimesNewRomanPSMT" w:cs="TimesNewRomanPSMT"/>
          <w:color w:val="000000"/>
        </w:rPr>
        <w:t xml:space="preserve">, 26470, </w:t>
      </w:r>
      <w:proofErr w:type="spellStart"/>
      <w:r>
        <w:rPr>
          <w:rFonts w:ascii="TimesNewRomanPSMT" w:hAnsi="TimesNewRomanPSMT" w:cs="TimesNewRomanPSMT"/>
          <w:color w:val="000000"/>
        </w:rPr>
        <w:t>Eskisehir</w:t>
      </w:r>
      <w:proofErr w:type="spellEnd"/>
      <w:r>
        <w:rPr>
          <w:rFonts w:ascii="TimesNewRomanPSMT" w:hAnsi="TimesNewRomanPSMT" w:cs="TimesNewRomanPSMT"/>
          <w:color w:val="000000"/>
        </w:rPr>
        <w:t xml:space="preserve">, </w:t>
      </w:r>
      <w:proofErr w:type="spellStart"/>
      <w:r>
        <w:rPr>
          <w:rFonts w:ascii="TimesNewRomanPSMT" w:hAnsi="TimesNewRomanPSMT" w:cs="TimesNewRomanPSMT"/>
          <w:color w:val="000000"/>
        </w:rPr>
        <w:t>Turkey</w:t>
      </w:r>
      <w:proofErr w:type="spellEnd"/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*</w:t>
      </w:r>
      <w:proofErr w:type="spellStart"/>
      <w:r>
        <w:rPr>
          <w:rFonts w:ascii="TimesNewRomanPSMT" w:hAnsi="TimesNewRomanPSMT" w:cs="TimesNewRomanPSMT"/>
          <w:color w:val="000000"/>
        </w:rPr>
        <w:t>Corresponding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author</w:t>
      </w:r>
      <w:proofErr w:type="spellEnd"/>
      <w:r>
        <w:rPr>
          <w:rFonts w:ascii="TimesNewRomanPSMT" w:hAnsi="TimesNewRomanPSMT" w:cs="TimesNewRomanPSMT"/>
          <w:color w:val="000000"/>
        </w:rPr>
        <w:t xml:space="preserve">: </w:t>
      </w:r>
      <w:hyperlink r:id="rId4" w:history="1">
        <w:r w:rsidRPr="00EF3960">
          <w:rPr>
            <w:rStyle w:val="Kpr"/>
            <w:rFonts w:ascii="TimesNewRomanPSMT" w:hAnsi="TimesNewRomanPSMT" w:cs="TimesNewRomanPSMT"/>
          </w:rPr>
          <w:t>msakizci</w:t>
        </w:r>
        <w:r w:rsidRPr="00EF3960">
          <w:rPr>
            <w:rStyle w:val="Kpr"/>
            <w:rFonts w:ascii="TimesNewRomanPS-ItalicMT" w:hAnsi="TimesNewRomanPS-ItalicMT" w:cs="TimesNewRomanPS-ItalicMT"/>
            <w:i/>
            <w:iCs/>
          </w:rPr>
          <w:t>@</w:t>
        </w:r>
        <w:r w:rsidRPr="00EF3960">
          <w:rPr>
            <w:rStyle w:val="Kpr"/>
            <w:rFonts w:ascii="TimesNewRomanPSMT" w:hAnsi="TimesNewRomanPSMT" w:cs="TimesNewRomanPSMT"/>
          </w:rPr>
          <w:t>eskisehir.edu.tr</w:t>
        </w:r>
      </w:hyperlink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333333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In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this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study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hydrogen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adsorption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isotherms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of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clinoptilolite-mordenite-rich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tuff</w:t>
      </w:r>
      <w:proofErr w:type="spellEnd"/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333333"/>
          <w:sz w:val="24"/>
          <w:szCs w:val="24"/>
        </w:rPr>
      </w:pPr>
      <w:proofErr w:type="spellStart"/>
      <w:proofErr w:type="gramStart"/>
      <w:r>
        <w:rPr>
          <w:rFonts w:ascii="TimesNewRomanPSMT" w:hAnsi="TimesNewRomanPSMT" w:cs="TimesNewRomanPSMT"/>
          <w:color w:val="333333"/>
          <w:sz w:val="24"/>
          <w:szCs w:val="24"/>
        </w:rPr>
        <w:t>supplied</w:t>
      </w:r>
      <w:proofErr w:type="spellEnd"/>
      <w:proofErr w:type="gram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from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Turkey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their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exchanged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forms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(K</w:t>
      </w:r>
      <w:r>
        <w:rPr>
          <w:rFonts w:ascii="TimesNewRomanPSMT" w:hAnsi="TimesNewRomanPSMT" w:cs="TimesNewRomanPSMT"/>
          <w:color w:val="333333"/>
          <w:sz w:val="16"/>
          <w:szCs w:val="16"/>
        </w:rPr>
        <w:t>+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Na</w:t>
      </w:r>
      <w:proofErr w:type="spellEnd"/>
      <w:r>
        <w:rPr>
          <w:rFonts w:ascii="TimesNewRomanPSMT" w:hAnsi="TimesNewRomanPSMT" w:cs="TimesNewRomanPSMT"/>
          <w:color w:val="333333"/>
          <w:sz w:val="16"/>
          <w:szCs w:val="16"/>
        </w:rPr>
        <w:t xml:space="preserve">+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Ca</w:t>
      </w:r>
      <w:r>
        <w:rPr>
          <w:rFonts w:ascii="TimesNewRomanPSMT" w:hAnsi="TimesNewRomanPSMT" w:cs="TimesNewRomanPSMT"/>
          <w:color w:val="333333"/>
          <w:sz w:val="16"/>
          <w:szCs w:val="16"/>
        </w:rPr>
        <w:t>2+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)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were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obtained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at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pressures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up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to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100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kPa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77 K.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Zeolites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porous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crystalline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hydrated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aluminosilicates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with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framework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structure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consisting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of AlO</w:t>
      </w:r>
      <w:r>
        <w:rPr>
          <w:rFonts w:ascii="TimesNewRomanPSMT" w:hAnsi="TimesNewRomanPSMT" w:cs="TimesNewRomanPSMT"/>
          <w:color w:val="333333"/>
          <w:sz w:val="16"/>
          <w:szCs w:val="16"/>
        </w:rPr>
        <w:t xml:space="preserve">4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SiO</w:t>
      </w:r>
      <w:r>
        <w:rPr>
          <w:rFonts w:ascii="TimesNewRomanPSMT" w:hAnsi="TimesNewRomanPSMT" w:cs="TimesNewRomanPSMT"/>
          <w:color w:val="333333"/>
          <w:sz w:val="16"/>
          <w:szCs w:val="16"/>
        </w:rPr>
        <w:t xml:space="preserve">4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tetrahedra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.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These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linked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to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each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other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by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sharing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all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of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oxygens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to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form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zeolite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structure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containing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channels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.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Hydrogen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is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simplest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most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abundant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element in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nature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; it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will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probably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be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most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significant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energy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source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in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future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if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it is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stored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more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economically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safely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.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Zeolite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samples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was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ground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sieved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to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obtain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gramStart"/>
      <w:r>
        <w:rPr>
          <w:rFonts w:ascii="TimesNewRomanPSMT" w:hAnsi="TimesNewRomanPSMT" w:cs="TimesNewRomanPSMT"/>
          <w:color w:val="333333"/>
          <w:sz w:val="24"/>
          <w:szCs w:val="24"/>
        </w:rPr>
        <w:t>&lt; 45</w:t>
      </w:r>
      <w:proofErr w:type="gram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color w:val="333333"/>
          <w:sz w:val="24"/>
          <w:szCs w:val="24"/>
        </w:rPr>
        <w:t>μ</w:t>
      </w:r>
      <w:r>
        <w:rPr>
          <w:rFonts w:ascii="TimesNewRomanPSMT" w:hAnsi="TimesNewRomanPSMT" w:cs="TimesNewRomanPSMT"/>
          <w:color w:val="333333"/>
          <w:sz w:val="24"/>
          <w:szCs w:val="24"/>
        </w:rPr>
        <w:t>m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fractions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.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These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zeolite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fractions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were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exchanged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with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K</w:t>
      </w:r>
      <w:r>
        <w:rPr>
          <w:rFonts w:ascii="TimesNewRomanPSMT" w:hAnsi="TimesNewRomanPSMT" w:cs="TimesNewRomanPSMT"/>
          <w:color w:val="333333"/>
          <w:sz w:val="16"/>
          <w:szCs w:val="16"/>
        </w:rPr>
        <w:t>+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Na</w:t>
      </w:r>
      <w:proofErr w:type="spellEnd"/>
      <w:r>
        <w:rPr>
          <w:rFonts w:ascii="TimesNewRomanPSMT" w:hAnsi="TimesNewRomanPSMT" w:cs="TimesNewRomanPSMT"/>
          <w:color w:val="333333"/>
          <w:sz w:val="16"/>
          <w:szCs w:val="16"/>
        </w:rPr>
        <w:t xml:space="preserve">+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Ca</w:t>
      </w:r>
      <w:r>
        <w:rPr>
          <w:rFonts w:ascii="TimesNewRomanPSMT" w:hAnsi="TimesNewRomanPSMT" w:cs="TimesNewRomanPSMT"/>
          <w:color w:val="333333"/>
          <w:sz w:val="16"/>
          <w:szCs w:val="16"/>
        </w:rPr>
        <w:t>2+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to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determine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influence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of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exchangeable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cation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on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their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hydrogen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sorption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behavior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.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chemical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composition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of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natural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salt-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treated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zeolite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samples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was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obtained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from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powder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samples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that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were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fused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with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lithium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tetraborate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using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an XRF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device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Rigaku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ZSX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Primus.Powder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XRD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patterns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were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recorded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on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powdered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samples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with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a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Rigaku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RINT-2200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diffractometer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using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Cu K</w:t>
      </w:r>
      <w:r>
        <w:rPr>
          <w:rFonts w:ascii="Calibri" w:hAnsi="Calibri" w:cs="Calibri"/>
          <w:color w:val="333333"/>
          <w:sz w:val="16"/>
          <w:szCs w:val="16"/>
        </w:rPr>
        <w:t xml:space="preserve">α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radiation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operated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in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2</w:t>
      </w:r>
      <w:r>
        <w:rPr>
          <w:rFonts w:ascii="Calibri" w:hAnsi="Calibri" w:cs="Calibri"/>
          <w:color w:val="333333"/>
          <w:sz w:val="24"/>
          <w:szCs w:val="24"/>
        </w:rPr>
        <w:t xml:space="preserve">θ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range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between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3</w:t>
      </w:r>
      <w:r>
        <w:rPr>
          <w:rFonts w:ascii="TimesNewRomanPSMT" w:hAnsi="TimesNewRomanPSMT" w:cs="TimesNewRomanPSMT"/>
          <w:color w:val="333333"/>
          <w:sz w:val="16"/>
          <w:szCs w:val="16"/>
        </w:rPr>
        <w:t xml:space="preserve">o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70</w:t>
      </w:r>
      <w:r>
        <w:rPr>
          <w:rFonts w:ascii="TimesNewRomanPSMT" w:hAnsi="TimesNewRomanPSMT" w:cs="TimesNewRomanPSMT"/>
          <w:color w:val="333333"/>
          <w:sz w:val="16"/>
          <w:szCs w:val="16"/>
        </w:rPr>
        <w:t>o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with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a step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333333"/>
          <w:sz w:val="24"/>
          <w:szCs w:val="24"/>
        </w:rPr>
        <w:t>size of 0.02</w:t>
      </w:r>
      <w:r>
        <w:rPr>
          <w:rFonts w:ascii="TimesNewRomanPSMT" w:hAnsi="TimesNewRomanPSMT" w:cs="TimesNewRomanPSMT"/>
          <w:color w:val="333333"/>
          <w:sz w:val="16"/>
          <w:szCs w:val="16"/>
        </w:rPr>
        <w:t>o</w:t>
      </w:r>
      <w:r>
        <w:rPr>
          <w:rFonts w:ascii="TimesNewRomanPSMT" w:hAnsi="TimesNewRomanPSMT" w:cs="TimesNewRomanPSMT"/>
          <w:color w:val="333333"/>
          <w:sz w:val="24"/>
          <w:szCs w:val="24"/>
        </w:rPr>
        <w:t>. H</w:t>
      </w:r>
      <w:r>
        <w:rPr>
          <w:rFonts w:ascii="TimesNewRomanPSMT" w:hAnsi="TimesNewRomanPSMT" w:cs="TimesNewRomanPSMT"/>
          <w:color w:val="333333"/>
          <w:sz w:val="16"/>
          <w:szCs w:val="16"/>
        </w:rPr>
        <w:t xml:space="preserve">2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adsorption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capacities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of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all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samples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were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obtained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by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Quantachrome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Autosorb-1C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gas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adsorption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analyzer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>.</w:t>
      </w: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  <w:proofErr w:type="spellStart"/>
      <w:r>
        <w:rPr>
          <w:rFonts w:ascii="TimesNewRomanPS-BoldMT" w:hAnsi="TimesNewRomanPS-BoldMT" w:cs="TimesNewRomanPS-BoldMT"/>
          <w:b/>
          <w:bCs/>
          <w:color w:val="333333"/>
          <w:sz w:val="24"/>
          <w:szCs w:val="24"/>
        </w:rPr>
        <w:t>Keywords</w:t>
      </w:r>
      <w:proofErr w:type="spellEnd"/>
      <w:r>
        <w:rPr>
          <w:rFonts w:ascii="TimesNewRomanPS-BoldMT" w:hAnsi="TimesNewRomanPS-BoldMT" w:cs="TimesNewRomanPS-BoldMT"/>
          <w:b/>
          <w:bCs/>
          <w:color w:val="333333"/>
          <w:sz w:val="24"/>
          <w:szCs w:val="24"/>
        </w:rPr>
        <w:t xml:space="preserve">: 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Natural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zeolite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; </w:t>
      </w:r>
      <w:proofErr w:type="spellStart"/>
      <w:proofErr w:type="gramStart"/>
      <w:r>
        <w:rPr>
          <w:rFonts w:ascii="TimesNewRomanPSMT" w:hAnsi="TimesNewRomanPSMT" w:cs="TimesNewRomanPSMT"/>
          <w:color w:val="333333"/>
          <w:sz w:val="24"/>
          <w:szCs w:val="24"/>
        </w:rPr>
        <w:t>Hydrogen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>;</w:t>
      </w:r>
      <w:proofErr w:type="gram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Clinoptilolite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;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Mordenite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>; XRF; XRD.</w:t>
      </w: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rPr>
          <w:rFonts w:ascii="TimesNewRomanPSMT" w:hAnsi="TimesNewRomanPSMT" w:cs="TimesNewRomanPSMT"/>
          <w:color w:val="333333"/>
          <w:sz w:val="24"/>
          <w:szCs w:val="24"/>
        </w:rPr>
      </w:pP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lastRenderedPageBreak/>
        <w:t>Investigation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of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thermal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and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structural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properties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of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nitric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hydrochloric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and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sulphuric</w:t>
      </w:r>
      <w:proofErr w:type="spellEnd"/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proofErr w:type="spellStart"/>
      <w:proofErr w:type="gram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acid</w:t>
      </w:r>
      <w:proofErr w:type="gram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-treated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zeolite</w:t>
      </w:r>
      <w:proofErr w:type="spellEnd"/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Çağatay Ezber</w:t>
      </w:r>
      <w:r>
        <w:rPr>
          <w:rFonts w:ascii="TimesNewRomanPSMT" w:hAnsi="TimesNewRomanPSMT" w:cs="TimesNewRomanPSMT"/>
          <w:color w:val="000000"/>
          <w:sz w:val="14"/>
          <w:szCs w:val="14"/>
        </w:rPr>
        <w:t>1</w:t>
      </w:r>
      <w:r>
        <w:rPr>
          <w:rFonts w:ascii="TimesNewRomanPSMT" w:hAnsi="TimesNewRomanPSMT" w:cs="TimesNewRomanPSMT"/>
          <w:color w:val="000000"/>
        </w:rPr>
        <w:t>, Meryem Akbelen</w:t>
      </w:r>
      <w:proofErr w:type="gramStart"/>
      <w:r>
        <w:rPr>
          <w:rFonts w:ascii="TimesNewRomanPSMT" w:hAnsi="TimesNewRomanPSMT" w:cs="TimesNewRomanPSMT"/>
          <w:color w:val="000000"/>
          <w:sz w:val="14"/>
          <w:szCs w:val="14"/>
        </w:rPr>
        <w:t>2,</w:t>
      </w:r>
      <w:r>
        <w:rPr>
          <w:rFonts w:ascii="TimesNewRomanPSMT" w:hAnsi="TimesNewRomanPSMT" w:cs="TimesNewRomanPSMT"/>
          <w:color w:val="000000"/>
        </w:rPr>
        <w:t>*</w:t>
      </w:r>
      <w:proofErr w:type="gramEnd"/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  <w:sz w:val="14"/>
          <w:szCs w:val="14"/>
        </w:rPr>
        <w:t>1</w:t>
      </w:r>
      <w:r>
        <w:rPr>
          <w:rFonts w:ascii="TimesNewRomanPSMT" w:hAnsi="TimesNewRomanPSMT" w:cs="TimesNewRomanPSMT"/>
          <w:color w:val="000000"/>
        </w:rPr>
        <w:t xml:space="preserve">Graduate School of </w:t>
      </w:r>
      <w:proofErr w:type="spellStart"/>
      <w:r>
        <w:rPr>
          <w:rFonts w:ascii="TimesNewRomanPSMT" w:hAnsi="TimesNewRomanPSMT" w:cs="TimesNewRomanPSMT"/>
          <w:color w:val="000000"/>
        </w:rPr>
        <w:t>Science</w:t>
      </w:r>
      <w:proofErr w:type="spellEnd"/>
      <w:r>
        <w:rPr>
          <w:rFonts w:ascii="TimesNewRomanPSMT" w:hAnsi="TimesNewRomanPSMT" w:cs="TimesNewRomanPSMT"/>
          <w:color w:val="000000"/>
        </w:rPr>
        <w:t xml:space="preserve">, Eskişehir Technical </w:t>
      </w:r>
      <w:proofErr w:type="spellStart"/>
      <w:r>
        <w:rPr>
          <w:rFonts w:ascii="TimesNewRomanPSMT" w:hAnsi="TimesNewRomanPSMT" w:cs="TimesNewRomanPSMT"/>
          <w:color w:val="000000"/>
        </w:rPr>
        <w:t>University</w:t>
      </w:r>
      <w:proofErr w:type="spellEnd"/>
      <w:r>
        <w:rPr>
          <w:rFonts w:ascii="TimesNewRomanPSMT" w:hAnsi="TimesNewRomanPSMT" w:cs="TimesNewRomanPSMT"/>
          <w:color w:val="000000"/>
        </w:rPr>
        <w:t xml:space="preserve">, 26470, </w:t>
      </w:r>
      <w:proofErr w:type="spellStart"/>
      <w:r>
        <w:rPr>
          <w:rFonts w:ascii="TimesNewRomanPSMT" w:hAnsi="TimesNewRomanPSMT" w:cs="TimesNewRomanPSMT"/>
          <w:color w:val="000000"/>
        </w:rPr>
        <w:t>Eskisehir</w:t>
      </w:r>
      <w:proofErr w:type="spellEnd"/>
      <w:r>
        <w:rPr>
          <w:rFonts w:ascii="TimesNewRomanPSMT" w:hAnsi="TimesNewRomanPSMT" w:cs="TimesNewRomanPSMT"/>
          <w:color w:val="000000"/>
        </w:rPr>
        <w:t xml:space="preserve">, </w:t>
      </w:r>
      <w:proofErr w:type="spellStart"/>
      <w:r>
        <w:rPr>
          <w:rFonts w:ascii="TimesNewRomanPSMT" w:hAnsi="TimesNewRomanPSMT" w:cs="TimesNewRomanPSMT"/>
          <w:color w:val="000000"/>
        </w:rPr>
        <w:t>Turkey</w:t>
      </w:r>
      <w:proofErr w:type="spellEnd"/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  <w:sz w:val="14"/>
          <w:szCs w:val="14"/>
        </w:rPr>
        <w:t>2</w:t>
      </w:r>
      <w:r>
        <w:rPr>
          <w:rFonts w:ascii="TimesNewRomanPSMT" w:hAnsi="TimesNewRomanPSMT" w:cs="TimesNewRomanPSMT"/>
          <w:color w:val="000000"/>
        </w:rPr>
        <w:t xml:space="preserve">Department of </w:t>
      </w:r>
      <w:proofErr w:type="spellStart"/>
      <w:r>
        <w:rPr>
          <w:rFonts w:ascii="TimesNewRomanPSMT" w:hAnsi="TimesNewRomanPSMT" w:cs="TimesNewRomanPSMT"/>
          <w:color w:val="000000"/>
        </w:rPr>
        <w:t>Physics</w:t>
      </w:r>
      <w:proofErr w:type="spellEnd"/>
      <w:r>
        <w:rPr>
          <w:rFonts w:ascii="TimesNewRomanPSMT" w:hAnsi="TimesNewRomanPSMT" w:cs="TimesNewRomanPSMT"/>
          <w:color w:val="000000"/>
        </w:rPr>
        <w:t xml:space="preserve">, </w:t>
      </w:r>
      <w:proofErr w:type="spellStart"/>
      <w:r>
        <w:rPr>
          <w:rFonts w:ascii="TimesNewRomanPSMT" w:hAnsi="TimesNewRomanPSMT" w:cs="TimesNewRomanPSMT"/>
          <w:color w:val="000000"/>
        </w:rPr>
        <w:t>Faculty</w:t>
      </w:r>
      <w:proofErr w:type="spellEnd"/>
      <w:r>
        <w:rPr>
          <w:rFonts w:ascii="TimesNewRomanPSMT" w:hAnsi="TimesNewRomanPSMT" w:cs="TimesNewRomanPSMT"/>
          <w:color w:val="000000"/>
        </w:rPr>
        <w:t xml:space="preserve"> of </w:t>
      </w:r>
      <w:proofErr w:type="spellStart"/>
      <w:r>
        <w:rPr>
          <w:rFonts w:ascii="TimesNewRomanPSMT" w:hAnsi="TimesNewRomanPSMT" w:cs="TimesNewRomanPSMT"/>
          <w:color w:val="000000"/>
        </w:rPr>
        <w:t>Science</w:t>
      </w:r>
      <w:proofErr w:type="spellEnd"/>
      <w:r>
        <w:rPr>
          <w:rFonts w:ascii="TimesNewRomanPSMT" w:hAnsi="TimesNewRomanPSMT" w:cs="TimesNewRomanPSMT"/>
          <w:color w:val="000000"/>
        </w:rPr>
        <w:t xml:space="preserve">, Eskişehir Technical </w:t>
      </w:r>
      <w:proofErr w:type="spellStart"/>
      <w:r>
        <w:rPr>
          <w:rFonts w:ascii="TimesNewRomanPSMT" w:hAnsi="TimesNewRomanPSMT" w:cs="TimesNewRomanPSMT"/>
          <w:color w:val="000000"/>
        </w:rPr>
        <w:t>University</w:t>
      </w:r>
      <w:proofErr w:type="spellEnd"/>
      <w:r>
        <w:rPr>
          <w:rFonts w:ascii="TimesNewRomanPSMT" w:hAnsi="TimesNewRomanPSMT" w:cs="TimesNewRomanPSMT"/>
          <w:color w:val="000000"/>
        </w:rPr>
        <w:t xml:space="preserve">, 26470, </w:t>
      </w:r>
      <w:proofErr w:type="spellStart"/>
      <w:r>
        <w:rPr>
          <w:rFonts w:ascii="TimesNewRomanPSMT" w:hAnsi="TimesNewRomanPSMT" w:cs="TimesNewRomanPSMT"/>
          <w:color w:val="000000"/>
        </w:rPr>
        <w:t>Eskisehir</w:t>
      </w:r>
      <w:proofErr w:type="spellEnd"/>
      <w:r>
        <w:rPr>
          <w:rFonts w:ascii="TimesNewRomanPSMT" w:hAnsi="TimesNewRomanPSMT" w:cs="TimesNewRomanPSMT"/>
          <w:color w:val="000000"/>
        </w:rPr>
        <w:t xml:space="preserve">, </w:t>
      </w:r>
      <w:proofErr w:type="spellStart"/>
      <w:r>
        <w:rPr>
          <w:rFonts w:ascii="TimesNewRomanPSMT" w:hAnsi="TimesNewRomanPSMT" w:cs="TimesNewRomanPSMT"/>
          <w:color w:val="000000"/>
        </w:rPr>
        <w:t>Turkey</w:t>
      </w:r>
      <w:proofErr w:type="spellEnd"/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*</w:t>
      </w:r>
      <w:proofErr w:type="spellStart"/>
      <w:r>
        <w:rPr>
          <w:rFonts w:ascii="TimesNewRomanPSMT" w:hAnsi="TimesNewRomanPSMT" w:cs="TimesNewRomanPSMT"/>
          <w:color w:val="000000"/>
        </w:rPr>
        <w:t>Corresponding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author</w:t>
      </w:r>
      <w:proofErr w:type="spellEnd"/>
      <w:r>
        <w:rPr>
          <w:rFonts w:ascii="TimesNewRomanPSMT" w:hAnsi="TimesNewRomanPSMT" w:cs="TimesNewRomanPSMT"/>
          <w:color w:val="000000"/>
        </w:rPr>
        <w:t xml:space="preserve">: </w:t>
      </w:r>
      <w:hyperlink r:id="rId5" w:history="1">
        <w:r w:rsidRPr="00EF3960">
          <w:rPr>
            <w:rStyle w:val="Kpr"/>
            <w:rFonts w:ascii="TimesNewRomanPSMT" w:hAnsi="TimesNewRomanPSMT" w:cs="TimesNewRomanPSMT"/>
          </w:rPr>
          <w:t>msakizci</w:t>
        </w:r>
        <w:r w:rsidRPr="00EF3960">
          <w:rPr>
            <w:rStyle w:val="Kpr"/>
            <w:rFonts w:ascii="TimesNewRomanPS-ItalicMT" w:hAnsi="TimesNewRomanPS-ItalicMT" w:cs="TimesNewRomanPS-ItalicMT"/>
            <w:i/>
            <w:iCs/>
          </w:rPr>
          <w:t>@</w:t>
        </w:r>
        <w:r w:rsidRPr="00EF3960">
          <w:rPr>
            <w:rStyle w:val="Kpr"/>
            <w:rFonts w:ascii="TimesNewRomanPSMT" w:hAnsi="TimesNewRomanPSMT" w:cs="TimesNewRomanPSMT"/>
          </w:rPr>
          <w:t>eskisehir.edu.tr</w:t>
        </w:r>
      </w:hyperlink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333333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In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this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study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, in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order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to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consider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effect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of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nitric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hydrochloric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sulphuric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acid</w:t>
      </w:r>
      <w:proofErr w:type="spellEnd"/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333333"/>
          <w:sz w:val="24"/>
          <w:szCs w:val="24"/>
        </w:rPr>
      </w:pPr>
      <w:proofErr w:type="spellStart"/>
      <w:proofErr w:type="gramStart"/>
      <w:r>
        <w:rPr>
          <w:rFonts w:ascii="TimesNewRomanPSMT" w:hAnsi="TimesNewRomanPSMT" w:cs="TimesNewRomanPSMT"/>
          <w:color w:val="333333"/>
          <w:sz w:val="24"/>
          <w:szCs w:val="24"/>
        </w:rPr>
        <w:t>treatment</w:t>
      </w:r>
      <w:proofErr w:type="spellEnd"/>
      <w:proofErr w:type="gram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on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thermal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structural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properties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zeolite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was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modified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with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1 M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acid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solutions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at 70</w:t>
      </w:r>
      <w:r>
        <w:rPr>
          <w:rFonts w:ascii="TimesNewRomanPSMT" w:hAnsi="TimesNewRomanPSMT" w:cs="TimesNewRomanPSMT"/>
          <w:color w:val="333333"/>
          <w:sz w:val="16"/>
          <w:szCs w:val="16"/>
        </w:rPr>
        <w:t>o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C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during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4 h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using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batch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method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.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Zeolites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consist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of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three-dimensional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network of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connected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333333"/>
          <w:sz w:val="24"/>
          <w:szCs w:val="24"/>
        </w:rPr>
        <w:t>SiO</w:t>
      </w:r>
      <w:r>
        <w:rPr>
          <w:rFonts w:ascii="TimesNewRomanPSMT" w:hAnsi="TimesNewRomanPSMT" w:cs="TimesNewRomanPSMT"/>
          <w:color w:val="333333"/>
          <w:sz w:val="16"/>
          <w:szCs w:val="16"/>
        </w:rPr>
        <w:t xml:space="preserve">4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AlO</w:t>
      </w:r>
      <w:r>
        <w:rPr>
          <w:rFonts w:ascii="TimesNewRomanPSMT" w:hAnsi="TimesNewRomanPSMT" w:cs="TimesNewRomanPSMT"/>
          <w:color w:val="333333"/>
          <w:sz w:val="16"/>
          <w:szCs w:val="16"/>
        </w:rPr>
        <w:t xml:space="preserve">4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tetrahedra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by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sharing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common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oxygen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atoms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.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presence of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exchangeable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cations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(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Na</w:t>
      </w:r>
      <w:proofErr w:type="spellEnd"/>
      <w:r>
        <w:rPr>
          <w:rFonts w:ascii="TimesNewRomanPSMT" w:hAnsi="TimesNewRomanPSMT" w:cs="TimesNewRomanPSMT"/>
          <w:color w:val="333333"/>
          <w:sz w:val="16"/>
          <w:szCs w:val="16"/>
        </w:rPr>
        <w:t>+</w:t>
      </w:r>
      <w:r>
        <w:rPr>
          <w:rFonts w:ascii="TimesNewRomanPSMT" w:hAnsi="TimesNewRomanPSMT" w:cs="TimesNewRomanPSMT"/>
          <w:color w:val="333333"/>
          <w:sz w:val="24"/>
          <w:szCs w:val="24"/>
        </w:rPr>
        <w:t>, K</w:t>
      </w:r>
      <w:r>
        <w:rPr>
          <w:rFonts w:ascii="TimesNewRomanPSMT" w:hAnsi="TimesNewRomanPSMT" w:cs="TimesNewRomanPSMT"/>
          <w:color w:val="333333"/>
          <w:sz w:val="16"/>
          <w:szCs w:val="16"/>
        </w:rPr>
        <w:t>+</w:t>
      </w:r>
      <w:r>
        <w:rPr>
          <w:rFonts w:ascii="TimesNewRomanPSMT" w:hAnsi="TimesNewRomanPSMT" w:cs="TimesNewRomanPSMT"/>
          <w:color w:val="333333"/>
          <w:sz w:val="24"/>
          <w:szCs w:val="24"/>
        </w:rPr>
        <w:t>, Ca</w:t>
      </w:r>
      <w:r>
        <w:rPr>
          <w:rFonts w:ascii="TimesNewRomanPSMT" w:hAnsi="TimesNewRomanPSMT" w:cs="TimesNewRomanPSMT"/>
          <w:color w:val="333333"/>
          <w:sz w:val="16"/>
          <w:szCs w:val="16"/>
        </w:rPr>
        <w:t xml:space="preserve">+2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etc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.)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allows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for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modification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of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characteristic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properties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.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Zeolite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sample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from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Sivas-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Yavu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region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of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Turkey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was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ground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to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less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than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45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μm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.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Chemical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compositions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were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determined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on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powdered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samples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fused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with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lithium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tetraborate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using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X-ray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fluorescence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analysis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(XRF –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Rigaku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ZSX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Primus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instrument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).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XRD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diffractograms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were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obtained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with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a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Rigaku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>,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RINT-2200 model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instrument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using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CuK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α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radiation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(λ=1.54 Å), 40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kV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30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mA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power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supply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over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scan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range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of 2θ = 3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to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70°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with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an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incremental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step size of 0.02°. XRD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analysis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showed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that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major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components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of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natural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zeolite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were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clinoptilolite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mordenite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together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with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minor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amounts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of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quartz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feldspar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and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clay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mineral.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TGA-DTG-DTA (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Thermogravimetric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>–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Differential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Thermogravimetric-Differential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Thermal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Analysis)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measurements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were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performed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with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Setsys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Evolution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Setaram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equipment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using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a rate of 10°C/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min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from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30°C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to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1000°C.</w:t>
      </w:r>
    </w:p>
    <w:p w:rsidR="004C11ED" w:rsidRDefault="004C11ED" w:rsidP="004C11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333333"/>
          <w:sz w:val="24"/>
          <w:szCs w:val="24"/>
        </w:rPr>
      </w:pPr>
      <w:bookmarkStart w:id="0" w:name="_GoBack"/>
      <w:bookmarkEnd w:id="0"/>
    </w:p>
    <w:p w:rsidR="004C11ED" w:rsidRDefault="004C11ED" w:rsidP="004C11ED">
      <w:proofErr w:type="spellStart"/>
      <w:r>
        <w:rPr>
          <w:rFonts w:ascii="TimesNewRomanPS-BoldMT" w:hAnsi="TimesNewRomanPS-BoldMT" w:cs="TimesNewRomanPS-BoldMT"/>
          <w:b/>
          <w:bCs/>
          <w:color w:val="333333"/>
          <w:sz w:val="24"/>
          <w:szCs w:val="24"/>
        </w:rPr>
        <w:t>Keywords</w:t>
      </w:r>
      <w:proofErr w:type="spellEnd"/>
      <w:r>
        <w:rPr>
          <w:rFonts w:ascii="TimesNewRomanPS-BoldMT" w:hAnsi="TimesNewRomanPS-BoldMT" w:cs="TimesNewRomanPS-BoldMT"/>
          <w:b/>
          <w:bCs/>
          <w:color w:val="333333"/>
          <w:sz w:val="24"/>
          <w:szCs w:val="24"/>
        </w:rPr>
        <w:t xml:space="preserve">: </w:t>
      </w:r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Natural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zeolite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; </w:t>
      </w:r>
      <w:proofErr w:type="spellStart"/>
      <w:proofErr w:type="gramStart"/>
      <w:r>
        <w:rPr>
          <w:rFonts w:ascii="TimesNewRomanPSMT" w:hAnsi="TimesNewRomanPSMT" w:cs="TimesNewRomanPSMT"/>
          <w:color w:val="333333"/>
          <w:sz w:val="24"/>
          <w:szCs w:val="24"/>
        </w:rPr>
        <w:t>Clinoptilolite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>;</w:t>
      </w:r>
      <w:proofErr w:type="gramEnd"/>
      <w:r>
        <w:rPr>
          <w:rFonts w:ascii="TimesNewRomanPSMT" w:hAnsi="TimesNewRomanPSMT" w:cs="TimesNewRomanPSMT"/>
          <w:color w:val="333333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</w:rPr>
        <w:t>Mordenite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</w:rPr>
        <w:t>; XRD; TGA-DTG-DTA; XRF.</w:t>
      </w:r>
    </w:p>
    <w:sectPr w:rsidR="004C11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1ED"/>
    <w:rsid w:val="004C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24FDC"/>
  <w15:chartTrackingRefBased/>
  <w15:docId w15:val="{BED11590-3206-414C-87F3-EB95119AF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C11E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C11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sakizci@eskisehir.edu.tr" TargetMode="External"/><Relationship Id="rId4" Type="http://schemas.openxmlformats.org/officeDocument/2006/relationships/hyperlink" Target="mailto:msakizci@eskisehir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EZBER</dc:creator>
  <cp:keywords/>
  <dc:description/>
  <cp:lastModifiedBy>Çağatay EZBER</cp:lastModifiedBy>
  <cp:revision>1</cp:revision>
  <dcterms:created xsi:type="dcterms:W3CDTF">2019-10-10T12:46:00Z</dcterms:created>
  <dcterms:modified xsi:type="dcterms:W3CDTF">2019-10-10T12:49:00Z</dcterms:modified>
</cp:coreProperties>
</file>