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67E" w:rsidRPr="002F70E8" w:rsidRDefault="00C453E0" w:rsidP="0065066E">
      <w:pPr>
        <w:spacing w:after="0" w:line="240" w:lineRule="auto"/>
        <w:jc w:val="center"/>
        <w:rPr>
          <w:rFonts w:ascii="Times New Roman" w:hAnsi="Times New Roman" w:cs="Times New Roman"/>
          <w:b/>
          <w:bCs/>
          <w:sz w:val="28"/>
          <w:szCs w:val="24"/>
        </w:rPr>
      </w:pPr>
      <w:r w:rsidRPr="002F70E8">
        <w:rPr>
          <w:rFonts w:ascii="Times New Roman" w:hAnsi="Times New Roman" w:cs="Times New Roman"/>
          <w:b/>
          <w:bCs/>
          <w:sz w:val="28"/>
          <w:szCs w:val="24"/>
        </w:rPr>
        <w:t>A study on the enhancement of</w:t>
      </w:r>
      <w:r w:rsidR="002209EB" w:rsidRPr="002F70E8">
        <w:rPr>
          <w:rFonts w:ascii="Times New Roman" w:hAnsi="Times New Roman" w:cs="Times New Roman"/>
          <w:b/>
          <w:bCs/>
          <w:sz w:val="28"/>
          <w:szCs w:val="24"/>
        </w:rPr>
        <w:t xml:space="preserve"> </w:t>
      </w:r>
      <w:r w:rsidR="006E6AA5" w:rsidRPr="002F70E8">
        <w:rPr>
          <w:rFonts w:ascii="Times New Roman" w:hAnsi="Times New Roman" w:cs="Times New Roman"/>
          <w:b/>
          <w:bCs/>
          <w:sz w:val="28"/>
          <w:szCs w:val="24"/>
        </w:rPr>
        <w:t>air</w:t>
      </w:r>
      <w:r w:rsidR="00847985" w:rsidRPr="002F70E8">
        <w:rPr>
          <w:rFonts w:ascii="Times New Roman" w:hAnsi="Times New Roman" w:cs="Times New Roman"/>
          <w:b/>
          <w:bCs/>
          <w:sz w:val="28"/>
          <w:szCs w:val="24"/>
        </w:rPr>
        <w:t>borne bacteria</w:t>
      </w:r>
      <w:r w:rsidR="008243B9" w:rsidRPr="002F70E8">
        <w:rPr>
          <w:rFonts w:ascii="Times New Roman" w:hAnsi="Times New Roman" w:cs="Times New Roman"/>
          <w:b/>
          <w:bCs/>
          <w:sz w:val="28"/>
          <w:szCs w:val="24"/>
        </w:rPr>
        <w:t xml:space="preserve"> </w:t>
      </w:r>
      <w:r w:rsidRPr="002F70E8">
        <w:rPr>
          <w:rFonts w:ascii="Times New Roman" w:hAnsi="Times New Roman" w:cs="Times New Roman"/>
          <w:b/>
          <w:bCs/>
          <w:sz w:val="28"/>
          <w:szCs w:val="24"/>
        </w:rPr>
        <w:t xml:space="preserve">due to fog </w:t>
      </w:r>
      <w:r w:rsidR="00A7467E" w:rsidRPr="002F70E8">
        <w:rPr>
          <w:rFonts w:ascii="Times New Roman" w:hAnsi="Times New Roman" w:cs="Times New Roman"/>
          <w:b/>
          <w:bCs/>
          <w:sz w:val="28"/>
          <w:szCs w:val="24"/>
        </w:rPr>
        <w:t>over central Indo- Gangetic Plain in India</w:t>
      </w:r>
    </w:p>
    <w:p w:rsidR="00A7467E" w:rsidRPr="002F70E8" w:rsidRDefault="00A7467E" w:rsidP="0065066E">
      <w:pPr>
        <w:spacing w:after="0" w:line="240" w:lineRule="auto"/>
        <w:jc w:val="center"/>
        <w:rPr>
          <w:rFonts w:ascii="Times New Roman" w:hAnsi="Times New Roman" w:cs="Times New Roman"/>
          <w:sz w:val="24"/>
          <w:szCs w:val="24"/>
        </w:rPr>
      </w:pPr>
      <w:proofErr w:type="spellStart"/>
      <w:r w:rsidRPr="002F70E8">
        <w:rPr>
          <w:rFonts w:ascii="Times New Roman" w:hAnsi="Times New Roman" w:cs="Times New Roman"/>
          <w:sz w:val="24"/>
          <w:szCs w:val="24"/>
        </w:rPr>
        <w:t>Shahina</w:t>
      </w:r>
      <w:proofErr w:type="spellEnd"/>
      <w:r w:rsidR="00F51D5A" w:rsidRPr="002F70E8">
        <w:rPr>
          <w:rFonts w:ascii="Times New Roman" w:hAnsi="Times New Roman" w:cs="Times New Roman"/>
          <w:sz w:val="24"/>
          <w:szCs w:val="24"/>
        </w:rPr>
        <w:t xml:space="preserve"> </w:t>
      </w:r>
      <w:proofErr w:type="spellStart"/>
      <w:r w:rsidRPr="002F70E8">
        <w:rPr>
          <w:rFonts w:ascii="Times New Roman" w:hAnsi="Times New Roman" w:cs="Times New Roman"/>
          <w:sz w:val="24"/>
          <w:szCs w:val="24"/>
        </w:rPr>
        <w:t>Raushan</w:t>
      </w:r>
      <w:proofErr w:type="spellEnd"/>
      <w:r w:rsidR="00F51D5A" w:rsidRPr="002F70E8">
        <w:rPr>
          <w:rFonts w:ascii="Times New Roman" w:hAnsi="Times New Roman" w:cs="Times New Roman"/>
          <w:sz w:val="24"/>
          <w:szCs w:val="24"/>
        </w:rPr>
        <w:t xml:space="preserve"> </w:t>
      </w:r>
      <w:proofErr w:type="spellStart"/>
      <w:r w:rsidRPr="002F70E8">
        <w:rPr>
          <w:rFonts w:ascii="Times New Roman" w:hAnsi="Times New Roman" w:cs="Times New Roman"/>
          <w:sz w:val="24"/>
          <w:szCs w:val="24"/>
        </w:rPr>
        <w:t>Saikh</w:t>
      </w:r>
      <w:proofErr w:type="spellEnd"/>
      <w:r w:rsidR="00D1217C" w:rsidRPr="00EA75C9">
        <w:rPr>
          <w:rFonts w:ascii="Times New Roman" w:hAnsi="Times New Roman" w:cs="Times New Roman"/>
          <w:sz w:val="24"/>
          <w:szCs w:val="24"/>
          <w:vertAlign w:val="superscript"/>
        </w:rPr>
        <w:t>*</w:t>
      </w:r>
      <w:r w:rsidRPr="002F70E8">
        <w:rPr>
          <w:rFonts w:ascii="Times New Roman" w:hAnsi="Times New Roman" w:cs="Times New Roman"/>
          <w:sz w:val="24"/>
          <w:szCs w:val="24"/>
        </w:rPr>
        <w:t xml:space="preserve"> and </w:t>
      </w:r>
      <w:proofErr w:type="spellStart"/>
      <w:r w:rsidRPr="002F70E8">
        <w:rPr>
          <w:rFonts w:ascii="Times New Roman" w:hAnsi="Times New Roman" w:cs="Times New Roman"/>
          <w:sz w:val="24"/>
          <w:szCs w:val="24"/>
        </w:rPr>
        <w:t>Sanat</w:t>
      </w:r>
      <w:proofErr w:type="spellEnd"/>
      <w:r w:rsidRPr="002F70E8">
        <w:rPr>
          <w:rFonts w:ascii="Times New Roman" w:hAnsi="Times New Roman" w:cs="Times New Roman"/>
          <w:sz w:val="24"/>
          <w:szCs w:val="24"/>
        </w:rPr>
        <w:t xml:space="preserve"> Kumar Das</w:t>
      </w:r>
    </w:p>
    <w:p w:rsidR="00A7467E" w:rsidRDefault="00A7467E" w:rsidP="0065066E">
      <w:pPr>
        <w:spacing w:after="0" w:line="240" w:lineRule="auto"/>
        <w:jc w:val="center"/>
        <w:rPr>
          <w:rFonts w:ascii="Times New Roman" w:hAnsi="Times New Roman" w:cs="Times New Roman"/>
          <w:sz w:val="24"/>
          <w:szCs w:val="24"/>
        </w:rPr>
      </w:pPr>
      <w:r w:rsidRPr="002F70E8">
        <w:rPr>
          <w:rFonts w:ascii="Times New Roman" w:hAnsi="Times New Roman" w:cs="Times New Roman"/>
          <w:sz w:val="24"/>
          <w:szCs w:val="24"/>
        </w:rPr>
        <w:t>Environmental Sciences Section, Bose Institute, Kolkata, India</w:t>
      </w:r>
    </w:p>
    <w:p w:rsidR="00D1217C" w:rsidRPr="00D1217C" w:rsidRDefault="00D1217C" w:rsidP="0065066E">
      <w:pPr>
        <w:spacing w:after="0" w:line="240" w:lineRule="auto"/>
        <w:jc w:val="center"/>
        <w:rPr>
          <w:rFonts w:ascii="Times New Roman" w:hAnsi="Times New Roman" w:cs="Times New Roman"/>
          <w:sz w:val="24"/>
          <w:szCs w:val="24"/>
        </w:rPr>
      </w:pPr>
      <w:r w:rsidRPr="00EA75C9">
        <w:rPr>
          <w:rFonts w:ascii="Times New Roman" w:hAnsi="Times New Roman" w:cs="Times New Roman"/>
          <w:sz w:val="24"/>
          <w:szCs w:val="24"/>
          <w:vertAlign w:val="superscript"/>
        </w:rPr>
        <w:t>*</w:t>
      </w:r>
      <w:r>
        <w:rPr>
          <w:rFonts w:ascii="Times New Roman" w:hAnsi="Times New Roman" w:cs="Times New Roman"/>
          <w:sz w:val="24"/>
          <w:szCs w:val="24"/>
        </w:rPr>
        <w:t xml:space="preserve">email: </w:t>
      </w:r>
      <w:r w:rsidRPr="00D1217C">
        <w:rPr>
          <w:rFonts w:ascii="Times New Roman" w:hAnsi="Times New Roman" w:cs="Times New Roman"/>
          <w:sz w:val="24"/>
          <w:szCs w:val="24"/>
        </w:rPr>
        <w:t>shahinasheikh39@gmail.com</w:t>
      </w:r>
    </w:p>
    <w:p w:rsidR="00A7467E" w:rsidRPr="002F70E8" w:rsidRDefault="00A7467E" w:rsidP="0065066E">
      <w:pPr>
        <w:spacing w:after="0" w:line="360" w:lineRule="auto"/>
        <w:jc w:val="both"/>
        <w:rPr>
          <w:rFonts w:ascii="Times New Roman" w:hAnsi="Times New Roman" w:cs="Times New Roman"/>
          <w:sz w:val="24"/>
          <w:szCs w:val="24"/>
        </w:rPr>
      </w:pPr>
    </w:p>
    <w:p w:rsidR="00AC57B4" w:rsidRPr="002F70E8" w:rsidRDefault="00AC57B4" w:rsidP="0065066E">
      <w:pPr>
        <w:spacing w:after="0" w:line="360" w:lineRule="auto"/>
        <w:jc w:val="both"/>
        <w:rPr>
          <w:rFonts w:ascii="Times New Roman" w:hAnsi="Times New Roman" w:cs="Times New Roman"/>
          <w:b/>
          <w:color w:val="FF0000"/>
          <w:sz w:val="24"/>
          <w:szCs w:val="24"/>
        </w:rPr>
      </w:pPr>
      <w:r w:rsidRPr="002F70E8">
        <w:rPr>
          <w:rFonts w:ascii="Times New Roman" w:hAnsi="Times New Roman" w:cs="Times New Roman"/>
          <w:b/>
          <w:color w:val="FF0000"/>
          <w:sz w:val="24"/>
          <w:szCs w:val="24"/>
        </w:rPr>
        <w:t>Abstract</w:t>
      </w:r>
    </w:p>
    <w:p w:rsidR="004C026A" w:rsidRPr="002F70E8" w:rsidRDefault="004F230E" w:rsidP="0065066E">
      <w:pPr>
        <w:spacing w:after="0"/>
        <w:jc w:val="both"/>
        <w:rPr>
          <w:rFonts w:ascii="Times New Roman" w:hAnsi="Times New Roman" w:cs="Times New Roman"/>
          <w:sz w:val="24"/>
          <w:szCs w:val="24"/>
        </w:rPr>
      </w:pPr>
      <w:r>
        <w:rPr>
          <w:rFonts w:ascii="Times New Roman" w:hAnsi="Times New Roman" w:cs="Times New Roman"/>
          <w:sz w:val="24"/>
          <w:szCs w:val="24"/>
        </w:rPr>
        <w:t>It is well known that the</w:t>
      </w:r>
      <w:r w:rsidR="000A0394" w:rsidRPr="002F70E8">
        <w:rPr>
          <w:rFonts w:ascii="Times New Roman" w:hAnsi="Times New Roman" w:cs="Times New Roman"/>
          <w:sz w:val="24"/>
          <w:szCs w:val="24"/>
        </w:rPr>
        <w:t xml:space="preserve"> occurrences of </w:t>
      </w:r>
      <w:r w:rsidR="00F40CBB">
        <w:rPr>
          <w:rFonts w:ascii="Times New Roman" w:hAnsi="Times New Roman" w:cs="Times New Roman"/>
          <w:sz w:val="24"/>
          <w:szCs w:val="24"/>
        </w:rPr>
        <w:t xml:space="preserve">extreme weather conditions like </w:t>
      </w:r>
      <w:r w:rsidR="000A0394" w:rsidRPr="002F70E8">
        <w:rPr>
          <w:rFonts w:ascii="Times New Roman" w:hAnsi="Times New Roman" w:cs="Times New Roman"/>
          <w:sz w:val="24"/>
          <w:szCs w:val="24"/>
        </w:rPr>
        <w:t>f</w:t>
      </w:r>
      <w:r w:rsidR="00E74D64" w:rsidRPr="002F70E8">
        <w:rPr>
          <w:rFonts w:ascii="Times New Roman" w:hAnsi="Times New Roman" w:cs="Times New Roman"/>
          <w:sz w:val="24"/>
          <w:szCs w:val="24"/>
        </w:rPr>
        <w:t>og</w:t>
      </w:r>
      <w:r w:rsidR="00F40CBB">
        <w:rPr>
          <w:rFonts w:ascii="Times New Roman" w:hAnsi="Times New Roman" w:cs="Times New Roman"/>
          <w:sz w:val="24"/>
          <w:szCs w:val="24"/>
        </w:rPr>
        <w:t xml:space="preserve"> in winter</w:t>
      </w:r>
      <w:r w:rsidR="000A0394" w:rsidRPr="002F70E8">
        <w:rPr>
          <w:rFonts w:ascii="Times New Roman" w:hAnsi="Times New Roman" w:cs="Times New Roman"/>
          <w:sz w:val="24"/>
          <w:szCs w:val="24"/>
        </w:rPr>
        <w:t xml:space="preserve"> </w:t>
      </w:r>
      <w:r w:rsidR="008B12B6" w:rsidRPr="002F70E8">
        <w:rPr>
          <w:rFonts w:ascii="Times New Roman" w:hAnsi="Times New Roman" w:cs="Times New Roman"/>
          <w:sz w:val="24"/>
          <w:szCs w:val="24"/>
        </w:rPr>
        <w:t>causes</w:t>
      </w:r>
      <w:r w:rsidR="000A0394" w:rsidRPr="002F70E8">
        <w:rPr>
          <w:rFonts w:ascii="Times New Roman" w:hAnsi="Times New Roman" w:cs="Times New Roman"/>
          <w:sz w:val="24"/>
          <w:szCs w:val="24"/>
        </w:rPr>
        <w:t xml:space="preserve"> significant decrease in</w:t>
      </w:r>
      <w:r w:rsidR="00E74D64" w:rsidRPr="002F70E8">
        <w:rPr>
          <w:rFonts w:ascii="Times New Roman" w:hAnsi="Times New Roman" w:cs="Times New Roman"/>
          <w:sz w:val="24"/>
          <w:szCs w:val="24"/>
        </w:rPr>
        <w:t xml:space="preserve"> atmospheric visibility </w:t>
      </w:r>
      <w:r w:rsidR="000A0394" w:rsidRPr="002F70E8">
        <w:rPr>
          <w:rFonts w:ascii="Times New Roman" w:hAnsi="Times New Roman" w:cs="Times New Roman"/>
          <w:sz w:val="24"/>
          <w:szCs w:val="24"/>
        </w:rPr>
        <w:t>up to</w:t>
      </w:r>
      <w:r w:rsidR="00E74D64" w:rsidRPr="002F70E8">
        <w:rPr>
          <w:rFonts w:ascii="Times New Roman" w:hAnsi="Times New Roman" w:cs="Times New Roman"/>
          <w:sz w:val="24"/>
          <w:szCs w:val="24"/>
        </w:rPr>
        <w:t xml:space="preserve"> a few </w:t>
      </w:r>
      <w:r w:rsidR="00062265" w:rsidRPr="002F70E8">
        <w:rPr>
          <w:rFonts w:ascii="Times New Roman" w:hAnsi="Times New Roman" w:cs="Times New Roman"/>
          <w:sz w:val="24"/>
          <w:szCs w:val="24"/>
        </w:rPr>
        <w:t>meters</w:t>
      </w:r>
      <w:r w:rsidR="008C258A" w:rsidRPr="002F70E8">
        <w:rPr>
          <w:rFonts w:ascii="Times New Roman" w:hAnsi="Times New Roman" w:cs="Times New Roman"/>
          <w:sz w:val="24"/>
          <w:szCs w:val="24"/>
        </w:rPr>
        <w:t xml:space="preserve"> </w:t>
      </w:r>
      <w:r w:rsidR="00016A51">
        <w:rPr>
          <w:rFonts w:ascii="Times New Roman" w:hAnsi="Times New Roman" w:cs="Times New Roman"/>
          <w:sz w:val="24"/>
          <w:szCs w:val="24"/>
        </w:rPr>
        <w:t>which supports to i</w:t>
      </w:r>
      <w:r w:rsidR="000A0394" w:rsidRPr="002F70E8">
        <w:rPr>
          <w:rFonts w:ascii="Times New Roman" w:hAnsi="Times New Roman" w:cs="Times New Roman"/>
          <w:sz w:val="24"/>
          <w:szCs w:val="24"/>
        </w:rPr>
        <w:t>ncrease</w:t>
      </w:r>
      <w:r w:rsidR="00016A51">
        <w:rPr>
          <w:rFonts w:ascii="Times New Roman" w:hAnsi="Times New Roman" w:cs="Times New Roman"/>
          <w:sz w:val="24"/>
          <w:szCs w:val="24"/>
        </w:rPr>
        <w:t xml:space="preserve"> the non-living</w:t>
      </w:r>
      <w:r w:rsidR="000A0394" w:rsidRPr="002F70E8">
        <w:rPr>
          <w:rFonts w:ascii="Times New Roman" w:hAnsi="Times New Roman" w:cs="Times New Roman"/>
          <w:sz w:val="24"/>
          <w:szCs w:val="24"/>
        </w:rPr>
        <w:t xml:space="preserve"> </w:t>
      </w:r>
      <w:r w:rsidR="00817D2B" w:rsidRPr="002F70E8">
        <w:rPr>
          <w:rFonts w:ascii="Times New Roman" w:hAnsi="Times New Roman" w:cs="Times New Roman"/>
          <w:sz w:val="24"/>
          <w:szCs w:val="24"/>
        </w:rPr>
        <w:t xml:space="preserve">atmospheric aerosol </w:t>
      </w:r>
      <w:r w:rsidR="00F40CBB">
        <w:rPr>
          <w:rFonts w:ascii="Times New Roman" w:hAnsi="Times New Roman" w:cs="Times New Roman"/>
          <w:sz w:val="24"/>
          <w:szCs w:val="24"/>
        </w:rPr>
        <w:t xml:space="preserve">becoming </w:t>
      </w:r>
      <w:r w:rsidR="00433845">
        <w:rPr>
          <w:rFonts w:ascii="Times New Roman" w:hAnsi="Times New Roman" w:cs="Times New Roman"/>
          <w:sz w:val="24"/>
          <w:szCs w:val="24"/>
        </w:rPr>
        <w:t xml:space="preserve">a </w:t>
      </w:r>
      <w:r w:rsidR="00F40CBB">
        <w:rPr>
          <w:rFonts w:ascii="Times New Roman" w:hAnsi="Times New Roman" w:cs="Times New Roman"/>
          <w:sz w:val="24"/>
          <w:szCs w:val="24"/>
        </w:rPr>
        <w:t xml:space="preserve">reason for several health </w:t>
      </w:r>
      <w:r w:rsidR="00433845">
        <w:rPr>
          <w:rFonts w:ascii="Times New Roman" w:hAnsi="Times New Roman" w:cs="Times New Roman"/>
          <w:sz w:val="24"/>
          <w:szCs w:val="24"/>
        </w:rPr>
        <w:t>issues</w:t>
      </w:r>
      <w:r w:rsidR="00F40CBB">
        <w:rPr>
          <w:rFonts w:ascii="Times New Roman" w:hAnsi="Times New Roman" w:cs="Times New Roman"/>
          <w:sz w:val="24"/>
          <w:szCs w:val="24"/>
        </w:rPr>
        <w:t xml:space="preserve"> in India</w:t>
      </w:r>
      <w:r w:rsidR="00E74D64" w:rsidRPr="002F70E8">
        <w:rPr>
          <w:rFonts w:ascii="Times New Roman" w:hAnsi="Times New Roman" w:cs="Times New Roman"/>
          <w:sz w:val="24"/>
          <w:szCs w:val="24"/>
        </w:rPr>
        <w:t xml:space="preserve">. </w:t>
      </w:r>
      <w:r w:rsidR="00F40CBB">
        <w:rPr>
          <w:rFonts w:ascii="Times New Roman" w:hAnsi="Times New Roman" w:cs="Times New Roman"/>
          <w:sz w:val="24"/>
          <w:szCs w:val="24"/>
        </w:rPr>
        <w:t>In the present study, a</w:t>
      </w:r>
      <w:r w:rsidR="00016A51">
        <w:rPr>
          <w:rFonts w:ascii="Times New Roman" w:hAnsi="Times New Roman" w:cs="Times New Roman"/>
          <w:sz w:val="24"/>
          <w:szCs w:val="24"/>
        </w:rPr>
        <w:t xml:space="preserve">n effort has been given </w:t>
      </w:r>
      <w:r w:rsidR="00F40CBB" w:rsidRPr="002F70E8">
        <w:rPr>
          <w:rFonts w:ascii="Times New Roman" w:hAnsi="Times New Roman" w:cs="Times New Roman"/>
          <w:sz w:val="24"/>
          <w:szCs w:val="24"/>
        </w:rPr>
        <w:t xml:space="preserve">to </w:t>
      </w:r>
      <w:r w:rsidR="00F40CBB">
        <w:rPr>
          <w:rFonts w:ascii="Times New Roman" w:hAnsi="Times New Roman" w:cs="Times New Roman"/>
          <w:sz w:val="24"/>
          <w:szCs w:val="24"/>
        </w:rPr>
        <w:t>understand</w:t>
      </w:r>
      <w:r w:rsidR="00F40CBB" w:rsidRPr="002F70E8">
        <w:rPr>
          <w:rFonts w:ascii="Times New Roman" w:hAnsi="Times New Roman" w:cs="Times New Roman"/>
          <w:sz w:val="24"/>
          <w:szCs w:val="24"/>
        </w:rPr>
        <w:t xml:space="preserve"> the</w:t>
      </w:r>
      <w:r w:rsidR="00F40CBB">
        <w:rPr>
          <w:rFonts w:ascii="Times New Roman" w:hAnsi="Times New Roman" w:cs="Times New Roman"/>
          <w:sz w:val="24"/>
          <w:szCs w:val="24"/>
        </w:rPr>
        <w:t xml:space="preserve"> role of such atmospheric condition</w:t>
      </w:r>
      <w:r w:rsidR="00F40CBB" w:rsidRPr="00016A51">
        <w:rPr>
          <w:rFonts w:ascii="Times New Roman" w:hAnsi="Times New Roman" w:cs="Times New Roman"/>
          <w:sz w:val="24"/>
          <w:szCs w:val="24"/>
        </w:rPr>
        <w:t xml:space="preserve"> </w:t>
      </w:r>
      <w:r w:rsidR="00F40CBB">
        <w:rPr>
          <w:rFonts w:ascii="Times New Roman" w:hAnsi="Times New Roman" w:cs="Times New Roman"/>
          <w:sz w:val="24"/>
          <w:szCs w:val="24"/>
        </w:rPr>
        <w:t>on</w:t>
      </w:r>
      <w:r w:rsidR="00F40CBB" w:rsidRPr="002F70E8">
        <w:rPr>
          <w:rFonts w:ascii="Times New Roman" w:hAnsi="Times New Roman" w:cs="Times New Roman"/>
          <w:sz w:val="24"/>
          <w:szCs w:val="24"/>
        </w:rPr>
        <w:t xml:space="preserve"> atmospheric </w:t>
      </w:r>
      <w:r w:rsidR="00016A51">
        <w:rPr>
          <w:rFonts w:ascii="Times New Roman" w:hAnsi="Times New Roman" w:cs="Times New Roman"/>
          <w:sz w:val="24"/>
          <w:szCs w:val="24"/>
        </w:rPr>
        <w:t xml:space="preserve">living </w:t>
      </w:r>
      <w:r w:rsidR="00F40CBB">
        <w:rPr>
          <w:rFonts w:ascii="Times New Roman" w:hAnsi="Times New Roman" w:cs="Times New Roman"/>
          <w:sz w:val="24"/>
          <w:szCs w:val="24"/>
        </w:rPr>
        <w:t>micro</w:t>
      </w:r>
      <w:r w:rsidR="00016A51">
        <w:rPr>
          <w:rFonts w:ascii="Times New Roman" w:hAnsi="Times New Roman" w:cs="Times New Roman"/>
          <w:sz w:val="24"/>
          <w:szCs w:val="24"/>
        </w:rPr>
        <w:t>organism</w:t>
      </w:r>
      <w:r w:rsidR="00433845">
        <w:rPr>
          <w:rFonts w:ascii="Times New Roman" w:hAnsi="Times New Roman" w:cs="Times New Roman"/>
          <w:sz w:val="24"/>
          <w:szCs w:val="24"/>
        </w:rPr>
        <w:t>s</w:t>
      </w:r>
      <w:r w:rsidR="00016A51">
        <w:rPr>
          <w:rFonts w:ascii="Times New Roman" w:hAnsi="Times New Roman" w:cs="Times New Roman"/>
          <w:sz w:val="24"/>
          <w:szCs w:val="24"/>
        </w:rPr>
        <w:t xml:space="preserve">. </w:t>
      </w:r>
      <w:r w:rsidR="00564BDA">
        <w:rPr>
          <w:rFonts w:ascii="Times New Roman" w:hAnsi="Times New Roman" w:cs="Times New Roman"/>
          <w:sz w:val="24"/>
          <w:szCs w:val="24"/>
        </w:rPr>
        <w:t>This</w:t>
      </w:r>
      <w:r>
        <w:rPr>
          <w:rFonts w:ascii="Times New Roman" w:hAnsi="Times New Roman" w:cs="Times New Roman"/>
          <w:sz w:val="24"/>
          <w:szCs w:val="24"/>
        </w:rPr>
        <w:t xml:space="preserve"> study present</w:t>
      </w:r>
      <w:r w:rsidR="00016A51">
        <w:rPr>
          <w:rFonts w:ascii="Times New Roman" w:hAnsi="Times New Roman" w:cs="Times New Roman"/>
          <w:sz w:val="24"/>
          <w:szCs w:val="24"/>
        </w:rPr>
        <w:t>s</w:t>
      </w:r>
      <w:r>
        <w:rPr>
          <w:rFonts w:ascii="Times New Roman" w:hAnsi="Times New Roman" w:cs="Times New Roman"/>
          <w:sz w:val="24"/>
          <w:szCs w:val="24"/>
        </w:rPr>
        <w:t xml:space="preserve"> </w:t>
      </w:r>
      <w:r w:rsidR="00016A51">
        <w:rPr>
          <w:rFonts w:ascii="Times New Roman" w:hAnsi="Times New Roman" w:cs="Times New Roman"/>
          <w:sz w:val="24"/>
          <w:szCs w:val="24"/>
        </w:rPr>
        <w:t xml:space="preserve">the </w:t>
      </w:r>
      <w:r w:rsidR="00F40CBB">
        <w:rPr>
          <w:rFonts w:ascii="Times New Roman" w:hAnsi="Times New Roman" w:cs="Times New Roman"/>
          <w:sz w:val="24"/>
          <w:szCs w:val="24"/>
        </w:rPr>
        <w:t xml:space="preserve">major </w:t>
      </w:r>
      <w:r w:rsidR="00957118">
        <w:rPr>
          <w:rFonts w:ascii="Times New Roman" w:hAnsi="Times New Roman" w:cs="Times New Roman"/>
          <w:sz w:val="24"/>
          <w:szCs w:val="24"/>
        </w:rPr>
        <w:t xml:space="preserve">outcomes </w:t>
      </w:r>
      <w:r w:rsidR="00016A51">
        <w:rPr>
          <w:rFonts w:ascii="Times New Roman" w:hAnsi="Times New Roman" w:cs="Times New Roman"/>
          <w:sz w:val="24"/>
          <w:szCs w:val="24"/>
        </w:rPr>
        <w:t>from</w:t>
      </w:r>
      <w:r w:rsidRPr="002F70E8">
        <w:rPr>
          <w:rFonts w:ascii="Times New Roman" w:hAnsi="Times New Roman" w:cs="Times New Roman"/>
          <w:sz w:val="24"/>
          <w:szCs w:val="24"/>
        </w:rPr>
        <w:t xml:space="preserve"> </w:t>
      </w:r>
      <w:r w:rsidR="00016A51">
        <w:rPr>
          <w:rFonts w:ascii="Times New Roman" w:hAnsi="Times New Roman" w:cs="Times New Roman"/>
          <w:sz w:val="24"/>
          <w:szCs w:val="24"/>
        </w:rPr>
        <w:t>a</w:t>
      </w:r>
      <w:r w:rsidR="00B72338" w:rsidRPr="002F70E8">
        <w:rPr>
          <w:rFonts w:ascii="Times New Roman" w:hAnsi="Times New Roman" w:cs="Times New Roman"/>
          <w:sz w:val="24"/>
          <w:szCs w:val="24"/>
        </w:rPr>
        <w:t xml:space="preserve"> campaign </w:t>
      </w:r>
      <w:r w:rsidR="00454A95" w:rsidRPr="002F70E8">
        <w:rPr>
          <w:rFonts w:ascii="Times New Roman" w:hAnsi="Times New Roman" w:cs="Times New Roman"/>
          <w:sz w:val="24"/>
          <w:szCs w:val="24"/>
        </w:rPr>
        <w:t xml:space="preserve">conducted </w:t>
      </w:r>
      <w:r w:rsidR="00454A95">
        <w:rPr>
          <w:rFonts w:ascii="Times New Roman" w:hAnsi="Times New Roman" w:cs="Times New Roman"/>
          <w:sz w:val="24"/>
          <w:szCs w:val="24"/>
        </w:rPr>
        <w:t>during</w:t>
      </w:r>
      <w:r w:rsidR="00454A95" w:rsidRPr="002F70E8">
        <w:rPr>
          <w:rFonts w:ascii="Times New Roman" w:hAnsi="Times New Roman" w:cs="Times New Roman"/>
          <w:sz w:val="24"/>
          <w:szCs w:val="24"/>
        </w:rPr>
        <w:t xml:space="preserve"> 1</w:t>
      </w:r>
      <w:r w:rsidR="00454A95">
        <w:rPr>
          <w:rFonts w:ascii="Times New Roman" w:hAnsi="Times New Roman" w:cs="Times New Roman"/>
          <w:sz w:val="24"/>
          <w:szCs w:val="24"/>
        </w:rPr>
        <w:t>-1</w:t>
      </w:r>
      <w:r w:rsidR="00454A95" w:rsidRPr="002F70E8">
        <w:rPr>
          <w:rFonts w:ascii="Times New Roman" w:hAnsi="Times New Roman" w:cs="Times New Roman"/>
          <w:sz w:val="24"/>
          <w:szCs w:val="24"/>
        </w:rPr>
        <w:t>4 Jan 2021</w:t>
      </w:r>
      <w:r w:rsidR="00454A95">
        <w:rPr>
          <w:rFonts w:ascii="Times New Roman" w:hAnsi="Times New Roman" w:cs="Times New Roman"/>
          <w:sz w:val="24"/>
          <w:szCs w:val="24"/>
        </w:rPr>
        <w:t xml:space="preserve">, </w:t>
      </w:r>
      <w:r w:rsidR="00B72338" w:rsidRPr="002F70E8">
        <w:rPr>
          <w:rFonts w:ascii="Times New Roman" w:hAnsi="Times New Roman" w:cs="Times New Roman"/>
          <w:sz w:val="24"/>
          <w:szCs w:val="24"/>
        </w:rPr>
        <w:t xml:space="preserve">for </w:t>
      </w:r>
      <w:r w:rsidR="00564BDA">
        <w:rPr>
          <w:rFonts w:ascii="Times New Roman" w:hAnsi="Times New Roman" w:cs="Times New Roman"/>
          <w:sz w:val="24"/>
          <w:szCs w:val="24"/>
        </w:rPr>
        <w:t>intra- &amp; inter-diurnal variation</w:t>
      </w:r>
      <w:r w:rsidR="00B72338" w:rsidRPr="002F70E8">
        <w:rPr>
          <w:rFonts w:ascii="Times New Roman" w:hAnsi="Times New Roman" w:cs="Times New Roman"/>
          <w:sz w:val="24"/>
          <w:szCs w:val="24"/>
        </w:rPr>
        <w:t xml:space="preserve"> of airborne bacteria at a rural location, </w:t>
      </w:r>
      <w:proofErr w:type="spellStart"/>
      <w:r w:rsidR="00B72338" w:rsidRPr="002F70E8">
        <w:rPr>
          <w:rFonts w:ascii="Times New Roman" w:hAnsi="Times New Roman" w:cs="Times New Roman"/>
          <w:sz w:val="24"/>
          <w:szCs w:val="24"/>
        </w:rPr>
        <w:t>Arthauli</w:t>
      </w:r>
      <w:proofErr w:type="spellEnd"/>
      <w:r w:rsidR="00B72338" w:rsidRPr="002F70E8">
        <w:rPr>
          <w:rFonts w:ascii="Times New Roman" w:hAnsi="Times New Roman" w:cs="Times New Roman"/>
          <w:sz w:val="24"/>
          <w:szCs w:val="24"/>
        </w:rPr>
        <w:t xml:space="preserve"> (25.95°N, 85.10°E) </w:t>
      </w:r>
      <w:r w:rsidR="005B35BA">
        <w:rPr>
          <w:rFonts w:ascii="Times New Roman" w:hAnsi="Times New Roman" w:cs="Times New Roman"/>
          <w:sz w:val="24"/>
          <w:szCs w:val="24"/>
        </w:rPr>
        <w:t>located at the foothill region of the Himalayas</w:t>
      </w:r>
      <w:r w:rsidR="005B35BA" w:rsidRPr="002F70E8">
        <w:rPr>
          <w:rFonts w:ascii="Times New Roman" w:hAnsi="Times New Roman" w:cs="Times New Roman"/>
          <w:sz w:val="24"/>
          <w:szCs w:val="24"/>
        </w:rPr>
        <w:t xml:space="preserve"> </w:t>
      </w:r>
      <w:r w:rsidR="00B72338" w:rsidRPr="002F70E8">
        <w:rPr>
          <w:rFonts w:ascii="Times New Roman" w:hAnsi="Times New Roman" w:cs="Times New Roman"/>
          <w:sz w:val="24"/>
          <w:szCs w:val="24"/>
        </w:rPr>
        <w:t xml:space="preserve">over central </w:t>
      </w:r>
      <w:r w:rsidR="008943EE" w:rsidRPr="002F70E8">
        <w:rPr>
          <w:rFonts w:ascii="Times New Roman" w:hAnsi="Times New Roman" w:cs="Times New Roman"/>
          <w:sz w:val="24"/>
          <w:szCs w:val="24"/>
        </w:rPr>
        <w:t>I</w:t>
      </w:r>
      <w:r w:rsidR="00564BDA">
        <w:rPr>
          <w:rFonts w:ascii="Times New Roman" w:hAnsi="Times New Roman" w:cs="Times New Roman"/>
          <w:sz w:val="24"/>
          <w:szCs w:val="24"/>
        </w:rPr>
        <w:t>ndo-Gangetic Plain (IGP)</w:t>
      </w:r>
      <w:r w:rsidR="00B72338" w:rsidRPr="002F70E8">
        <w:rPr>
          <w:rFonts w:ascii="Times New Roman" w:hAnsi="Times New Roman" w:cs="Times New Roman"/>
          <w:sz w:val="24"/>
          <w:szCs w:val="24"/>
        </w:rPr>
        <w:t>.</w:t>
      </w:r>
      <w:r w:rsidR="009305D6" w:rsidRPr="002F70E8">
        <w:rPr>
          <w:rFonts w:ascii="Times New Roman" w:hAnsi="Times New Roman" w:cs="Times New Roman"/>
          <w:sz w:val="24"/>
          <w:szCs w:val="24"/>
        </w:rPr>
        <w:t xml:space="preserve"> </w:t>
      </w:r>
      <w:r w:rsidR="00711B33" w:rsidRPr="002F70E8">
        <w:rPr>
          <w:rFonts w:ascii="Times New Roman" w:hAnsi="Times New Roman" w:cs="Times New Roman"/>
          <w:sz w:val="24"/>
          <w:szCs w:val="24"/>
        </w:rPr>
        <w:t>Airborne samples were collected round the clock</w:t>
      </w:r>
      <w:r w:rsidR="00240185" w:rsidRPr="002F70E8">
        <w:rPr>
          <w:rFonts w:ascii="Times New Roman" w:hAnsi="Times New Roman" w:cs="Times New Roman"/>
          <w:sz w:val="24"/>
          <w:szCs w:val="24"/>
        </w:rPr>
        <w:t xml:space="preserve"> over sampling site</w:t>
      </w:r>
      <w:r w:rsidR="00EF79A7" w:rsidRPr="002F70E8">
        <w:rPr>
          <w:rFonts w:ascii="Times New Roman" w:hAnsi="Times New Roman" w:cs="Times New Roman"/>
          <w:sz w:val="24"/>
          <w:szCs w:val="24"/>
        </w:rPr>
        <w:t>,</w:t>
      </w:r>
      <w:r w:rsidR="00566CAD" w:rsidRPr="002F70E8">
        <w:rPr>
          <w:rFonts w:ascii="Times New Roman" w:hAnsi="Times New Roman" w:cs="Times New Roman"/>
          <w:sz w:val="24"/>
          <w:szCs w:val="24"/>
        </w:rPr>
        <w:t xml:space="preserve"> and five</w:t>
      </w:r>
      <w:r w:rsidR="00711B33" w:rsidRPr="002F70E8">
        <w:rPr>
          <w:rFonts w:ascii="Times New Roman" w:hAnsi="Times New Roman" w:cs="Times New Roman"/>
          <w:sz w:val="24"/>
          <w:szCs w:val="24"/>
        </w:rPr>
        <w:t xml:space="preserve"> fog events </w:t>
      </w:r>
      <w:r>
        <w:rPr>
          <w:rFonts w:ascii="Times New Roman" w:hAnsi="Times New Roman" w:cs="Times New Roman"/>
          <w:sz w:val="24"/>
          <w:szCs w:val="24"/>
        </w:rPr>
        <w:t>were investigated</w:t>
      </w:r>
      <w:r w:rsidRPr="002F70E8">
        <w:rPr>
          <w:rFonts w:ascii="Times New Roman" w:hAnsi="Times New Roman" w:cs="Times New Roman"/>
          <w:sz w:val="24"/>
          <w:szCs w:val="24"/>
        </w:rPr>
        <w:t xml:space="preserve"> </w:t>
      </w:r>
      <w:r w:rsidR="00711B33" w:rsidRPr="002F70E8">
        <w:rPr>
          <w:rFonts w:ascii="Times New Roman" w:hAnsi="Times New Roman" w:cs="Times New Roman"/>
          <w:sz w:val="24"/>
          <w:szCs w:val="24"/>
        </w:rPr>
        <w:t xml:space="preserve">during the measurement period. </w:t>
      </w:r>
      <w:r w:rsidR="004D1A61" w:rsidRPr="002F70E8">
        <w:rPr>
          <w:rFonts w:ascii="Times New Roman" w:hAnsi="Times New Roman" w:cs="Times New Roman"/>
          <w:sz w:val="24"/>
          <w:szCs w:val="24"/>
        </w:rPr>
        <w:t xml:space="preserve">The airborne bacteria </w:t>
      </w:r>
      <w:r w:rsidR="00C60168" w:rsidRPr="002F70E8">
        <w:rPr>
          <w:rFonts w:ascii="Times New Roman" w:hAnsi="Times New Roman" w:cs="Times New Roman"/>
          <w:sz w:val="24"/>
          <w:szCs w:val="24"/>
        </w:rPr>
        <w:t>detected using</w:t>
      </w:r>
      <w:r w:rsidR="003838B6" w:rsidRPr="002F70E8">
        <w:rPr>
          <w:rFonts w:ascii="Times New Roman" w:hAnsi="Times New Roman" w:cs="Times New Roman"/>
          <w:sz w:val="24"/>
          <w:szCs w:val="24"/>
        </w:rPr>
        <w:t xml:space="preserve"> N</w:t>
      </w:r>
      <w:r w:rsidR="009305D6" w:rsidRPr="002F70E8">
        <w:rPr>
          <w:rFonts w:ascii="Times New Roman" w:hAnsi="Times New Roman" w:cs="Times New Roman"/>
          <w:sz w:val="24"/>
          <w:szCs w:val="24"/>
        </w:rPr>
        <w:t xml:space="preserve">ext </w:t>
      </w:r>
      <w:r w:rsidR="003838B6" w:rsidRPr="002F70E8">
        <w:rPr>
          <w:rFonts w:ascii="Times New Roman" w:hAnsi="Times New Roman" w:cs="Times New Roman"/>
          <w:sz w:val="24"/>
          <w:szCs w:val="24"/>
        </w:rPr>
        <w:t>G</w:t>
      </w:r>
      <w:r w:rsidR="009305D6" w:rsidRPr="002F70E8">
        <w:rPr>
          <w:rFonts w:ascii="Times New Roman" w:hAnsi="Times New Roman" w:cs="Times New Roman"/>
          <w:sz w:val="24"/>
          <w:szCs w:val="24"/>
        </w:rPr>
        <w:t xml:space="preserve">eneration </w:t>
      </w:r>
      <w:r w:rsidR="003838B6" w:rsidRPr="002F70E8">
        <w:rPr>
          <w:rFonts w:ascii="Times New Roman" w:hAnsi="Times New Roman" w:cs="Times New Roman"/>
          <w:sz w:val="24"/>
          <w:szCs w:val="24"/>
        </w:rPr>
        <w:t>S</w:t>
      </w:r>
      <w:r w:rsidR="0042340C" w:rsidRPr="002F70E8">
        <w:rPr>
          <w:rFonts w:ascii="Times New Roman" w:hAnsi="Times New Roman" w:cs="Times New Roman"/>
          <w:sz w:val="24"/>
          <w:szCs w:val="24"/>
        </w:rPr>
        <w:t>equencing</w:t>
      </w:r>
      <w:r w:rsidR="00433845">
        <w:rPr>
          <w:rFonts w:ascii="Times New Roman" w:hAnsi="Times New Roman" w:cs="Times New Roman"/>
          <w:sz w:val="24"/>
          <w:szCs w:val="24"/>
        </w:rPr>
        <w:t xml:space="preserve"> </w:t>
      </w:r>
      <w:r w:rsidR="009305D6" w:rsidRPr="002F70E8">
        <w:rPr>
          <w:rFonts w:ascii="Times New Roman" w:hAnsi="Times New Roman" w:cs="Times New Roman"/>
          <w:sz w:val="24"/>
          <w:szCs w:val="24"/>
        </w:rPr>
        <w:t>(NGS)</w:t>
      </w:r>
      <w:r w:rsidR="003838B6" w:rsidRPr="002F70E8">
        <w:rPr>
          <w:rFonts w:ascii="Times New Roman" w:hAnsi="Times New Roman" w:cs="Times New Roman"/>
          <w:sz w:val="24"/>
          <w:szCs w:val="24"/>
        </w:rPr>
        <w:t xml:space="preserve"> </w:t>
      </w:r>
      <w:r w:rsidR="002B155E" w:rsidRPr="002F70E8">
        <w:rPr>
          <w:rFonts w:ascii="Times New Roman" w:hAnsi="Times New Roman" w:cs="Times New Roman"/>
          <w:sz w:val="24"/>
          <w:szCs w:val="24"/>
        </w:rPr>
        <w:t>were</w:t>
      </w:r>
      <w:r w:rsidR="004D1A61" w:rsidRPr="002F70E8">
        <w:rPr>
          <w:rFonts w:ascii="Times New Roman" w:hAnsi="Times New Roman" w:cs="Times New Roman"/>
          <w:sz w:val="24"/>
          <w:szCs w:val="24"/>
        </w:rPr>
        <w:t xml:space="preserve"> classified into three groups according to atmospheric condition</w:t>
      </w:r>
      <w:r w:rsidR="00AC6A39" w:rsidRPr="002F70E8">
        <w:rPr>
          <w:rFonts w:ascii="Times New Roman" w:hAnsi="Times New Roman" w:cs="Times New Roman"/>
          <w:sz w:val="24"/>
          <w:szCs w:val="24"/>
        </w:rPr>
        <w:t>s</w:t>
      </w:r>
      <w:r w:rsidR="00566CAD" w:rsidRPr="002F70E8">
        <w:rPr>
          <w:rFonts w:ascii="Times New Roman" w:hAnsi="Times New Roman" w:cs="Times New Roman"/>
          <w:sz w:val="24"/>
          <w:szCs w:val="24"/>
        </w:rPr>
        <w:t xml:space="preserve"> </w:t>
      </w:r>
      <w:r w:rsidR="004D1A61" w:rsidRPr="002F70E8">
        <w:rPr>
          <w:rFonts w:ascii="Times New Roman" w:hAnsi="Times New Roman" w:cs="Times New Roman"/>
          <w:sz w:val="24"/>
          <w:szCs w:val="24"/>
        </w:rPr>
        <w:t>viz, pre-fog, fog</w:t>
      </w:r>
      <w:r w:rsidR="00C22735" w:rsidRPr="002F70E8">
        <w:rPr>
          <w:rFonts w:ascii="Times New Roman" w:hAnsi="Times New Roman" w:cs="Times New Roman"/>
          <w:sz w:val="24"/>
          <w:szCs w:val="24"/>
        </w:rPr>
        <w:t>,</w:t>
      </w:r>
      <w:r w:rsidR="004D1A61" w:rsidRPr="002F70E8">
        <w:rPr>
          <w:rFonts w:ascii="Times New Roman" w:hAnsi="Times New Roman" w:cs="Times New Roman"/>
          <w:sz w:val="24"/>
          <w:szCs w:val="24"/>
        </w:rPr>
        <w:t xml:space="preserve"> and post-fog condition.</w:t>
      </w:r>
      <w:r w:rsidR="008B12B6" w:rsidRPr="002F70E8">
        <w:rPr>
          <w:rFonts w:ascii="Times New Roman" w:hAnsi="Times New Roman" w:cs="Times New Roman"/>
          <w:sz w:val="24"/>
          <w:szCs w:val="24"/>
        </w:rPr>
        <w:t xml:space="preserve"> </w:t>
      </w:r>
      <w:r w:rsidR="008E07CF" w:rsidRPr="002F70E8">
        <w:rPr>
          <w:rFonts w:ascii="Times New Roman" w:hAnsi="Times New Roman" w:cs="Times New Roman"/>
          <w:sz w:val="24"/>
          <w:szCs w:val="24"/>
        </w:rPr>
        <w:t xml:space="preserve">In comparison to pre-fog conditions, airborne bacterial loading increased by 36±0.4% in fog, and decreased by 48±0.4% in post-fog conditions. </w:t>
      </w:r>
      <w:r w:rsidR="0052348D" w:rsidRPr="002F70E8">
        <w:rPr>
          <w:rFonts w:ascii="Times New Roman" w:hAnsi="Times New Roman" w:cs="Times New Roman"/>
          <w:bCs/>
          <w:sz w:val="24"/>
          <w:szCs w:val="24"/>
        </w:rPr>
        <w:t>Air-borne bacterial loading also had</w:t>
      </w:r>
      <w:r w:rsidR="00DF47FB" w:rsidRPr="002F70E8">
        <w:rPr>
          <w:rFonts w:ascii="Times New Roman" w:hAnsi="Times New Roman" w:cs="Times New Roman"/>
          <w:bCs/>
          <w:sz w:val="24"/>
          <w:szCs w:val="24"/>
        </w:rPr>
        <w:t xml:space="preserve"> a strong correlation with RH</w:t>
      </w:r>
      <w:r w:rsidR="00566CAD" w:rsidRPr="002F70E8">
        <w:rPr>
          <w:rFonts w:ascii="Times New Roman" w:hAnsi="Times New Roman" w:cs="Times New Roman"/>
          <w:bCs/>
          <w:sz w:val="24"/>
          <w:szCs w:val="24"/>
        </w:rPr>
        <w:t xml:space="preserve"> </w:t>
      </w:r>
      <w:r w:rsidR="0052348D" w:rsidRPr="002F70E8">
        <w:rPr>
          <w:rFonts w:ascii="Times New Roman" w:hAnsi="Times New Roman" w:cs="Times New Roman"/>
          <w:bCs/>
          <w:sz w:val="24"/>
          <w:szCs w:val="24"/>
        </w:rPr>
        <w:t>(R</w:t>
      </w:r>
      <w:r w:rsidR="0052348D" w:rsidRPr="002F70E8">
        <w:rPr>
          <w:rFonts w:ascii="Times New Roman" w:hAnsi="Times New Roman" w:cs="Times New Roman"/>
          <w:bCs/>
          <w:sz w:val="24"/>
          <w:szCs w:val="24"/>
          <w:vertAlign w:val="superscript"/>
        </w:rPr>
        <w:t>2</w:t>
      </w:r>
      <w:r w:rsidR="0052348D" w:rsidRPr="002F70E8">
        <w:rPr>
          <w:rFonts w:ascii="Times New Roman" w:hAnsi="Times New Roman" w:cs="Times New Roman"/>
          <w:bCs/>
          <w:sz w:val="24"/>
          <w:szCs w:val="24"/>
        </w:rPr>
        <w:t>=0.56</w:t>
      </w:r>
      <w:proofErr w:type="gramStart"/>
      <w:r w:rsidR="0052348D" w:rsidRPr="002F70E8">
        <w:rPr>
          <w:rFonts w:ascii="Times New Roman" w:hAnsi="Times New Roman" w:cs="Times New Roman"/>
          <w:bCs/>
          <w:sz w:val="24"/>
          <w:szCs w:val="24"/>
        </w:rPr>
        <w:t>,</w:t>
      </w:r>
      <w:r w:rsidR="00DF47FB" w:rsidRPr="002F70E8">
        <w:rPr>
          <w:rFonts w:ascii="Times New Roman" w:hAnsi="Times New Roman" w:cs="Times New Roman"/>
          <w:bCs/>
          <w:sz w:val="24"/>
          <w:szCs w:val="24"/>
        </w:rPr>
        <w:t>p</w:t>
      </w:r>
      <w:proofErr w:type="gramEnd"/>
      <w:r w:rsidR="00DF47FB" w:rsidRPr="002F70E8">
        <w:rPr>
          <w:rFonts w:ascii="Times New Roman" w:hAnsi="Times New Roman" w:cs="Times New Roman"/>
          <w:bCs/>
          <w:sz w:val="24"/>
          <w:szCs w:val="24"/>
        </w:rPr>
        <w:t>&lt;0.05), temperature</w:t>
      </w:r>
      <w:r w:rsidR="00566CAD" w:rsidRPr="002F70E8">
        <w:rPr>
          <w:rFonts w:ascii="Times New Roman" w:hAnsi="Times New Roman" w:cs="Times New Roman"/>
          <w:bCs/>
          <w:sz w:val="24"/>
          <w:szCs w:val="24"/>
        </w:rPr>
        <w:t xml:space="preserve"> </w:t>
      </w:r>
      <w:r w:rsidR="0052348D" w:rsidRPr="002F70E8">
        <w:rPr>
          <w:rFonts w:ascii="Times New Roman" w:hAnsi="Times New Roman" w:cs="Times New Roman"/>
          <w:bCs/>
          <w:sz w:val="24"/>
          <w:szCs w:val="24"/>
        </w:rPr>
        <w:t>(R</w:t>
      </w:r>
      <w:r w:rsidR="0052348D" w:rsidRPr="002F70E8">
        <w:rPr>
          <w:rFonts w:ascii="Times New Roman" w:hAnsi="Times New Roman" w:cs="Times New Roman"/>
          <w:bCs/>
          <w:sz w:val="24"/>
          <w:szCs w:val="24"/>
          <w:vertAlign w:val="superscript"/>
        </w:rPr>
        <w:t>2</w:t>
      </w:r>
      <w:r w:rsidR="00DF47FB" w:rsidRPr="002F70E8">
        <w:rPr>
          <w:rFonts w:ascii="Times New Roman" w:hAnsi="Times New Roman" w:cs="Times New Roman"/>
          <w:bCs/>
          <w:sz w:val="24"/>
          <w:szCs w:val="24"/>
        </w:rPr>
        <w:t>=</w:t>
      </w:r>
      <w:r w:rsidR="0052348D" w:rsidRPr="002F70E8">
        <w:rPr>
          <w:rFonts w:ascii="Times New Roman" w:hAnsi="Times New Roman" w:cs="Times New Roman"/>
          <w:bCs/>
          <w:sz w:val="24"/>
          <w:szCs w:val="24"/>
        </w:rPr>
        <w:t>-0.55,p&lt;</w:t>
      </w:r>
      <w:r w:rsidR="00DF47FB" w:rsidRPr="002F70E8">
        <w:rPr>
          <w:rFonts w:ascii="Times New Roman" w:hAnsi="Times New Roman" w:cs="Times New Roman"/>
          <w:bCs/>
          <w:sz w:val="24"/>
          <w:szCs w:val="24"/>
        </w:rPr>
        <w:t>0.05) and wind speed</w:t>
      </w:r>
      <w:r w:rsidR="00566CAD" w:rsidRPr="002F70E8">
        <w:rPr>
          <w:rFonts w:ascii="Times New Roman" w:hAnsi="Times New Roman" w:cs="Times New Roman"/>
          <w:bCs/>
          <w:sz w:val="24"/>
          <w:szCs w:val="24"/>
        </w:rPr>
        <w:t xml:space="preserve"> </w:t>
      </w:r>
      <w:r w:rsidR="0052348D" w:rsidRPr="002F70E8">
        <w:rPr>
          <w:rFonts w:ascii="Times New Roman" w:hAnsi="Times New Roman" w:cs="Times New Roman"/>
          <w:sz w:val="24"/>
          <w:szCs w:val="24"/>
        </w:rPr>
        <w:t>(R</w:t>
      </w:r>
      <w:r w:rsidR="0052348D" w:rsidRPr="002F70E8">
        <w:rPr>
          <w:rFonts w:ascii="Times New Roman" w:hAnsi="Times New Roman" w:cs="Times New Roman"/>
          <w:sz w:val="24"/>
          <w:szCs w:val="24"/>
          <w:vertAlign w:val="superscript"/>
        </w:rPr>
        <w:t>2</w:t>
      </w:r>
      <w:r w:rsidR="008B12B6" w:rsidRPr="002F70E8">
        <w:rPr>
          <w:rFonts w:ascii="Times New Roman" w:hAnsi="Times New Roman" w:cs="Times New Roman"/>
          <w:sz w:val="24"/>
          <w:szCs w:val="24"/>
        </w:rPr>
        <w:t>=</w:t>
      </w:r>
      <w:r w:rsidR="0052348D" w:rsidRPr="002F70E8">
        <w:rPr>
          <w:rFonts w:ascii="Times New Roman" w:hAnsi="Times New Roman" w:cs="Times New Roman"/>
          <w:sz w:val="24"/>
          <w:szCs w:val="24"/>
        </w:rPr>
        <w:t>-0.52,p&lt;0.05)</w:t>
      </w:r>
      <w:r w:rsidR="0052348D" w:rsidRPr="002F70E8">
        <w:rPr>
          <w:rFonts w:ascii="Times New Roman" w:hAnsi="Times New Roman" w:cs="Times New Roman"/>
          <w:bCs/>
          <w:sz w:val="24"/>
          <w:szCs w:val="24"/>
        </w:rPr>
        <w:t>.</w:t>
      </w:r>
      <w:r w:rsidR="00566CAD" w:rsidRPr="002F70E8">
        <w:rPr>
          <w:rFonts w:ascii="Times New Roman" w:hAnsi="Times New Roman" w:cs="Times New Roman"/>
          <w:bCs/>
          <w:sz w:val="24"/>
          <w:szCs w:val="24"/>
        </w:rPr>
        <w:t xml:space="preserve"> </w:t>
      </w:r>
      <w:r w:rsidR="00390754" w:rsidRPr="002F70E8">
        <w:rPr>
          <w:rFonts w:ascii="Times New Roman" w:hAnsi="Times New Roman" w:cs="Times New Roman"/>
          <w:bCs/>
          <w:sz w:val="24"/>
          <w:szCs w:val="24"/>
        </w:rPr>
        <w:t>A unique type of bacteria of about 29% of the whole community was detected only in foggy conditions</w:t>
      </w:r>
      <w:r w:rsidR="00E26CEE" w:rsidRPr="002F70E8">
        <w:rPr>
          <w:rFonts w:ascii="Times New Roman" w:hAnsi="Times New Roman" w:cs="Times New Roman"/>
          <w:bCs/>
          <w:sz w:val="24"/>
          <w:szCs w:val="24"/>
        </w:rPr>
        <w:t>, which could be</w:t>
      </w:r>
      <w:r w:rsidR="006522C2" w:rsidRPr="002F70E8">
        <w:rPr>
          <w:rFonts w:ascii="Times New Roman" w:hAnsi="Times New Roman" w:cs="Times New Roman"/>
          <w:bCs/>
          <w:sz w:val="24"/>
          <w:szCs w:val="24"/>
        </w:rPr>
        <w:t xml:space="preserve"> due to a continuous supply of nutrients and water from the cold, calm, and</w:t>
      </w:r>
      <w:r w:rsidR="0097758E" w:rsidRPr="002F70E8">
        <w:rPr>
          <w:rFonts w:ascii="Times New Roman" w:hAnsi="Times New Roman" w:cs="Times New Roman"/>
          <w:bCs/>
          <w:sz w:val="24"/>
          <w:szCs w:val="24"/>
        </w:rPr>
        <w:t>,</w:t>
      </w:r>
      <w:r w:rsidR="006522C2" w:rsidRPr="002F70E8">
        <w:rPr>
          <w:rFonts w:ascii="Times New Roman" w:hAnsi="Times New Roman" w:cs="Times New Roman"/>
          <w:bCs/>
          <w:sz w:val="24"/>
          <w:szCs w:val="24"/>
        </w:rPr>
        <w:t xml:space="preserve"> humid atmosphere</w:t>
      </w:r>
      <w:r w:rsidR="0097758E" w:rsidRPr="002F70E8">
        <w:rPr>
          <w:rFonts w:ascii="Times New Roman" w:hAnsi="Times New Roman" w:cs="Times New Roman"/>
          <w:bCs/>
          <w:sz w:val="24"/>
          <w:szCs w:val="24"/>
        </w:rPr>
        <w:t xml:space="preserve"> as well as </w:t>
      </w:r>
      <w:r>
        <w:rPr>
          <w:rFonts w:ascii="Times New Roman" w:hAnsi="Times New Roman" w:cs="Times New Roman"/>
          <w:bCs/>
          <w:sz w:val="24"/>
          <w:szCs w:val="24"/>
        </w:rPr>
        <w:t>protected</w:t>
      </w:r>
      <w:r w:rsidR="0097758E" w:rsidRPr="002F70E8">
        <w:rPr>
          <w:rFonts w:ascii="Times New Roman" w:hAnsi="Times New Roman" w:cs="Times New Roman"/>
          <w:bCs/>
          <w:sz w:val="24"/>
          <w:szCs w:val="24"/>
        </w:rPr>
        <w:t xml:space="preserve"> them from harmful incoming solar radiation</w:t>
      </w:r>
      <w:r>
        <w:rPr>
          <w:rFonts w:ascii="Times New Roman" w:hAnsi="Times New Roman" w:cs="Times New Roman"/>
          <w:bCs/>
          <w:sz w:val="24"/>
          <w:szCs w:val="24"/>
        </w:rPr>
        <w:t xml:space="preserve"> in low visibility conditions</w:t>
      </w:r>
      <w:r w:rsidR="0097758E" w:rsidRPr="002F70E8">
        <w:rPr>
          <w:rFonts w:ascii="Times New Roman" w:hAnsi="Times New Roman" w:cs="Times New Roman"/>
          <w:bCs/>
          <w:sz w:val="24"/>
          <w:szCs w:val="24"/>
        </w:rPr>
        <w:t>.</w:t>
      </w:r>
      <w:r w:rsidR="006522C2" w:rsidRPr="002F70E8">
        <w:rPr>
          <w:rFonts w:ascii="Times New Roman" w:hAnsi="Times New Roman" w:cs="Times New Roman"/>
          <w:bCs/>
          <w:sz w:val="24"/>
          <w:szCs w:val="24"/>
        </w:rPr>
        <w:t xml:space="preserve"> A typical </w:t>
      </w:r>
      <w:r w:rsidR="00D53B85" w:rsidRPr="002F70E8">
        <w:rPr>
          <w:rFonts w:ascii="Times New Roman" w:hAnsi="Times New Roman" w:cs="Times New Roman"/>
          <w:bCs/>
          <w:sz w:val="24"/>
          <w:szCs w:val="24"/>
        </w:rPr>
        <w:t xml:space="preserve">normal </w:t>
      </w:r>
      <w:r w:rsidR="006522C2" w:rsidRPr="002F70E8">
        <w:rPr>
          <w:rFonts w:ascii="Times New Roman" w:hAnsi="Times New Roman" w:cs="Times New Roman"/>
          <w:bCs/>
          <w:sz w:val="24"/>
          <w:szCs w:val="24"/>
        </w:rPr>
        <w:t>winter day experienced a strong diurnal variation with mo</w:t>
      </w:r>
      <w:r w:rsidR="0097758E" w:rsidRPr="002F70E8">
        <w:rPr>
          <w:rFonts w:ascii="Times New Roman" w:hAnsi="Times New Roman" w:cs="Times New Roman"/>
          <w:bCs/>
          <w:sz w:val="24"/>
          <w:szCs w:val="24"/>
        </w:rPr>
        <w:t>re than a 60% decrease in microb</w:t>
      </w:r>
      <w:r w:rsidR="006522C2" w:rsidRPr="002F70E8">
        <w:rPr>
          <w:rFonts w:ascii="Times New Roman" w:hAnsi="Times New Roman" w:cs="Times New Roman"/>
          <w:bCs/>
          <w:sz w:val="24"/>
          <w:szCs w:val="24"/>
        </w:rPr>
        <w:t xml:space="preserve">ial loading </w:t>
      </w:r>
      <w:r w:rsidR="00E26CEE" w:rsidRPr="002F70E8">
        <w:rPr>
          <w:rFonts w:ascii="Times New Roman" w:hAnsi="Times New Roman" w:cs="Times New Roman"/>
          <w:bCs/>
          <w:sz w:val="24"/>
          <w:szCs w:val="24"/>
        </w:rPr>
        <w:t>in</w:t>
      </w:r>
      <w:r w:rsidR="00566CAD" w:rsidRPr="002F70E8">
        <w:rPr>
          <w:rFonts w:ascii="Times New Roman" w:hAnsi="Times New Roman" w:cs="Times New Roman"/>
          <w:bCs/>
          <w:sz w:val="24"/>
          <w:szCs w:val="24"/>
        </w:rPr>
        <w:t xml:space="preserve"> </w:t>
      </w:r>
      <w:r w:rsidR="006522C2" w:rsidRPr="002F70E8">
        <w:rPr>
          <w:rFonts w:ascii="Times New Roman" w:hAnsi="Times New Roman" w:cs="Times New Roman"/>
          <w:bCs/>
          <w:sz w:val="24"/>
          <w:szCs w:val="24"/>
        </w:rPr>
        <w:t>the afternoon period compared to that in the morning.</w:t>
      </w:r>
      <w:r w:rsidR="00566CAD" w:rsidRPr="002F70E8">
        <w:rPr>
          <w:rFonts w:ascii="Times New Roman" w:hAnsi="Times New Roman" w:cs="Times New Roman"/>
          <w:bCs/>
          <w:sz w:val="24"/>
          <w:szCs w:val="24"/>
        </w:rPr>
        <w:t xml:space="preserve"> </w:t>
      </w:r>
      <w:r w:rsidR="00E26CEE" w:rsidRPr="002F70E8">
        <w:rPr>
          <w:rFonts w:ascii="Times New Roman" w:hAnsi="Times New Roman" w:cs="Times New Roman"/>
          <w:bCs/>
          <w:sz w:val="24"/>
          <w:szCs w:val="24"/>
        </w:rPr>
        <w:t xml:space="preserve">However, such variation </w:t>
      </w:r>
      <w:r w:rsidR="00981F76" w:rsidRPr="002F70E8">
        <w:rPr>
          <w:rFonts w:ascii="Times New Roman" w:hAnsi="Times New Roman" w:cs="Times New Roman"/>
          <w:bCs/>
          <w:sz w:val="24"/>
          <w:szCs w:val="24"/>
        </w:rPr>
        <w:t xml:space="preserve">in a foggy day </w:t>
      </w:r>
      <w:r w:rsidR="00E26CEE" w:rsidRPr="002F70E8">
        <w:rPr>
          <w:rFonts w:ascii="Times New Roman" w:hAnsi="Times New Roman" w:cs="Times New Roman"/>
          <w:bCs/>
          <w:sz w:val="24"/>
          <w:szCs w:val="24"/>
        </w:rPr>
        <w:t xml:space="preserve">was </w:t>
      </w:r>
      <w:r w:rsidR="00847985" w:rsidRPr="002F70E8">
        <w:rPr>
          <w:rFonts w:ascii="Times New Roman" w:hAnsi="Times New Roman" w:cs="Times New Roman"/>
          <w:bCs/>
          <w:sz w:val="24"/>
          <w:szCs w:val="24"/>
        </w:rPr>
        <w:t xml:space="preserve">only 10% due to </w:t>
      </w:r>
      <w:r w:rsidR="00E26CEE" w:rsidRPr="002F70E8">
        <w:rPr>
          <w:rFonts w:ascii="Times New Roman" w:hAnsi="Times New Roman" w:cs="Times New Roman"/>
          <w:bCs/>
          <w:sz w:val="24"/>
          <w:szCs w:val="24"/>
        </w:rPr>
        <w:t xml:space="preserve">prolonged morning fog </w:t>
      </w:r>
      <w:r w:rsidR="00847985" w:rsidRPr="002F70E8">
        <w:rPr>
          <w:rFonts w:ascii="Times New Roman" w:hAnsi="Times New Roman" w:cs="Times New Roman"/>
          <w:bCs/>
          <w:sz w:val="24"/>
          <w:szCs w:val="24"/>
        </w:rPr>
        <w:t xml:space="preserve">which </w:t>
      </w:r>
      <w:r w:rsidR="00E26CEE" w:rsidRPr="002F70E8">
        <w:rPr>
          <w:rFonts w:ascii="Times New Roman" w:hAnsi="Times New Roman" w:cs="Times New Roman"/>
          <w:bCs/>
          <w:sz w:val="24"/>
          <w:szCs w:val="24"/>
        </w:rPr>
        <w:t xml:space="preserve">keeps the </w:t>
      </w:r>
      <w:r w:rsidR="0097758E" w:rsidRPr="002F70E8">
        <w:rPr>
          <w:rFonts w:ascii="Times New Roman" w:hAnsi="Times New Roman" w:cs="Times New Roman"/>
          <w:bCs/>
          <w:sz w:val="24"/>
          <w:szCs w:val="24"/>
        </w:rPr>
        <w:t>microbial</w:t>
      </w:r>
      <w:r w:rsidR="00E26CEE" w:rsidRPr="002F70E8">
        <w:rPr>
          <w:rFonts w:ascii="Times New Roman" w:hAnsi="Times New Roman" w:cs="Times New Roman"/>
          <w:bCs/>
          <w:sz w:val="24"/>
          <w:szCs w:val="24"/>
        </w:rPr>
        <w:t xml:space="preserve"> concentration </w:t>
      </w:r>
      <w:r w:rsidR="000E7B23" w:rsidRPr="002F70E8">
        <w:rPr>
          <w:rFonts w:ascii="Times New Roman" w:hAnsi="Times New Roman" w:cs="Times New Roman"/>
          <w:bCs/>
          <w:sz w:val="24"/>
          <w:szCs w:val="24"/>
        </w:rPr>
        <w:t xml:space="preserve">significantly </w:t>
      </w:r>
      <w:r w:rsidR="00E26CEE" w:rsidRPr="002F70E8">
        <w:rPr>
          <w:rFonts w:ascii="Times New Roman" w:hAnsi="Times New Roman" w:cs="Times New Roman"/>
          <w:bCs/>
          <w:sz w:val="24"/>
          <w:szCs w:val="24"/>
        </w:rPr>
        <w:t>high</w:t>
      </w:r>
      <w:r w:rsidR="00566CAD" w:rsidRPr="002F70E8">
        <w:rPr>
          <w:rFonts w:ascii="Times New Roman" w:hAnsi="Times New Roman" w:cs="Times New Roman"/>
          <w:bCs/>
          <w:sz w:val="24"/>
          <w:szCs w:val="24"/>
        </w:rPr>
        <w:t xml:space="preserve"> </w:t>
      </w:r>
      <w:r w:rsidR="00E26CEE" w:rsidRPr="002F70E8">
        <w:rPr>
          <w:rFonts w:ascii="Times New Roman" w:hAnsi="Times New Roman" w:cs="Times New Roman"/>
          <w:bCs/>
          <w:sz w:val="24"/>
          <w:szCs w:val="24"/>
        </w:rPr>
        <w:t>throughout the day.</w:t>
      </w:r>
      <w:r w:rsidR="00993253" w:rsidRPr="002F70E8">
        <w:rPr>
          <w:rFonts w:ascii="Times New Roman" w:hAnsi="Times New Roman" w:cs="Times New Roman"/>
          <w:bCs/>
          <w:sz w:val="24"/>
          <w:szCs w:val="24"/>
        </w:rPr>
        <w:t xml:space="preserve"> </w:t>
      </w:r>
      <w:r w:rsidR="00D5212F" w:rsidRPr="002F70E8">
        <w:rPr>
          <w:rFonts w:ascii="Times New Roman" w:hAnsi="Times New Roman" w:cs="Times New Roman"/>
          <w:bCs/>
          <w:sz w:val="24"/>
          <w:szCs w:val="24"/>
        </w:rPr>
        <w:t>In addition, cold wind coming from western direction keeps the ambient temperature low supporting enhancement of bacterial population.</w:t>
      </w:r>
      <w:r w:rsidR="0023337C" w:rsidRPr="002F70E8">
        <w:rPr>
          <w:rFonts w:ascii="Times New Roman" w:hAnsi="Times New Roman" w:cs="Times New Roman"/>
          <w:bCs/>
          <w:sz w:val="24"/>
          <w:szCs w:val="24"/>
        </w:rPr>
        <w:t xml:space="preserve"> </w:t>
      </w:r>
      <w:r w:rsidR="00B41F34" w:rsidRPr="002F70E8">
        <w:rPr>
          <w:rFonts w:ascii="Times New Roman" w:hAnsi="Times New Roman" w:cs="Times New Roman"/>
          <w:bCs/>
          <w:sz w:val="24"/>
          <w:szCs w:val="24"/>
        </w:rPr>
        <w:t>The weak thermal convection</w:t>
      </w:r>
      <w:r w:rsidR="006A0D6F" w:rsidRPr="002F70E8">
        <w:rPr>
          <w:rFonts w:ascii="Times New Roman" w:hAnsi="Times New Roman" w:cs="Times New Roman"/>
          <w:bCs/>
          <w:sz w:val="24"/>
          <w:szCs w:val="24"/>
        </w:rPr>
        <w:t xml:space="preserve"> with low wind speed of prolonged foggy condition</w:t>
      </w:r>
      <w:r w:rsidR="0023337C" w:rsidRPr="002F70E8">
        <w:rPr>
          <w:rFonts w:ascii="Times New Roman" w:hAnsi="Times New Roman" w:cs="Times New Roman"/>
          <w:bCs/>
          <w:sz w:val="24"/>
          <w:szCs w:val="24"/>
        </w:rPr>
        <w:t xml:space="preserve"> reduces</w:t>
      </w:r>
      <w:r w:rsidR="00B41F34" w:rsidRPr="002F70E8">
        <w:rPr>
          <w:rFonts w:ascii="Times New Roman" w:hAnsi="Times New Roman" w:cs="Times New Roman"/>
          <w:bCs/>
          <w:sz w:val="24"/>
          <w:szCs w:val="24"/>
        </w:rPr>
        <w:t xml:space="preserve"> </w:t>
      </w:r>
      <w:r w:rsidR="006A0D6F" w:rsidRPr="002F70E8">
        <w:rPr>
          <w:rFonts w:ascii="Times New Roman" w:hAnsi="Times New Roman" w:cs="Times New Roman"/>
          <w:bCs/>
          <w:sz w:val="24"/>
          <w:szCs w:val="24"/>
        </w:rPr>
        <w:t>the planetary</w:t>
      </w:r>
      <w:r w:rsidR="0023337C" w:rsidRPr="002F70E8">
        <w:rPr>
          <w:rFonts w:ascii="Times New Roman" w:hAnsi="Times New Roman" w:cs="Times New Roman"/>
          <w:bCs/>
          <w:sz w:val="24"/>
          <w:szCs w:val="24"/>
        </w:rPr>
        <w:t xml:space="preserve"> </w:t>
      </w:r>
      <w:r w:rsidR="00B41F34" w:rsidRPr="002F70E8">
        <w:rPr>
          <w:rFonts w:ascii="Times New Roman" w:hAnsi="Times New Roman" w:cs="Times New Roman"/>
          <w:bCs/>
          <w:sz w:val="24"/>
          <w:szCs w:val="24"/>
        </w:rPr>
        <w:t>boundary</w:t>
      </w:r>
      <w:r w:rsidR="0023337C" w:rsidRPr="002F70E8">
        <w:rPr>
          <w:rFonts w:ascii="Times New Roman" w:hAnsi="Times New Roman" w:cs="Times New Roman"/>
          <w:bCs/>
          <w:sz w:val="24"/>
          <w:szCs w:val="24"/>
        </w:rPr>
        <w:t xml:space="preserve"> </w:t>
      </w:r>
      <w:r w:rsidR="00B41F34" w:rsidRPr="002F70E8">
        <w:rPr>
          <w:rFonts w:ascii="Times New Roman" w:hAnsi="Times New Roman" w:cs="Times New Roman"/>
          <w:bCs/>
          <w:sz w:val="24"/>
          <w:szCs w:val="24"/>
        </w:rPr>
        <w:t xml:space="preserve">height </w:t>
      </w:r>
      <w:r w:rsidR="006A0D6F" w:rsidRPr="002F70E8">
        <w:rPr>
          <w:rFonts w:ascii="Times New Roman" w:hAnsi="Times New Roman" w:cs="Times New Roman"/>
          <w:bCs/>
          <w:sz w:val="24"/>
          <w:szCs w:val="24"/>
        </w:rPr>
        <w:t>promoting</w:t>
      </w:r>
      <w:r w:rsidR="0037392C" w:rsidRPr="002F70E8">
        <w:rPr>
          <w:rFonts w:ascii="Times New Roman" w:hAnsi="Times New Roman" w:cs="Times New Roman"/>
          <w:bCs/>
          <w:sz w:val="24"/>
          <w:szCs w:val="24"/>
        </w:rPr>
        <w:t xml:space="preserve"> low ventilation condition</w:t>
      </w:r>
      <w:r w:rsidR="006A0D6F" w:rsidRPr="002F70E8">
        <w:rPr>
          <w:rFonts w:ascii="Times New Roman" w:hAnsi="Times New Roman" w:cs="Times New Roman"/>
          <w:bCs/>
          <w:sz w:val="24"/>
          <w:szCs w:val="24"/>
        </w:rPr>
        <w:t xml:space="preserve"> and</w:t>
      </w:r>
      <w:r w:rsidR="00B41F34" w:rsidRPr="002F70E8">
        <w:rPr>
          <w:rFonts w:ascii="Times New Roman" w:hAnsi="Times New Roman" w:cs="Times New Roman"/>
          <w:bCs/>
          <w:sz w:val="24"/>
          <w:szCs w:val="24"/>
        </w:rPr>
        <w:t xml:space="preserve"> does not </w:t>
      </w:r>
      <w:r w:rsidR="0037392C" w:rsidRPr="002F70E8">
        <w:rPr>
          <w:rFonts w:ascii="Times New Roman" w:hAnsi="Times New Roman" w:cs="Times New Roman"/>
          <w:bCs/>
          <w:sz w:val="24"/>
          <w:szCs w:val="24"/>
        </w:rPr>
        <w:t>allow the en</w:t>
      </w:r>
      <w:r w:rsidR="006A0D6F" w:rsidRPr="002F70E8">
        <w:rPr>
          <w:rFonts w:ascii="Times New Roman" w:hAnsi="Times New Roman" w:cs="Times New Roman"/>
          <w:bCs/>
          <w:sz w:val="24"/>
          <w:szCs w:val="24"/>
        </w:rPr>
        <w:t>ha</w:t>
      </w:r>
      <w:r w:rsidR="0023337C" w:rsidRPr="002F70E8">
        <w:rPr>
          <w:rFonts w:ascii="Times New Roman" w:hAnsi="Times New Roman" w:cs="Times New Roman"/>
          <w:bCs/>
          <w:sz w:val="24"/>
          <w:szCs w:val="24"/>
        </w:rPr>
        <w:t>nced bacterial population move</w:t>
      </w:r>
      <w:r w:rsidR="006A0D6F" w:rsidRPr="002F70E8">
        <w:rPr>
          <w:rFonts w:ascii="Times New Roman" w:hAnsi="Times New Roman" w:cs="Times New Roman"/>
          <w:bCs/>
          <w:sz w:val="24"/>
          <w:szCs w:val="24"/>
        </w:rPr>
        <w:t xml:space="preserve"> away</w:t>
      </w:r>
      <w:r w:rsidR="0037392C" w:rsidRPr="002F70E8">
        <w:rPr>
          <w:rFonts w:ascii="Times New Roman" w:hAnsi="Times New Roman" w:cs="Times New Roman"/>
          <w:bCs/>
          <w:sz w:val="24"/>
          <w:szCs w:val="24"/>
        </w:rPr>
        <w:t xml:space="preserve"> from the foggy region.</w:t>
      </w:r>
      <w:r w:rsidR="0023337C" w:rsidRPr="002F70E8">
        <w:rPr>
          <w:rFonts w:ascii="Times New Roman" w:hAnsi="Times New Roman" w:cs="Times New Roman"/>
          <w:bCs/>
          <w:sz w:val="24"/>
          <w:szCs w:val="24"/>
        </w:rPr>
        <w:t xml:space="preserve"> </w:t>
      </w:r>
      <w:r w:rsidR="00B41F34" w:rsidRPr="002F70E8">
        <w:rPr>
          <w:rFonts w:ascii="Times New Roman" w:hAnsi="Times New Roman" w:cs="Times New Roman"/>
          <w:bCs/>
          <w:sz w:val="24"/>
          <w:szCs w:val="24"/>
        </w:rPr>
        <w:t>The analysis</w:t>
      </w:r>
      <w:r w:rsidR="00616A78" w:rsidRPr="002F70E8">
        <w:rPr>
          <w:rFonts w:ascii="Times New Roman" w:hAnsi="Times New Roman" w:cs="Times New Roman"/>
          <w:bCs/>
          <w:sz w:val="24"/>
          <w:szCs w:val="24"/>
        </w:rPr>
        <w:t xml:space="preserve"> of </w:t>
      </w:r>
      <w:r w:rsidR="00B41F34" w:rsidRPr="002F70E8">
        <w:rPr>
          <w:rFonts w:ascii="Times New Roman" w:hAnsi="Times New Roman" w:cs="Times New Roman"/>
          <w:sz w:val="24"/>
          <w:szCs w:val="24"/>
        </w:rPr>
        <w:t>t</w:t>
      </w:r>
      <w:r w:rsidR="00E26CEE" w:rsidRPr="002F70E8">
        <w:rPr>
          <w:rFonts w:ascii="Times New Roman" w:hAnsi="Times New Roman" w:cs="Times New Roman"/>
          <w:sz w:val="24"/>
          <w:szCs w:val="24"/>
        </w:rPr>
        <w:t>hree</w:t>
      </w:r>
      <w:r w:rsidR="00536986" w:rsidRPr="002F70E8">
        <w:rPr>
          <w:rFonts w:ascii="Times New Roman" w:hAnsi="Times New Roman" w:cs="Times New Roman"/>
          <w:sz w:val="24"/>
          <w:szCs w:val="24"/>
        </w:rPr>
        <w:t xml:space="preserve"> days back</w:t>
      </w:r>
      <w:r w:rsidR="00993253" w:rsidRPr="002F70E8">
        <w:rPr>
          <w:rFonts w:ascii="Times New Roman" w:hAnsi="Times New Roman" w:cs="Times New Roman"/>
          <w:sz w:val="24"/>
          <w:szCs w:val="24"/>
        </w:rPr>
        <w:t>-</w:t>
      </w:r>
      <w:r w:rsidR="00536986" w:rsidRPr="002F70E8">
        <w:rPr>
          <w:rFonts w:ascii="Times New Roman" w:hAnsi="Times New Roman" w:cs="Times New Roman"/>
          <w:sz w:val="24"/>
          <w:szCs w:val="24"/>
        </w:rPr>
        <w:t>trajector</w:t>
      </w:r>
      <w:r w:rsidR="00616A78" w:rsidRPr="002F70E8">
        <w:rPr>
          <w:rFonts w:ascii="Times New Roman" w:hAnsi="Times New Roman" w:cs="Times New Roman"/>
          <w:sz w:val="24"/>
          <w:szCs w:val="24"/>
        </w:rPr>
        <w:t>ies</w:t>
      </w:r>
      <w:r w:rsidR="0023337C" w:rsidRPr="002F70E8">
        <w:rPr>
          <w:rFonts w:ascii="Times New Roman" w:hAnsi="Times New Roman" w:cs="Times New Roman"/>
          <w:sz w:val="24"/>
          <w:szCs w:val="24"/>
        </w:rPr>
        <w:t xml:space="preserve"> </w:t>
      </w:r>
      <w:r w:rsidR="002F2393" w:rsidRPr="002F70E8">
        <w:rPr>
          <w:rFonts w:ascii="Times New Roman" w:hAnsi="Times New Roman" w:cs="Times New Roman"/>
          <w:sz w:val="24"/>
          <w:szCs w:val="24"/>
        </w:rPr>
        <w:t>indicate</w:t>
      </w:r>
      <w:r w:rsidR="00616A78" w:rsidRPr="002F70E8">
        <w:rPr>
          <w:rFonts w:ascii="Times New Roman" w:hAnsi="Times New Roman" w:cs="Times New Roman"/>
          <w:sz w:val="24"/>
          <w:szCs w:val="24"/>
        </w:rPr>
        <w:t>s</w:t>
      </w:r>
      <w:r w:rsidR="0023337C" w:rsidRPr="002F70E8">
        <w:rPr>
          <w:rFonts w:ascii="Times New Roman" w:hAnsi="Times New Roman" w:cs="Times New Roman"/>
          <w:sz w:val="24"/>
          <w:szCs w:val="24"/>
        </w:rPr>
        <w:t xml:space="preserve"> </w:t>
      </w:r>
      <w:r w:rsidR="00E26CEE" w:rsidRPr="002F70E8">
        <w:rPr>
          <w:rFonts w:ascii="Times New Roman" w:hAnsi="Times New Roman" w:cs="Times New Roman"/>
          <w:sz w:val="24"/>
          <w:szCs w:val="24"/>
        </w:rPr>
        <w:t xml:space="preserve">the </w:t>
      </w:r>
      <w:r w:rsidR="003162F9" w:rsidRPr="002F70E8">
        <w:rPr>
          <w:rFonts w:ascii="Times New Roman" w:hAnsi="Times New Roman" w:cs="Times New Roman"/>
          <w:sz w:val="24"/>
          <w:szCs w:val="24"/>
        </w:rPr>
        <w:t xml:space="preserve">atmosphere </w:t>
      </w:r>
      <w:r w:rsidR="005E1349" w:rsidRPr="002F70E8">
        <w:rPr>
          <w:rFonts w:ascii="Times New Roman" w:hAnsi="Times New Roman" w:cs="Times New Roman"/>
          <w:sz w:val="24"/>
          <w:szCs w:val="24"/>
        </w:rPr>
        <w:t xml:space="preserve">of </w:t>
      </w:r>
      <w:r w:rsidR="00F1287B" w:rsidRPr="002F70E8">
        <w:rPr>
          <w:rFonts w:ascii="Times New Roman" w:hAnsi="Times New Roman" w:cs="Times New Roman"/>
          <w:sz w:val="24"/>
          <w:szCs w:val="24"/>
        </w:rPr>
        <w:t xml:space="preserve">central IGP </w:t>
      </w:r>
      <w:r w:rsidR="00E26CEE" w:rsidRPr="002F70E8">
        <w:rPr>
          <w:rFonts w:ascii="Times New Roman" w:hAnsi="Times New Roman" w:cs="Times New Roman"/>
          <w:sz w:val="24"/>
          <w:szCs w:val="24"/>
        </w:rPr>
        <w:t>strongly influenced by the urban regions of western IGP</w:t>
      </w:r>
      <w:r w:rsidR="00390754" w:rsidRPr="002F70E8">
        <w:rPr>
          <w:rFonts w:ascii="Times New Roman" w:hAnsi="Times New Roman" w:cs="Times New Roman"/>
          <w:sz w:val="24"/>
          <w:szCs w:val="24"/>
        </w:rPr>
        <w:t xml:space="preserve"> by transportation of air</w:t>
      </w:r>
      <w:r w:rsidR="00F87D59" w:rsidRPr="002F70E8">
        <w:rPr>
          <w:rFonts w:ascii="Times New Roman" w:hAnsi="Times New Roman" w:cs="Times New Roman"/>
          <w:sz w:val="24"/>
          <w:szCs w:val="24"/>
        </w:rPr>
        <w:t>borne aerosols</w:t>
      </w:r>
      <w:r w:rsidR="00E26CEE" w:rsidRPr="002F70E8">
        <w:rPr>
          <w:rFonts w:ascii="Times New Roman" w:hAnsi="Times New Roman" w:cs="Times New Roman"/>
          <w:sz w:val="24"/>
          <w:szCs w:val="24"/>
        </w:rPr>
        <w:t>.</w:t>
      </w:r>
      <w:r w:rsidR="001B73DD" w:rsidRPr="002F70E8">
        <w:rPr>
          <w:rFonts w:ascii="Times New Roman" w:hAnsi="Times New Roman" w:cs="Times New Roman"/>
          <w:sz w:val="24"/>
          <w:szCs w:val="24"/>
        </w:rPr>
        <w:t xml:space="preserve"> The </w:t>
      </w:r>
      <w:r w:rsidR="001B73DD" w:rsidRPr="002F70E8">
        <w:rPr>
          <w:rFonts w:ascii="Times New Roman" w:hAnsi="Times New Roman" w:cs="Times New Roman"/>
          <w:bCs/>
          <w:sz w:val="24"/>
          <w:szCs w:val="24"/>
        </w:rPr>
        <w:t>occurrence</w:t>
      </w:r>
      <w:r w:rsidR="001B73DD" w:rsidRPr="002F70E8">
        <w:rPr>
          <w:rFonts w:ascii="Times New Roman" w:hAnsi="Times New Roman" w:cs="Times New Roman"/>
          <w:sz w:val="24"/>
          <w:szCs w:val="24"/>
        </w:rPr>
        <w:t xml:space="preserve"> of fog pauses wind movement and allows airborne microorganisms to proliferate.</w:t>
      </w:r>
      <w:r w:rsidR="00FE6B85" w:rsidRPr="002F70E8">
        <w:rPr>
          <w:rFonts w:ascii="Times New Roman" w:hAnsi="Times New Roman" w:cs="Times New Roman"/>
          <w:sz w:val="24"/>
          <w:szCs w:val="24"/>
        </w:rPr>
        <w:t xml:space="preserve"> These airborne bacteria were mostly coming from Natural Continental</w:t>
      </w:r>
      <w:r w:rsidR="00160757" w:rsidRPr="002F70E8">
        <w:rPr>
          <w:rFonts w:ascii="Times New Roman" w:hAnsi="Times New Roman" w:cs="Times New Roman"/>
          <w:sz w:val="24"/>
          <w:szCs w:val="24"/>
        </w:rPr>
        <w:t xml:space="preserve"> (NC)</w:t>
      </w:r>
      <w:r w:rsidR="00DF47FB" w:rsidRPr="002F70E8">
        <w:rPr>
          <w:rFonts w:ascii="Times New Roman" w:hAnsi="Times New Roman" w:cs="Times New Roman"/>
          <w:sz w:val="24"/>
          <w:szCs w:val="24"/>
        </w:rPr>
        <w:t xml:space="preserve"> sources</w:t>
      </w:r>
      <w:r w:rsidR="00373262" w:rsidRPr="002F70E8">
        <w:rPr>
          <w:rFonts w:ascii="Times New Roman" w:hAnsi="Times New Roman" w:cs="Times New Roman"/>
          <w:sz w:val="24"/>
          <w:szCs w:val="24"/>
        </w:rPr>
        <w:t xml:space="preserve"> (like </w:t>
      </w:r>
      <w:r w:rsidR="003A0EE3" w:rsidRPr="002F70E8">
        <w:rPr>
          <w:rFonts w:ascii="Times New Roman" w:hAnsi="Times New Roman" w:cs="Times New Roman"/>
          <w:sz w:val="24"/>
          <w:szCs w:val="24"/>
        </w:rPr>
        <w:t>flora, fauna, agriculture, soil</w:t>
      </w:r>
      <w:r w:rsidR="00373262" w:rsidRPr="002F70E8">
        <w:rPr>
          <w:rFonts w:ascii="Times New Roman" w:hAnsi="Times New Roman" w:cs="Times New Roman"/>
          <w:sz w:val="24"/>
          <w:szCs w:val="24"/>
        </w:rPr>
        <w:t>)</w:t>
      </w:r>
      <w:r>
        <w:rPr>
          <w:rFonts w:ascii="Times New Roman" w:hAnsi="Times New Roman" w:cs="Times New Roman"/>
          <w:sz w:val="24"/>
          <w:szCs w:val="24"/>
        </w:rPr>
        <w:t xml:space="preserve"> </w:t>
      </w:r>
      <w:r w:rsidR="00FE6B85" w:rsidRPr="002F70E8">
        <w:rPr>
          <w:rFonts w:ascii="Times New Roman" w:hAnsi="Times New Roman" w:cs="Times New Roman"/>
          <w:sz w:val="24"/>
          <w:szCs w:val="24"/>
        </w:rPr>
        <w:t>(</w:t>
      </w:r>
      <w:r w:rsidR="000E4998" w:rsidRPr="002F70E8">
        <w:rPr>
          <w:rFonts w:ascii="Times New Roman" w:hAnsi="Times New Roman" w:cs="Times New Roman"/>
          <w:sz w:val="24"/>
          <w:szCs w:val="24"/>
        </w:rPr>
        <w:t>43±1.7</w:t>
      </w:r>
      <w:r w:rsidR="00FE6B85" w:rsidRPr="002F70E8">
        <w:rPr>
          <w:rFonts w:ascii="Times New Roman" w:hAnsi="Times New Roman" w:cs="Times New Roman"/>
          <w:sz w:val="24"/>
          <w:szCs w:val="24"/>
        </w:rPr>
        <w:t>%) followed by urban</w:t>
      </w:r>
      <w:r w:rsidR="0023337C" w:rsidRPr="002F70E8">
        <w:rPr>
          <w:rFonts w:ascii="Times New Roman" w:hAnsi="Times New Roman" w:cs="Times New Roman"/>
          <w:sz w:val="24"/>
          <w:szCs w:val="24"/>
        </w:rPr>
        <w:t xml:space="preserve"> </w:t>
      </w:r>
      <w:r w:rsidR="00373262" w:rsidRPr="002F70E8">
        <w:rPr>
          <w:rFonts w:ascii="Times New Roman" w:hAnsi="Times New Roman" w:cs="Times New Roman"/>
          <w:sz w:val="24"/>
          <w:szCs w:val="24"/>
        </w:rPr>
        <w:t xml:space="preserve">sources (like </w:t>
      </w:r>
      <w:r w:rsidR="003A0EE3" w:rsidRPr="002F70E8">
        <w:rPr>
          <w:rFonts w:ascii="Times New Roman" w:hAnsi="Times New Roman" w:cs="Times New Roman"/>
          <w:sz w:val="24"/>
          <w:szCs w:val="24"/>
        </w:rPr>
        <w:t>industrial and hospital waste, other    anthropogenic sources</w:t>
      </w:r>
      <w:r w:rsidR="00993253" w:rsidRPr="002F70E8">
        <w:rPr>
          <w:rFonts w:ascii="Times New Roman" w:hAnsi="Times New Roman" w:cs="Times New Roman"/>
          <w:sz w:val="24"/>
          <w:szCs w:val="24"/>
        </w:rPr>
        <w:t>)</w:t>
      </w:r>
      <w:r>
        <w:rPr>
          <w:rFonts w:ascii="Times New Roman" w:hAnsi="Times New Roman" w:cs="Times New Roman"/>
          <w:sz w:val="24"/>
          <w:szCs w:val="24"/>
        </w:rPr>
        <w:t xml:space="preserve"> </w:t>
      </w:r>
      <w:r w:rsidR="00297AFB" w:rsidRPr="002F70E8">
        <w:rPr>
          <w:rFonts w:ascii="Times New Roman" w:hAnsi="Times New Roman" w:cs="Times New Roman"/>
          <w:sz w:val="24"/>
          <w:szCs w:val="24"/>
        </w:rPr>
        <w:t>(29±1.6%),</w:t>
      </w:r>
      <w:r w:rsidR="0023337C" w:rsidRPr="002F70E8">
        <w:rPr>
          <w:rFonts w:ascii="Times New Roman" w:hAnsi="Times New Roman" w:cs="Times New Roman"/>
          <w:sz w:val="24"/>
          <w:szCs w:val="24"/>
        </w:rPr>
        <w:t xml:space="preserve"> </w:t>
      </w:r>
      <w:r w:rsidR="00DF47FB" w:rsidRPr="002F70E8">
        <w:rPr>
          <w:rFonts w:ascii="Times New Roman" w:hAnsi="Times New Roman" w:cs="Times New Roman"/>
          <w:sz w:val="24"/>
          <w:szCs w:val="24"/>
        </w:rPr>
        <w:t>and aquatic</w:t>
      </w:r>
      <w:r w:rsidR="0023337C" w:rsidRPr="002F70E8">
        <w:rPr>
          <w:rFonts w:ascii="Times New Roman" w:hAnsi="Times New Roman" w:cs="Times New Roman"/>
          <w:sz w:val="24"/>
          <w:szCs w:val="24"/>
        </w:rPr>
        <w:t xml:space="preserve"> </w:t>
      </w:r>
      <w:r w:rsidR="00373262" w:rsidRPr="002F70E8">
        <w:rPr>
          <w:rFonts w:ascii="Times New Roman" w:hAnsi="Times New Roman" w:cs="Times New Roman"/>
          <w:sz w:val="24"/>
          <w:szCs w:val="24"/>
        </w:rPr>
        <w:t xml:space="preserve">sources (like </w:t>
      </w:r>
      <w:r w:rsidR="003A0EE3" w:rsidRPr="002F70E8">
        <w:rPr>
          <w:rFonts w:ascii="Times New Roman" w:hAnsi="Times New Roman" w:cs="Times New Roman"/>
          <w:sz w:val="24"/>
          <w:szCs w:val="24"/>
        </w:rPr>
        <w:t>marine, freshwater, sediments</w:t>
      </w:r>
      <w:r w:rsidR="00373262" w:rsidRPr="002F70E8">
        <w:rPr>
          <w:rFonts w:ascii="Times New Roman" w:hAnsi="Times New Roman" w:cs="Times New Roman"/>
          <w:sz w:val="24"/>
          <w:szCs w:val="24"/>
        </w:rPr>
        <w:t>)</w:t>
      </w:r>
      <w:r w:rsidR="00607C43" w:rsidRPr="002F70E8">
        <w:rPr>
          <w:rFonts w:ascii="Times New Roman" w:hAnsi="Times New Roman" w:cs="Times New Roman"/>
          <w:sz w:val="24"/>
          <w:szCs w:val="24"/>
        </w:rPr>
        <w:t xml:space="preserve"> </w:t>
      </w:r>
      <w:r w:rsidR="00297AFB" w:rsidRPr="002F70E8">
        <w:rPr>
          <w:rFonts w:ascii="Times New Roman" w:hAnsi="Times New Roman" w:cs="Times New Roman"/>
          <w:sz w:val="24"/>
          <w:szCs w:val="24"/>
        </w:rPr>
        <w:t>(28±0.5%)</w:t>
      </w:r>
      <w:r w:rsidR="000E4998" w:rsidRPr="002F70E8">
        <w:rPr>
          <w:rFonts w:ascii="Times New Roman" w:hAnsi="Times New Roman" w:cs="Times New Roman"/>
          <w:sz w:val="24"/>
          <w:szCs w:val="24"/>
        </w:rPr>
        <w:t>.</w:t>
      </w:r>
      <w:r w:rsidR="00607C43" w:rsidRPr="002F70E8">
        <w:rPr>
          <w:rFonts w:ascii="Times New Roman" w:hAnsi="Times New Roman" w:cs="Times New Roman"/>
          <w:sz w:val="24"/>
          <w:szCs w:val="24"/>
        </w:rPr>
        <w:t xml:space="preserve"> </w:t>
      </w:r>
      <w:proofErr w:type="gramStart"/>
      <w:r w:rsidR="00BD4910" w:rsidRPr="002F70E8">
        <w:rPr>
          <w:rFonts w:ascii="Times New Roman" w:hAnsi="Times New Roman" w:cs="Times New Roman"/>
          <w:i/>
          <w:sz w:val="24"/>
          <w:szCs w:val="24"/>
        </w:rPr>
        <w:t>Gp6</w:t>
      </w:r>
      <w:r w:rsidR="00BD4910" w:rsidRPr="002F70E8">
        <w:rPr>
          <w:rFonts w:ascii="Times New Roman" w:hAnsi="Times New Roman" w:cs="Times New Roman"/>
          <w:sz w:val="24"/>
          <w:szCs w:val="24"/>
        </w:rPr>
        <w:t>(</w:t>
      </w:r>
      <w:proofErr w:type="gramEnd"/>
      <w:r w:rsidR="00BD4910" w:rsidRPr="002F70E8">
        <w:rPr>
          <w:rFonts w:ascii="Times New Roman" w:hAnsi="Times New Roman" w:cs="Times New Roman"/>
          <w:sz w:val="24"/>
          <w:szCs w:val="24"/>
        </w:rPr>
        <w:t xml:space="preserve">14.8±8.6%), </w:t>
      </w:r>
      <w:proofErr w:type="spellStart"/>
      <w:r w:rsidR="00BD4910" w:rsidRPr="002F70E8">
        <w:rPr>
          <w:rFonts w:ascii="Times New Roman" w:hAnsi="Times New Roman" w:cs="Times New Roman"/>
          <w:i/>
          <w:sz w:val="24"/>
          <w:szCs w:val="24"/>
        </w:rPr>
        <w:t>Anaeromyxobacter</w:t>
      </w:r>
      <w:proofErr w:type="spellEnd"/>
      <w:r w:rsidR="00BD4910" w:rsidRPr="002F70E8">
        <w:rPr>
          <w:rFonts w:ascii="Times New Roman" w:hAnsi="Times New Roman" w:cs="Times New Roman"/>
          <w:sz w:val="24"/>
          <w:szCs w:val="24"/>
        </w:rPr>
        <w:t xml:space="preserve">(7.1±2.8%), and </w:t>
      </w:r>
      <w:r w:rsidR="00BD4910" w:rsidRPr="002F70E8">
        <w:rPr>
          <w:rFonts w:ascii="Times New Roman" w:hAnsi="Times New Roman" w:cs="Times New Roman"/>
          <w:i/>
          <w:sz w:val="24"/>
          <w:szCs w:val="24"/>
        </w:rPr>
        <w:t>Gp7</w:t>
      </w:r>
      <w:r w:rsidR="00BD4910" w:rsidRPr="002F70E8">
        <w:rPr>
          <w:rFonts w:ascii="Times New Roman" w:hAnsi="Times New Roman" w:cs="Times New Roman"/>
          <w:sz w:val="24"/>
          <w:szCs w:val="24"/>
        </w:rPr>
        <w:t xml:space="preserve">(6.8±2.6%) were noticed to increase their abundances </w:t>
      </w:r>
      <w:r w:rsidR="00632903" w:rsidRPr="002F70E8">
        <w:rPr>
          <w:rFonts w:ascii="Times New Roman" w:hAnsi="Times New Roman" w:cs="Times New Roman"/>
          <w:sz w:val="24"/>
          <w:szCs w:val="24"/>
        </w:rPr>
        <w:t xml:space="preserve">significantly </w:t>
      </w:r>
      <w:r w:rsidR="00BD4910" w:rsidRPr="002F70E8">
        <w:rPr>
          <w:rFonts w:ascii="Times New Roman" w:hAnsi="Times New Roman" w:cs="Times New Roman"/>
          <w:sz w:val="24"/>
          <w:szCs w:val="24"/>
        </w:rPr>
        <w:t>due to occurrences of fog over central IGP.</w:t>
      </w:r>
    </w:p>
    <w:p w:rsidR="00B053E8" w:rsidRPr="002F70E8" w:rsidRDefault="00B053E8" w:rsidP="0065066E">
      <w:pPr>
        <w:spacing w:after="0"/>
        <w:jc w:val="both"/>
        <w:rPr>
          <w:rFonts w:ascii="Times New Roman" w:hAnsi="Times New Roman" w:cs="Times New Roman"/>
          <w:sz w:val="24"/>
          <w:szCs w:val="24"/>
        </w:rPr>
      </w:pPr>
    </w:p>
    <w:p w:rsidR="00AC57B4" w:rsidRPr="002F70E8" w:rsidRDefault="00AC57B4" w:rsidP="0065066E">
      <w:pPr>
        <w:spacing w:after="0"/>
        <w:jc w:val="both"/>
        <w:rPr>
          <w:rFonts w:ascii="Times New Roman" w:hAnsi="Times New Roman" w:cs="Times New Roman"/>
          <w:b/>
          <w:color w:val="FF0000"/>
          <w:sz w:val="24"/>
          <w:szCs w:val="24"/>
        </w:rPr>
      </w:pPr>
      <w:r w:rsidRPr="002F70E8">
        <w:rPr>
          <w:rFonts w:ascii="Times New Roman" w:hAnsi="Times New Roman" w:cs="Times New Roman"/>
          <w:b/>
          <w:color w:val="FF0000"/>
          <w:sz w:val="24"/>
          <w:szCs w:val="24"/>
        </w:rPr>
        <w:lastRenderedPageBreak/>
        <w:t>References</w:t>
      </w:r>
    </w:p>
    <w:p w:rsidR="00AC57B4" w:rsidRPr="00564BDA" w:rsidRDefault="00AC57B4">
      <w:pPr>
        <w:pStyle w:val="Bibliography"/>
        <w:numPr>
          <w:ilvl w:val="0"/>
          <w:numId w:val="1"/>
        </w:numPr>
        <w:spacing w:after="0" w:line="360" w:lineRule="auto"/>
        <w:jc w:val="both"/>
        <w:rPr>
          <w:rFonts w:ascii="Times New Roman" w:hAnsi="Times New Roman" w:cs="Times New Roman"/>
          <w:sz w:val="24"/>
          <w:szCs w:val="24"/>
        </w:rPr>
      </w:pPr>
      <w:r w:rsidRPr="00564BDA">
        <w:rPr>
          <w:rFonts w:ascii="Times New Roman" w:hAnsi="Times New Roman" w:cs="Times New Roman"/>
          <w:sz w:val="24"/>
          <w:szCs w:val="24"/>
        </w:rPr>
        <w:t xml:space="preserve">Das SK, Chatterjee A, Ghosh SK, </w:t>
      </w:r>
      <w:proofErr w:type="spellStart"/>
      <w:r w:rsidRPr="00564BDA">
        <w:rPr>
          <w:rFonts w:ascii="Times New Roman" w:hAnsi="Times New Roman" w:cs="Times New Roman"/>
          <w:sz w:val="24"/>
          <w:szCs w:val="24"/>
        </w:rPr>
        <w:t>Raha</w:t>
      </w:r>
      <w:proofErr w:type="spellEnd"/>
      <w:r w:rsidRPr="00564BDA">
        <w:rPr>
          <w:rFonts w:ascii="Times New Roman" w:hAnsi="Times New Roman" w:cs="Times New Roman"/>
          <w:sz w:val="24"/>
          <w:szCs w:val="24"/>
        </w:rPr>
        <w:t xml:space="preserve"> S. 2015. Fog-Induced Changes in Optical and Physical Properties of Transported Aerosols over </w:t>
      </w:r>
      <w:proofErr w:type="spellStart"/>
      <w:r w:rsidRPr="00564BDA">
        <w:rPr>
          <w:rFonts w:ascii="Times New Roman" w:hAnsi="Times New Roman" w:cs="Times New Roman"/>
          <w:sz w:val="24"/>
          <w:szCs w:val="24"/>
        </w:rPr>
        <w:t>Sundarban</w:t>
      </w:r>
      <w:proofErr w:type="spellEnd"/>
      <w:r w:rsidRPr="00564BDA">
        <w:rPr>
          <w:rFonts w:ascii="Times New Roman" w:hAnsi="Times New Roman" w:cs="Times New Roman"/>
          <w:sz w:val="24"/>
          <w:szCs w:val="24"/>
        </w:rPr>
        <w:t>, India. Aerosol Air Qual Res 15:1201–1212.</w:t>
      </w:r>
    </w:p>
    <w:p w:rsidR="00D1217C" w:rsidRDefault="00D1217C" w:rsidP="00D1217C">
      <w:pPr>
        <w:pStyle w:val="Bibliography"/>
        <w:numPr>
          <w:ilvl w:val="0"/>
          <w:numId w:val="1"/>
        </w:numPr>
        <w:spacing w:after="0" w:line="360" w:lineRule="auto"/>
        <w:jc w:val="both"/>
        <w:rPr>
          <w:rFonts w:ascii="Times New Roman" w:hAnsi="Times New Roman" w:cs="Times New Roman"/>
          <w:sz w:val="24"/>
          <w:szCs w:val="24"/>
        </w:rPr>
      </w:pPr>
      <w:r w:rsidRPr="002F70E8">
        <w:rPr>
          <w:rFonts w:ascii="Times New Roman" w:hAnsi="Times New Roman" w:cs="Times New Roman"/>
          <w:sz w:val="24"/>
          <w:szCs w:val="24"/>
        </w:rPr>
        <w:t>Dong L, Qi J, Shao C, Zhong X, Gao D, Cao W, Gao J, Bai R, Long G, Chu C. 2016. Concentration and size distribution of total airborne microbes in hazy and foggy weather. Sci Total Environ 541:1011–1018.</w:t>
      </w:r>
    </w:p>
    <w:p w:rsidR="00D1217C" w:rsidRPr="002B7DE2" w:rsidRDefault="00D1217C" w:rsidP="00D1217C">
      <w:pPr>
        <w:pStyle w:val="Bibliography"/>
        <w:numPr>
          <w:ilvl w:val="0"/>
          <w:numId w:val="1"/>
        </w:numPr>
        <w:spacing w:after="0" w:line="360" w:lineRule="auto"/>
        <w:jc w:val="both"/>
        <w:rPr>
          <w:rFonts w:ascii="Times New Roman" w:hAnsi="Times New Roman" w:cs="Times New Roman"/>
          <w:sz w:val="24"/>
          <w:szCs w:val="24"/>
        </w:rPr>
      </w:pPr>
      <w:proofErr w:type="spellStart"/>
      <w:r w:rsidRPr="002F70E8">
        <w:rPr>
          <w:rFonts w:ascii="Times New Roman" w:hAnsi="Times New Roman" w:cs="Times New Roman"/>
          <w:sz w:val="24"/>
          <w:szCs w:val="24"/>
        </w:rPr>
        <w:t>Dueker</w:t>
      </w:r>
      <w:proofErr w:type="spellEnd"/>
      <w:r w:rsidRPr="002F70E8">
        <w:rPr>
          <w:rFonts w:ascii="Times New Roman" w:hAnsi="Times New Roman" w:cs="Times New Roman"/>
          <w:sz w:val="24"/>
          <w:szCs w:val="24"/>
        </w:rPr>
        <w:t xml:space="preserve"> ME, </w:t>
      </w:r>
      <w:proofErr w:type="spellStart"/>
      <w:r w:rsidRPr="002F70E8">
        <w:rPr>
          <w:rFonts w:ascii="Times New Roman" w:hAnsi="Times New Roman" w:cs="Times New Roman"/>
          <w:sz w:val="24"/>
          <w:szCs w:val="24"/>
        </w:rPr>
        <w:t>O’Mullan</w:t>
      </w:r>
      <w:proofErr w:type="spellEnd"/>
      <w:r w:rsidRPr="002F70E8">
        <w:rPr>
          <w:rFonts w:ascii="Times New Roman" w:hAnsi="Times New Roman" w:cs="Times New Roman"/>
          <w:sz w:val="24"/>
          <w:szCs w:val="24"/>
        </w:rPr>
        <w:t xml:space="preserve"> GD, Weathers KC, </w:t>
      </w:r>
      <w:proofErr w:type="spellStart"/>
      <w:r w:rsidRPr="002F70E8">
        <w:rPr>
          <w:rFonts w:ascii="Times New Roman" w:hAnsi="Times New Roman" w:cs="Times New Roman"/>
          <w:sz w:val="24"/>
          <w:szCs w:val="24"/>
        </w:rPr>
        <w:t>Juhl</w:t>
      </w:r>
      <w:proofErr w:type="spellEnd"/>
      <w:r w:rsidRPr="002F70E8">
        <w:rPr>
          <w:rFonts w:ascii="Times New Roman" w:hAnsi="Times New Roman" w:cs="Times New Roman"/>
          <w:sz w:val="24"/>
          <w:szCs w:val="24"/>
        </w:rPr>
        <w:t xml:space="preserve"> AR, </w:t>
      </w:r>
      <w:proofErr w:type="spellStart"/>
      <w:r w:rsidRPr="002F70E8">
        <w:rPr>
          <w:rFonts w:ascii="Times New Roman" w:hAnsi="Times New Roman" w:cs="Times New Roman"/>
          <w:sz w:val="24"/>
          <w:szCs w:val="24"/>
        </w:rPr>
        <w:t>Uriarte</w:t>
      </w:r>
      <w:proofErr w:type="spellEnd"/>
      <w:r w:rsidRPr="002F70E8">
        <w:rPr>
          <w:rFonts w:ascii="Times New Roman" w:hAnsi="Times New Roman" w:cs="Times New Roman"/>
          <w:sz w:val="24"/>
          <w:szCs w:val="24"/>
        </w:rPr>
        <w:t xml:space="preserve"> M. 2012. Coupling of fog and marine microbial content in the near-shore coastal environment. </w:t>
      </w:r>
      <w:proofErr w:type="spellStart"/>
      <w:r w:rsidRPr="002F70E8">
        <w:rPr>
          <w:rFonts w:ascii="Times New Roman" w:hAnsi="Times New Roman" w:cs="Times New Roman"/>
          <w:sz w:val="24"/>
          <w:szCs w:val="24"/>
        </w:rPr>
        <w:t>Biogeosciences</w:t>
      </w:r>
      <w:proofErr w:type="spellEnd"/>
      <w:r w:rsidRPr="002F70E8">
        <w:rPr>
          <w:rFonts w:ascii="Times New Roman" w:hAnsi="Times New Roman" w:cs="Times New Roman"/>
          <w:sz w:val="24"/>
          <w:szCs w:val="24"/>
        </w:rPr>
        <w:t xml:space="preserve"> 9:803–813.</w:t>
      </w:r>
    </w:p>
    <w:p w:rsidR="00D1217C" w:rsidRPr="002F70E8" w:rsidRDefault="00D1217C" w:rsidP="00D1217C">
      <w:pPr>
        <w:pStyle w:val="Bibliography"/>
        <w:numPr>
          <w:ilvl w:val="0"/>
          <w:numId w:val="1"/>
        </w:numPr>
        <w:spacing w:after="0" w:line="360" w:lineRule="auto"/>
        <w:jc w:val="both"/>
        <w:rPr>
          <w:rFonts w:ascii="Times New Roman" w:hAnsi="Times New Roman" w:cs="Times New Roman"/>
          <w:sz w:val="24"/>
          <w:szCs w:val="24"/>
        </w:rPr>
      </w:pPr>
      <w:r w:rsidRPr="002F70E8">
        <w:rPr>
          <w:rFonts w:ascii="Times New Roman" w:hAnsi="Times New Roman" w:cs="Times New Roman"/>
          <w:sz w:val="24"/>
          <w:szCs w:val="24"/>
        </w:rPr>
        <w:t xml:space="preserve">Evans SE, </w:t>
      </w:r>
      <w:proofErr w:type="spellStart"/>
      <w:r w:rsidRPr="002F70E8">
        <w:rPr>
          <w:rFonts w:ascii="Times New Roman" w:hAnsi="Times New Roman" w:cs="Times New Roman"/>
          <w:sz w:val="24"/>
          <w:szCs w:val="24"/>
        </w:rPr>
        <w:t>Dueker</w:t>
      </w:r>
      <w:proofErr w:type="spellEnd"/>
      <w:r w:rsidRPr="002F70E8">
        <w:rPr>
          <w:rFonts w:ascii="Times New Roman" w:hAnsi="Times New Roman" w:cs="Times New Roman"/>
          <w:sz w:val="24"/>
          <w:szCs w:val="24"/>
        </w:rPr>
        <w:t xml:space="preserve"> ME, Logan JR, Weathers KC. 2019. The biology of fog: results from coastal Maine and Namib Desert reveal common drivers of fog microbial composition. Sci Total Environ 647:1547–1556.</w:t>
      </w:r>
    </w:p>
    <w:p w:rsidR="00AC57B4" w:rsidRPr="00D1217C" w:rsidRDefault="00AC57B4">
      <w:pPr>
        <w:pStyle w:val="Bibliography"/>
        <w:numPr>
          <w:ilvl w:val="0"/>
          <w:numId w:val="1"/>
        </w:numPr>
        <w:spacing w:after="0" w:line="360" w:lineRule="auto"/>
        <w:jc w:val="both"/>
        <w:rPr>
          <w:rFonts w:ascii="Times New Roman" w:hAnsi="Times New Roman" w:cs="Times New Roman"/>
          <w:sz w:val="24"/>
          <w:szCs w:val="24"/>
        </w:rPr>
      </w:pPr>
      <w:r w:rsidRPr="00564BDA">
        <w:rPr>
          <w:rFonts w:ascii="Times New Roman" w:hAnsi="Times New Roman" w:cs="Times New Roman"/>
          <w:sz w:val="24"/>
          <w:szCs w:val="24"/>
        </w:rPr>
        <w:t xml:space="preserve">Zhen Q, Deng Y, Wang Y, Wang X, Zhang H, Sun X, Ouyang Z. 2017. Meteorological factors had more impact on airborne bacterial communities than air pollutants. </w:t>
      </w:r>
      <w:proofErr w:type="spellStart"/>
      <w:r w:rsidRPr="00564BDA">
        <w:rPr>
          <w:rFonts w:ascii="Times New Roman" w:hAnsi="Times New Roman" w:cs="Times New Roman"/>
          <w:sz w:val="24"/>
          <w:szCs w:val="24"/>
        </w:rPr>
        <w:t>Sci</w:t>
      </w:r>
      <w:proofErr w:type="spellEnd"/>
      <w:r w:rsidRPr="00564BDA">
        <w:rPr>
          <w:rFonts w:ascii="Times New Roman" w:hAnsi="Times New Roman" w:cs="Times New Roman"/>
          <w:sz w:val="24"/>
          <w:szCs w:val="24"/>
        </w:rPr>
        <w:t xml:space="preserve"> Total Environ 601–602:703–712.</w:t>
      </w:r>
    </w:p>
    <w:p w:rsidR="002F70E8" w:rsidRDefault="002F70E8" w:rsidP="0065066E">
      <w:pPr>
        <w:spacing w:after="0"/>
        <w:jc w:val="both"/>
        <w:rPr>
          <w:rFonts w:ascii="Times New Roman" w:hAnsi="Times New Roman" w:cs="Times New Roman"/>
          <w:b/>
          <w:color w:val="FF0000"/>
          <w:sz w:val="24"/>
          <w:szCs w:val="24"/>
        </w:rPr>
      </w:pPr>
    </w:p>
    <w:p w:rsidR="00DD0D8E" w:rsidRPr="00106E29" w:rsidRDefault="002F70E8" w:rsidP="0065066E">
      <w:pPr>
        <w:spacing w:after="160" w:line="259"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br w:type="page"/>
      </w:r>
      <w:r w:rsidR="007323F7" w:rsidRPr="00106E29">
        <w:rPr>
          <w:rFonts w:ascii="Times New Roman" w:hAnsi="Times New Roman" w:cs="Times New Roman"/>
          <w:b/>
          <w:color w:val="FF0000"/>
          <w:sz w:val="24"/>
          <w:szCs w:val="24"/>
        </w:rPr>
        <w:lastRenderedPageBreak/>
        <w:t>Bibliography</w:t>
      </w:r>
    </w:p>
    <w:p w:rsidR="007323F7" w:rsidRDefault="00960127" w:rsidP="0065066E">
      <w:pPr>
        <w:spacing w:after="160" w:line="259" w:lineRule="auto"/>
        <w:jc w:val="both"/>
        <w:rPr>
          <w:rFonts w:ascii="Times New Roman" w:hAnsi="Times New Roman" w:cs="Times New Roman"/>
          <w:iCs/>
          <w:color w:val="000000" w:themeColor="text1"/>
          <w:sz w:val="24"/>
          <w:szCs w:val="24"/>
        </w:rPr>
      </w:pPr>
      <w:r>
        <w:rPr>
          <w:rFonts w:ascii="Times New Roman" w:hAnsi="Times New Roman" w:cs="Times New Roman"/>
          <w:b/>
          <w:noProof/>
          <w:color w:val="FF0000"/>
          <w:sz w:val="24"/>
          <w:szCs w:val="24"/>
          <w:lang w:val="en-IN" w:eastAsia="en-IN" w:bidi="ar-SA"/>
        </w:rPr>
        <w:drawing>
          <wp:anchor distT="0" distB="0" distL="114300" distR="114300" simplePos="0" relativeHeight="251657216" behindDoc="0" locked="0" layoutInCell="1" allowOverlap="1">
            <wp:simplePos x="0" y="0"/>
            <wp:positionH relativeFrom="margin">
              <wp:posOffset>4610100</wp:posOffset>
            </wp:positionH>
            <wp:positionV relativeFrom="margin">
              <wp:posOffset>314960</wp:posOffset>
            </wp:positionV>
            <wp:extent cx="1104900" cy="1576705"/>
            <wp:effectExtent l="19050" t="19050" r="0" b="4445"/>
            <wp:wrapSquare wrapText="lef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230223_114708.jpg"/>
                    <pic:cNvPicPr/>
                  </pic:nvPicPr>
                  <pic:blipFill rotWithShape="1">
                    <a:blip r:embed="rId5" cstate="print">
                      <a:extLst>
                        <a:ext uri="{28A0092B-C50C-407E-A947-70E740481C1C}">
                          <a14:useLocalDpi xmlns:a14="http://schemas.microsoft.com/office/drawing/2010/main" val="0"/>
                        </a:ext>
                      </a:extLst>
                    </a:blip>
                    <a:srcRect t="4192" b="12394"/>
                    <a:stretch/>
                  </pic:blipFill>
                  <pic:spPr bwMode="auto">
                    <a:xfrm>
                      <a:off x="0" y="0"/>
                      <a:ext cx="1104900" cy="157670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7323F7" w:rsidRPr="007323F7">
        <w:rPr>
          <w:rFonts w:ascii="Times New Roman" w:hAnsi="Times New Roman" w:cs="Times New Roman"/>
          <w:color w:val="000000" w:themeColor="text1"/>
          <w:sz w:val="24"/>
          <w:szCs w:val="24"/>
        </w:rPr>
        <w:t>Shahina</w:t>
      </w:r>
      <w:proofErr w:type="spellEnd"/>
      <w:r w:rsidR="007323F7">
        <w:rPr>
          <w:rFonts w:ascii="Times New Roman" w:hAnsi="Times New Roman" w:cs="Times New Roman"/>
          <w:color w:val="000000" w:themeColor="text1"/>
          <w:sz w:val="24"/>
          <w:szCs w:val="24"/>
        </w:rPr>
        <w:t xml:space="preserve"> </w:t>
      </w:r>
      <w:proofErr w:type="spellStart"/>
      <w:r w:rsidR="007323F7">
        <w:rPr>
          <w:rFonts w:ascii="Times New Roman" w:hAnsi="Times New Roman" w:cs="Times New Roman"/>
          <w:color w:val="000000" w:themeColor="text1"/>
          <w:sz w:val="24"/>
          <w:szCs w:val="24"/>
        </w:rPr>
        <w:t>Raushan</w:t>
      </w:r>
      <w:proofErr w:type="spellEnd"/>
      <w:r w:rsidR="007323F7">
        <w:rPr>
          <w:rFonts w:ascii="Times New Roman" w:hAnsi="Times New Roman" w:cs="Times New Roman"/>
          <w:color w:val="000000" w:themeColor="text1"/>
          <w:sz w:val="24"/>
          <w:szCs w:val="24"/>
        </w:rPr>
        <w:t xml:space="preserve"> </w:t>
      </w:r>
      <w:proofErr w:type="spellStart"/>
      <w:r w:rsidR="007323F7">
        <w:rPr>
          <w:rFonts w:ascii="Times New Roman" w:hAnsi="Times New Roman" w:cs="Times New Roman"/>
          <w:color w:val="000000" w:themeColor="text1"/>
          <w:sz w:val="24"/>
          <w:szCs w:val="24"/>
        </w:rPr>
        <w:t>Saikh</w:t>
      </w:r>
      <w:proofErr w:type="spellEnd"/>
      <w:r w:rsidR="007323F7">
        <w:rPr>
          <w:rFonts w:ascii="Times New Roman" w:hAnsi="Times New Roman" w:cs="Times New Roman"/>
          <w:color w:val="000000" w:themeColor="text1"/>
          <w:sz w:val="24"/>
          <w:szCs w:val="24"/>
        </w:rPr>
        <w:t xml:space="preserve"> is a fulltime research scholar at Environmental Sciences Section, Bose Institute, Kolkata, India. She holds a </w:t>
      </w:r>
      <w:proofErr w:type="spellStart"/>
      <w:r w:rsidR="007323F7">
        <w:rPr>
          <w:rFonts w:ascii="Times New Roman" w:hAnsi="Times New Roman" w:cs="Times New Roman"/>
          <w:color w:val="000000" w:themeColor="text1"/>
          <w:sz w:val="24"/>
          <w:szCs w:val="24"/>
        </w:rPr>
        <w:t>B.Sc</w:t>
      </w:r>
      <w:proofErr w:type="spellEnd"/>
      <w:r w:rsidR="007323F7">
        <w:rPr>
          <w:rFonts w:ascii="Times New Roman" w:hAnsi="Times New Roman" w:cs="Times New Roman"/>
          <w:color w:val="000000" w:themeColor="text1"/>
          <w:sz w:val="24"/>
          <w:szCs w:val="24"/>
        </w:rPr>
        <w:t xml:space="preserve"> (</w:t>
      </w:r>
      <w:proofErr w:type="spellStart"/>
      <w:r w:rsidR="007323F7">
        <w:rPr>
          <w:rFonts w:ascii="Times New Roman" w:hAnsi="Times New Roman" w:cs="Times New Roman"/>
          <w:color w:val="000000" w:themeColor="text1"/>
          <w:sz w:val="24"/>
          <w:szCs w:val="24"/>
        </w:rPr>
        <w:t>Honours</w:t>
      </w:r>
      <w:proofErr w:type="spellEnd"/>
      <w:r w:rsidR="007323F7">
        <w:rPr>
          <w:rFonts w:ascii="Times New Roman" w:hAnsi="Times New Roman" w:cs="Times New Roman"/>
          <w:color w:val="000000" w:themeColor="text1"/>
          <w:sz w:val="24"/>
          <w:szCs w:val="24"/>
        </w:rPr>
        <w:t xml:space="preserve">) in Zoology from University of Delhi and </w:t>
      </w:r>
      <w:proofErr w:type="spellStart"/>
      <w:r w:rsidR="007323F7">
        <w:rPr>
          <w:rFonts w:ascii="Times New Roman" w:hAnsi="Times New Roman" w:cs="Times New Roman"/>
          <w:color w:val="000000" w:themeColor="text1"/>
          <w:sz w:val="24"/>
          <w:szCs w:val="24"/>
        </w:rPr>
        <w:t>M.Sc</w:t>
      </w:r>
      <w:proofErr w:type="spellEnd"/>
      <w:r w:rsidR="007323F7">
        <w:rPr>
          <w:rFonts w:ascii="Times New Roman" w:hAnsi="Times New Roman" w:cs="Times New Roman"/>
          <w:color w:val="000000" w:themeColor="text1"/>
          <w:sz w:val="24"/>
          <w:szCs w:val="24"/>
        </w:rPr>
        <w:t xml:space="preserve"> in Zoology from Panjab University.</w:t>
      </w:r>
      <w:r w:rsidR="00012AF6">
        <w:rPr>
          <w:rFonts w:ascii="Times New Roman" w:hAnsi="Times New Roman" w:cs="Times New Roman"/>
          <w:color w:val="000000" w:themeColor="text1"/>
          <w:sz w:val="24"/>
          <w:szCs w:val="24"/>
        </w:rPr>
        <w:t xml:space="preserve"> </w:t>
      </w:r>
      <w:proofErr w:type="spellStart"/>
      <w:r w:rsidR="00012AF6">
        <w:rPr>
          <w:rFonts w:ascii="Times New Roman" w:hAnsi="Times New Roman" w:cs="Times New Roman"/>
          <w:color w:val="000000" w:themeColor="text1"/>
          <w:sz w:val="24"/>
          <w:szCs w:val="24"/>
        </w:rPr>
        <w:t>Shahina</w:t>
      </w:r>
      <w:proofErr w:type="spellEnd"/>
      <w:r w:rsidR="00012AF6">
        <w:rPr>
          <w:rFonts w:ascii="Times New Roman" w:hAnsi="Times New Roman" w:cs="Times New Roman"/>
          <w:color w:val="000000" w:themeColor="text1"/>
          <w:sz w:val="24"/>
          <w:szCs w:val="24"/>
        </w:rPr>
        <w:t xml:space="preserve"> has a 1 year research experience at </w:t>
      </w:r>
      <w:proofErr w:type="spellStart"/>
      <w:r w:rsidR="00012AF6">
        <w:rPr>
          <w:rFonts w:ascii="Times New Roman" w:hAnsi="Times New Roman" w:cs="Times New Roman"/>
          <w:color w:val="000000" w:themeColor="text1"/>
          <w:sz w:val="24"/>
          <w:szCs w:val="24"/>
        </w:rPr>
        <w:t>Defence</w:t>
      </w:r>
      <w:proofErr w:type="spellEnd"/>
      <w:r w:rsidR="00012AF6">
        <w:rPr>
          <w:rFonts w:ascii="Times New Roman" w:hAnsi="Times New Roman" w:cs="Times New Roman"/>
          <w:color w:val="000000" w:themeColor="text1"/>
          <w:sz w:val="24"/>
          <w:szCs w:val="24"/>
        </w:rPr>
        <w:t xml:space="preserve"> Institute of High Altitude </w:t>
      </w:r>
      <w:r w:rsidR="003C5418">
        <w:rPr>
          <w:rFonts w:ascii="Times New Roman" w:hAnsi="Times New Roman" w:cs="Times New Roman"/>
          <w:color w:val="000000" w:themeColor="text1"/>
          <w:sz w:val="24"/>
          <w:szCs w:val="24"/>
        </w:rPr>
        <w:t>Research</w:t>
      </w:r>
      <w:r w:rsidR="006C6D60">
        <w:rPr>
          <w:rFonts w:ascii="Times New Roman" w:hAnsi="Times New Roman" w:cs="Times New Roman"/>
          <w:color w:val="000000" w:themeColor="text1"/>
          <w:sz w:val="24"/>
          <w:szCs w:val="24"/>
        </w:rPr>
        <w:t xml:space="preserve"> (DIHAR)</w:t>
      </w:r>
      <w:r w:rsidR="003C5418">
        <w:rPr>
          <w:rFonts w:ascii="Times New Roman" w:hAnsi="Times New Roman" w:cs="Times New Roman"/>
          <w:color w:val="000000" w:themeColor="text1"/>
          <w:sz w:val="24"/>
          <w:szCs w:val="24"/>
        </w:rPr>
        <w:t xml:space="preserve">, </w:t>
      </w:r>
      <w:proofErr w:type="spellStart"/>
      <w:r w:rsidR="003C5418">
        <w:rPr>
          <w:rFonts w:ascii="Times New Roman" w:hAnsi="Times New Roman" w:cs="Times New Roman"/>
          <w:color w:val="000000" w:themeColor="text1"/>
          <w:sz w:val="24"/>
          <w:szCs w:val="24"/>
        </w:rPr>
        <w:t>Defence</w:t>
      </w:r>
      <w:proofErr w:type="spellEnd"/>
      <w:r w:rsidR="003C5418">
        <w:rPr>
          <w:rFonts w:ascii="Times New Roman" w:hAnsi="Times New Roman" w:cs="Times New Roman"/>
          <w:color w:val="000000" w:themeColor="text1"/>
          <w:sz w:val="24"/>
          <w:szCs w:val="24"/>
        </w:rPr>
        <w:t xml:space="preserve"> R &amp;</w:t>
      </w:r>
      <w:r w:rsidR="00012AF6">
        <w:rPr>
          <w:rFonts w:ascii="Times New Roman" w:hAnsi="Times New Roman" w:cs="Times New Roman"/>
          <w:color w:val="000000" w:themeColor="text1"/>
          <w:sz w:val="24"/>
          <w:szCs w:val="24"/>
        </w:rPr>
        <w:t xml:space="preserve"> D Organization</w:t>
      </w:r>
      <w:r w:rsidR="003C5418">
        <w:rPr>
          <w:rFonts w:ascii="Times New Roman" w:hAnsi="Times New Roman" w:cs="Times New Roman"/>
          <w:color w:val="000000" w:themeColor="text1"/>
          <w:sz w:val="24"/>
          <w:szCs w:val="24"/>
        </w:rPr>
        <w:t xml:space="preserve">, and 2 years Research experience at Bose Institute. She was also actively involved for 6 months at COVID-19 Testing Facility at DIHAR. She has keen interest in the investigation of dependency of </w:t>
      </w:r>
      <w:bookmarkStart w:id="0" w:name="_GoBack"/>
      <w:bookmarkEnd w:id="0"/>
      <w:r w:rsidR="003C5418">
        <w:rPr>
          <w:rFonts w:ascii="Times New Roman" w:hAnsi="Times New Roman" w:cs="Times New Roman"/>
          <w:color w:val="000000" w:themeColor="text1"/>
          <w:sz w:val="24"/>
          <w:szCs w:val="24"/>
        </w:rPr>
        <w:t>airborne microbes</w:t>
      </w:r>
      <w:r w:rsidR="006C6D60">
        <w:rPr>
          <w:rFonts w:ascii="Times New Roman" w:hAnsi="Times New Roman" w:cs="Times New Roman"/>
          <w:color w:val="000000" w:themeColor="text1"/>
          <w:sz w:val="24"/>
          <w:szCs w:val="24"/>
        </w:rPr>
        <w:t xml:space="preserve"> on meteorological conditions. One of h</w:t>
      </w:r>
      <w:r w:rsidR="003C5418">
        <w:rPr>
          <w:rFonts w:ascii="Times New Roman" w:hAnsi="Times New Roman" w:cs="Times New Roman"/>
          <w:color w:val="000000" w:themeColor="text1"/>
          <w:sz w:val="24"/>
          <w:szCs w:val="24"/>
        </w:rPr>
        <w:t>er research work is published in a reputed journal “</w:t>
      </w:r>
      <w:r w:rsidR="003C5418" w:rsidRPr="003C5418">
        <w:rPr>
          <w:rFonts w:ascii="Times New Roman" w:hAnsi="Times New Roman" w:cs="Times New Roman"/>
          <w:i/>
          <w:iCs/>
          <w:color w:val="000000" w:themeColor="text1"/>
          <w:sz w:val="24"/>
          <w:szCs w:val="24"/>
        </w:rPr>
        <w:t>Applied and Environmental Microbiology</w:t>
      </w:r>
      <w:r w:rsidR="003C5418">
        <w:rPr>
          <w:rFonts w:ascii="Times New Roman" w:hAnsi="Times New Roman" w:cs="Times New Roman"/>
          <w:i/>
          <w:iCs/>
          <w:color w:val="000000" w:themeColor="text1"/>
          <w:sz w:val="24"/>
          <w:szCs w:val="24"/>
        </w:rPr>
        <w:t>”</w:t>
      </w:r>
      <w:r w:rsidR="003C5418">
        <w:rPr>
          <w:rFonts w:ascii="Times New Roman" w:hAnsi="Times New Roman" w:cs="Times New Roman"/>
          <w:iCs/>
          <w:color w:val="000000" w:themeColor="text1"/>
          <w:sz w:val="24"/>
          <w:szCs w:val="24"/>
        </w:rPr>
        <w:t xml:space="preserve"> titled “</w:t>
      </w:r>
      <w:r w:rsidR="003C5418" w:rsidRPr="003C5418">
        <w:rPr>
          <w:rFonts w:ascii="Times New Roman" w:hAnsi="Times New Roman" w:cs="Times New Roman"/>
          <w:i/>
          <w:iCs/>
          <w:color w:val="000000" w:themeColor="text1"/>
          <w:sz w:val="24"/>
          <w:szCs w:val="24"/>
        </w:rPr>
        <w:t>Fog-Induced Alteration in Airborne Microbial Community: a Study over Central Ind</w:t>
      </w:r>
      <w:r w:rsidR="003C5418">
        <w:rPr>
          <w:rFonts w:ascii="Times New Roman" w:hAnsi="Times New Roman" w:cs="Times New Roman"/>
          <w:i/>
          <w:iCs/>
          <w:color w:val="000000" w:themeColor="text1"/>
          <w:sz w:val="24"/>
          <w:szCs w:val="24"/>
        </w:rPr>
        <w:t>o-Gangetic</w:t>
      </w:r>
      <w:r w:rsidR="00A63E03">
        <w:rPr>
          <w:rFonts w:ascii="Times New Roman" w:hAnsi="Times New Roman" w:cs="Times New Roman"/>
          <w:i/>
          <w:iCs/>
          <w:color w:val="000000" w:themeColor="text1"/>
          <w:sz w:val="24"/>
          <w:szCs w:val="24"/>
        </w:rPr>
        <w:t xml:space="preserve"> Plain in India”</w:t>
      </w:r>
      <w:r w:rsidR="00A63E03">
        <w:rPr>
          <w:rFonts w:ascii="Times New Roman" w:hAnsi="Times New Roman" w:cs="Times New Roman"/>
          <w:iCs/>
          <w:color w:val="000000" w:themeColor="text1"/>
          <w:sz w:val="24"/>
          <w:szCs w:val="24"/>
        </w:rPr>
        <w:t xml:space="preserve">. </w:t>
      </w:r>
      <w:proofErr w:type="spellStart"/>
      <w:r w:rsidR="002705B4">
        <w:rPr>
          <w:rFonts w:ascii="Times New Roman" w:hAnsi="Times New Roman" w:cs="Times New Roman"/>
          <w:iCs/>
          <w:color w:val="000000" w:themeColor="text1"/>
          <w:sz w:val="24"/>
          <w:szCs w:val="24"/>
        </w:rPr>
        <w:t>Shahina</w:t>
      </w:r>
      <w:proofErr w:type="spellEnd"/>
      <w:r w:rsidR="002705B4">
        <w:rPr>
          <w:rFonts w:ascii="Times New Roman" w:hAnsi="Times New Roman" w:cs="Times New Roman"/>
          <w:iCs/>
          <w:color w:val="000000" w:themeColor="text1"/>
          <w:sz w:val="24"/>
          <w:szCs w:val="24"/>
        </w:rPr>
        <w:t xml:space="preserve"> is determinate about the investigation of long range transport of airborne bacteria and its implications on society.</w:t>
      </w:r>
    </w:p>
    <w:p w:rsidR="00CB29E0" w:rsidRDefault="00CB29E0" w:rsidP="0065066E">
      <w:pPr>
        <w:spacing w:after="160" w:line="259" w:lineRule="auto"/>
        <w:jc w:val="both"/>
        <w:rPr>
          <w:rFonts w:ascii="Times New Roman" w:hAnsi="Times New Roman" w:cs="Times New Roman"/>
          <w:iCs/>
          <w:color w:val="000000" w:themeColor="text1"/>
          <w:sz w:val="24"/>
          <w:szCs w:val="24"/>
        </w:rPr>
      </w:pPr>
      <w:r w:rsidRPr="00F67BB5">
        <w:rPr>
          <w:rFonts w:ascii="Times New Roman" w:hAnsi="Times New Roman" w:cs="Times New Roman"/>
          <w:b/>
          <w:iCs/>
          <w:color w:val="000000" w:themeColor="text1"/>
          <w:sz w:val="24"/>
          <w:szCs w:val="24"/>
        </w:rPr>
        <w:t>Full name-</w:t>
      </w:r>
      <w:r>
        <w:rPr>
          <w:rFonts w:ascii="Times New Roman" w:hAnsi="Times New Roman" w:cs="Times New Roman"/>
          <w:iCs/>
          <w:color w:val="000000" w:themeColor="text1"/>
          <w:sz w:val="24"/>
          <w:szCs w:val="24"/>
        </w:rPr>
        <w:t xml:space="preserve"> </w:t>
      </w:r>
      <w:proofErr w:type="spellStart"/>
      <w:r>
        <w:rPr>
          <w:rFonts w:ascii="Times New Roman" w:hAnsi="Times New Roman" w:cs="Times New Roman"/>
          <w:iCs/>
          <w:color w:val="000000" w:themeColor="text1"/>
          <w:sz w:val="24"/>
          <w:szCs w:val="24"/>
        </w:rPr>
        <w:t>Shahina</w:t>
      </w:r>
      <w:proofErr w:type="spellEnd"/>
      <w:r>
        <w:rPr>
          <w:rFonts w:ascii="Times New Roman" w:hAnsi="Times New Roman" w:cs="Times New Roman"/>
          <w:iCs/>
          <w:color w:val="000000" w:themeColor="text1"/>
          <w:sz w:val="24"/>
          <w:szCs w:val="24"/>
        </w:rPr>
        <w:t xml:space="preserve"> </w:t>
      </w:r>
      <w:proofErr w:type="spellStart"/>
      <w:r>
        <w:rPr>
          <w:rFonts w:ascii="Times New Roman" w:hAnsi="Times New Roman" w:cs="Times New Roman"/>
          <w:iCs/>
          <w:color w:val="000000" w:themeColor="text1"/>
          <w:sz w:val="24"/>
          <w:szCs w:val="24"/>
        </w:rPr>
        <w:t>Raushan</w:t>
      </w:r>
      <w:proofErr w:type="spellEnd"/>
      <w:r>
        <w:rPr>
          <w:rFonts w:ascii="Times New Roman" w:hAnsi="Times New Roman" w:cs="Times New Roman"/>
          <w:iCs/>
          <w:color w:val="000000" w:themeColor="text1"/>
          <w:sz w:val="24"/>
          <w:szCs w:val="24"/>
        </w:rPr>
        <w:t xml:space="preserve"> </w:t>
      </w:r>
      <w:proofErr w:type="spellStart"/>
      <w:r>
        <w:rPr>
          <w:rFonts w:ascii="Times New Roman" w:hAnsi="Times New Roman" w:cs="Times New Roman"/>
          <w:iCs/>
          <w:color w:val="000000" w:themeColor="text1"/>
          <w:sz w:val="24"/>
          <w:szCs w:val="24"/>
        </w:rPr>
        <w:t>Saikh</w:t>
      </w:r>
      <w:proofErr w:type="spellEnd"/>
    </w:p>
    <w:p w:rsidR="00CB29E0" w:rsidRDefault="00CB29E0" w:rsidP="0065066E">
      <w:pPr>
        <w:spacing w:after="160" w:line="259" w:lineRule="auto"/>
        <w:jc w:val="both"/>
        <w:rPr>
          <w:rFonts w:ascii="Times New Roman" w:hAnsi="Times New Roman" w:cs="Times New Roman"/>
          <w:iCs/>
          <w:color w:val="000000" w:themeColor="text1"/>
          <w:sz w:val="24"/>
          <w:szCs w:val="24"/>
        </w:rPr>
      </w:pPr>
      <w:r w:rsidRPr="00F67BB5">
        <w:rPr>
          <w:rFonts w:ascii="Times New Roman" w:hAnsi="Times New Roman" w:cs="Times New Roman"/>
          <w:b/>
          <w:iCs/>
          <w:color w:val="000000" w:themeColor="text1"/>
          <w:sz w:val="24"/>
          <w:szCs w:val="24"/>
        </w:rPr>
        <w:t>Personal email-</w:t>
      </w:r>
      <w:r>
        <w:rPr>
          <w:rFonts w:ascii="Times New Roman" w:hAnsi="Times New Roman" w:cs="Times New Roman"/>
          <w:iCs/>
          <w:color w:val="000000" w:themeColor="text1"/>
          <w:sz w:val="24"/>
          <w:szCs w:val="24"/>
        </w:rPr>
        <w:t xml:space="preserve"> </w:t>
      </w:r>
      <w:hyperlink r:id="rId6" w:history="1">
        <w:r w:rsidRPr="00041921">
          <w:rPr>
            <w:rStyle w:val="Hyperlink"/>
            <w:rFonts w:ascii="Times New Roman" w:hAnsi="Times New Roman" w:cs="Times New Roman"/>
            <w:iCs/>
            <w:sz w:val="24"/>
            <w:szCs w:val="24"/>
          </w:rPr>
          <w:t>shahinasheikh39@gmail.com</w:t>
        </w:r>
      </w:hyperlink>
    </w:p>
    <w:p w:rsidR="00CB29E0" w:rsidRDefault="00CB29E0" w:rsidP="0065066E">
      <w:pPr>
        <w:spacing w:after="160" w:line="259" w:lineRule="auto"/>
        <w:jc w:val="both"/>
        <w:rPr>
          <w:rFonts w:ascii="Times New Roman" w:hAnsi="Times New Roman" w:cs="Times New Roman"/>
          <w:iCs/>
          <w:color w:val="000000" w:themeColor="text1"/>
          <w:sz w:val="24"/>
          <w:szCs w:val="24"/>
        </w:rPr>
      </w:pPr>
      <w:r w:rsidRPr="00F67BB5">
        <w:rPr>
          <w:rFonts w:ascii="Times New Roman" w:hAnsi="Times New Roman" w:cs="Times New Roman"/>
          <w:b/>
          <w:iCs/>
          <w:color w:val="000000" w:themeColor="text1"/>
          <w:sz w:val="24"/>
          <w:szCs w:val="24"/>
        </w:rPr>
        <w:t>Mobile number-</w:t>
      </w:r>
      <w:r>
        <w:rPr>
          <w:rFonts w:ascii="Times New Roman" w:hAnsi="Times New Roman" w:cs="Times New Roman"/>
          <w:iCs/>
          <w:color w:val="000000" w:themeColor="text1"/>
          <w:sz w:val="24"/>
          <w:szCs w:val="24"/>
        </w:rPr>
        <w:t xml:space="preserve"> +919654744327</w:t>
      </w:r>
    </w:p>
    <w:p w:rsidR="00CB29E0" w:rsidRDefault="00CB29E0" w:rsidP="0065066E">
      <w:pPr>
        <w:spacing w:after="160" w:line="259" w:lineRule="auto"/>
        <w:jc w:val="both"/>
        <w:rPr>
          <w:rFonts w:ascii="Times New Roman" w:hAnsi="Times New Roman" w:cs="Times New Roman"/>
          <w:iCs/>
          <w:color w:val="000000" w:themeColor="text1"/>
          <w:sz w:val="24"/>
          <w:szCs w:val="24"/>
        </w:rPr>
      </w:pPr>
      <w:r w:rsidRPr="00F67BB5">
        <w:rPr>
          <w:rFonts w:ascii="Times New Roman" w:hAnsi="Times New Roman" w:cs="Times New Roman"/>
          <w:b/>
          <w:iCs/>
          <w:color w:val="000000" w:themeColor="text1"/>
          <w:sz w:val="24"/>
          <w:szCs w:val="24"/>
        </w:rPr>
        <w:t>Category-</w:t>
      </w:r>
      <w:r>
        <w:rPr>
          <w:rFonts w:ascii="Times New Roman" w:hAnsi="Times New Roman" w:cs="Times New Roman"/>
          <w:iCs/>
          <w:color w:val="000000" w:themeColor="text1"/>
          <w:sz w:val="24"/>
          <w:szCs w:val="24"/>
        </w:rPr>
        <w:t xml:space="preserve"> Oral Presentation</w:t>
      </w:r>
    </w:p>
    <w:p w:rsidR="00CB29E0" w:rsidRDefault="00CB29E0" w:rsidP="0065066E">
      <w:pPr>
        <w:spacing w:after="160" w:line="259" w:lineRule="auto"/>
        <w:jc w:val="both"/>
        <w:rPr>
          <w:rFonts w:ascii="Times New Roman" w:hAnsi="Times New Roman" w:cs="Times New Roman"/>
          <w:iCs/>
          <w:color w:val="000000" w:themeColor="text1"/>
          <w:sz w:val="24"/>
          <w:szCs w:val="24"/>
        </w:rPr>
      </w:pPr>
      <w:r w:rsidRPr="00F67BB5">
        <w:rPr>
          <w:rFonts w:ascii="Times New Roman" w:hAnsi="Times New Roman" w:cs="Times New Roman"/>
          <w:b/>
          <w:iCs/>
          <w:color w:val="000000" w:themeColor="text1"/>
          <w:sz w:val="24"/>
          <w:szCs w:val="24"/>
        </w:rPr>
        <w:t>Date of birth-</w:t>
      </w:r>
      <w:r>
        <w:rPr>
          <w:rFonts w:ascii="Times New Roman" w:hAnsi="Times New Roman" w:cs="Times New Roman"/>
          <w:iCs/>
          <w:color w:val="000000" w:themeColor="text1"/>
          <w:sz w:val="24"/>
          <w:szCs w:val="24"/>
        </w:rPr>
        <w:t xml:space="preserve"> 26/06/1995</w:t>
      </w:r>
    </w:p>
    <w:p w:rsidR="00CB29E0" w:rsidRPr="003C5418" w:rsidRDefault="00CB29E0" w:rsidP="0065066E">
      <w:pPr>
        <w:spacing w:after="160" w:line="259" w:lineRule="auto"/>
        <w:jc w:val="both"/>
        <w:rPr>
          <w:rFonts w:ascii="Times New Roman" w:hAnsi="Times New Roman" w:cs="Times New Roman"/>
          <w:color w:val="000000" w:themeColor="text1"/>
          <w:sz w:val="24"/>
          <w:szCs w:val="24"/>
        </w:rPr>
      </w:pPr>
      <w:r w:rsidRPr="00F67BB5">
        <w:rPr>
          <w:rFonts w:ascii="Times New Roman" w:hAnsi="Times New Roman" w:cs="Times New Roman"/>
          <w:b/>
          <w:iCs/>
          <w:color w:val="000000" w:themeColor="text1"/>
          <w:sz w:val="24"/>
          <w:szCs w:val="24"/>
        </w:rPr>
        <w:t>Postal address-</w:t>
      </w:r>
      <w:r>
        <w:rPr>
          <w:rFonts w:ascii="Times New Roman" w:hAnsi="Times New Roman" w:cs="Times New Roman"/>
          <w:iCs/>
          <w:color w:val="000000" w:themeColor="text1"/>
          <w:sz w:val="24"/>
          <w:szCs w:val="24"/>
        </w:rPr>
        <w:t xml:space="preserve"> </w:t>
      </w:r>
      <w:r w:rsidR="00F67BB5">
        <w:rPr>
          <w:rFonts w:ascii="Times New Roman" w:hAnsi="Times New Roman" w:cs="Times New Roman"/>
          <w:iCs/>
          <w:color w:val="000000" w:themeColor="text1"/>
          <w:sz w:val="24"/>
          <w:szCs w:val="24"/>
        </w:rPr>
        <w:t xml:space="preserve">626, </w:t>
      </w:r>
      <w:r>
        <w:rPr>
          <w:rFonts w:ascii="Times New Roman" w:hAnsi="Times New Roman" w:cs="Times New Roman"/>
          <w:iCs/>
          <w:color w:val="000000" w:themeColor="text1"/>
          <w:sz w:val="24"/>
          <w:szCs w:val="24"/>
        </w:rPr>
        <w:t xml:space="preserve">Environmental Sciences Section, Bose Institute, College more, Salt lake- Sector 5, </w:t>
      </w:r>
      <w:proofErr w:type="spellStart"/>
      <w:r>
        <w:rPr>
          <w:rFonts w:ascii="Times New Roman" w:hAnsi="Times New Roman" w:cs="Times New Roman"/>
          <w:iCs/>
          <w:color w:val="000000" w:themeColor="text1"/>
          <w:sz w:val="24"/>
          <w:szCs w:val="24"/>
        </w:rPr>
        <w:t>Bidhannagar</w:t>
      </w:r>
      <w:proofErr w:type="spellEnd"/>
      <w:r>
        <w:rPr>
          <w:rFonts w:ascii="Times New Roman" w:hAnsi="Times New Roman" w:cs="Times New Roman"/>
          <w:iCs/>
          <w:color w:val="000000" w:themeColor="text1"/>
          <w:sz w:val="24"/>
          <w:szCs w:val="24"/>
        </w:rPr>
        <w:t>, Kolkata, 700091, West Bengal, India</w:t>
      </w:r>
    </w:p>
    <w:p w:rsidR="007323F7" w:rsidRPr="00EF13C8" w:rsidRDefault="007323F7" w:rsidP="0065066E">
      <w:pPr>
        <w:spacing w:after="160" w:line="259" w:lineRule="auto"/>
        <w:jc w:val="both"/>
        <w:rPr>
          <w:rFonts w:ascii="Times New Roman" w:hAnsi="Times New Roman" w:cs="Times New Roman"/>
          <w:b/>
          <w:color w:val="FF0000"/>
          <w:sz w:val="24"/>
          <w:szCs w:val="24"/>
        </w:rPr>
      </w:pPr>
    </w:p>
    <w:sectPr w:rsidR="007323F7" w:rsidRPr="00EF13C8" w:rsidSect="006862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56263A"/>
    <w:multiLevelType w:val="hybridMultilevel"/>
    <w:tmpl w:val="80A6ED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DisplayPageBoundaries/>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2NDI3NDC0MDAwNLcwMjZS0lEKTi0uzszPAykwqgUAKP9N9iwAAAA="/>
  </w:docVars>
  <w:rsids>
    <w:rsidRoot w:val="00606043"/>
    <w:rsid w:val="0000356D"/>
    <w:rsid w:val="00012AF6"/>
    <w:rsid w:val="00016A51"/>
    <w:rsid w:val="0002469D"/>
    <w:rsid w:val="000530FF"/>
    <w:rsid w:val="00062265"/>
    <w:rsid w:val="000934CB"/>
    <w:rsid w:val="000A0394"/>
    <w:rsid w:val="000A6EB1"/>
    <w:rsid w:val="000E4998"/>
    <w:rsid w:val="000E7B23"/>
    <w:rsid w:val="00100BA4"/>
    <w:rsid w:val="00106E29"/>
    <w:rsid w:val="00113A16"/>
    <w:rsid w:val="001146AF"/>
    <w:rsid w:val="00141721"/>
    <w:rsid w:val="00160757"/>
    <w:rsid w:val="001B73DD"/>
    <w:rsid w:val="001D7034"/>
    <w:rsid w:val="0020553B"/>
    <w:rsid w:val="002130D6"/>
    <w:rsid w:val="00214709"/>
    <w:rsid w:val="002209EB"/>
    <w:rsid w:val="00223E44"/>
    <w:rsid w:val="0023337C"/>
    <w:rsid w:val="00240185"/>
    <w:rsid w:val="00247D6F"/>
    <w:rsid w:val="002612E2"/>
    <w:rsid w:val="002705B4"/>
    <w:rsid w:val="00283CBF"/>
    <w:rsid w:val="00284DC5"/>
    <w:rsid w:val="002918B5"/>
    <w:rsid w:val="00297AFB"/>
    <w:rsid w:val="002B155E"/>
    <w:rsid w:val="002F2393"/>
    <w:rsid w:val="002F6EB7"/>
    <w:rsid w:val="002F70E8"/>
    <w:rsid w:val="003162F9"/>
    <w:rsid w:val="00373262"/>
    <w:rsid w:val="0037392C"/>
    <w:rsid w:val="003838B6"/>
    <w:rsid w:val="00390523"/>
    <w:rsid w:val="00390754"/>
    <w:rsid w:val="00396C7D"/>
    <w:rsid w:val="003A0EE3"/>
    <w:rsid w:val="003A5D41"/>
    <w:rsid w:val="003B0C45"/>
    <w:rsid w:val="003B10BA"/>
    <w:rsid w:val="003C5418"/>
    <w:rsid w:val="003C61A4"/>
    <w:rsid w:val="003E3A2F"/>
    <w:rsid w:val="00405218"/>
    <w:rsid w:val="0042340C"/>
    <w:rsid w:val="00426444"/>
    <w:rsid w:val="00433845"/>
    <w:rsid w:val="00437C52"/>
    <w:rsid w:val="00454A95"/>
    <w:rsid w:val="00456B8F"/>
    <w:rsid w:val="00463E19"/>
    <w:rsid w:val="004679F7"/>
    <w:rsid w:val="004735FE"/>
    <w:rsid w:val="00473BEB"/>
    <w:rsid w:val="00491323"/>
    <w:rsid w:val="004C026A"/>
    <w:rsid w:val="004C12C2"/>
    <w:rsid w:val="004C79CA"/>
    <w:rsid w:val="004D1A61"/>
    <w:rsid w:val="004F230E"/>
    <w:rsid w:val="0052348D"/>
    <w:rsid w:val="00536986"/>
    <w:rsid w:val="00540E4D"/>
    <w:rsid w:val="00564BDA"/>
    <w:rsid w:val="00566CAD"/>
    <w:rsid w:val="005837A8"/>
    <w:rsid w:val="005B0CBB"/>
    <w:rsid w:val="005B35BA"/>
    <w:rsid w:val="005E1349"/>
    <w:rsid w:val="00606043"/>
    <w:rsid w:val="00607C43"/>
    <w:rsid w:val="00616A78"/>
    <w:rsid w:val="00632903"/>
    <w:rsid w:val="0065066E"/>
    <w:rsid w:val="006522C2"/>
    <w:rsid w:val="00670B2A"/>
    <w:rsid w:val="00686204"/>
    <w:rsid w:val="006A0D6F"/>
    <w:rsid w:val="006A4F21"/>
    <w:rsid w:val="006C05C7"/>
    <w:rsid w:val="006C2C46"/>
    <w:rsid w:val="006C6D60"/>
    <w:rsid w:val="006E4901"/>
    <w:rsid w:val="006E6AA5"/>
    <w:rsid w:val="00711B33"/>
    <w:rsid w:val="007323F7"/>
    <w:rsid w:val="00771F2B"/>
    <w:rsid w:val="007A01EA"/>
    <w:rsid w:val="007D2054"/>
    <w:rsid w:val="007D2CB0"/>
    <w:rsid w:val="00817D2B"/>
    <w:rsid w:val="008243B9"/>
    <w:rsid w:val="008315C6"/>
    <w:rsid w:val="00847985"/>
    <w:rsid w:val="008551F2"/>
    <w:rsid w:val="008564D0"/>
    <w:rsid w:val="008943EE"/>
    <w:rsid w:val="008B12B6"/>
    <w:rsid w:val="008C258A"/>
    <w:rsid w:val="008E07CF"/>
    <w:rsid w:val="008E68DD"/>
    <w:rsid w:val="008F2DEA"/>
    <w:rsid w:val="008F3132"/>
    <w:rsid w:val="008F6A2B"/>
    <w:rsid w:val="009305D6"/>
    <w:rsid w:val="00930FA9"/>
    <w:rsid w:val="00942EF1"/>
    <w:rsid w:val="00951CED"/>
    <w:rsid w:val="009535D5"/>
    <w:rsid w:val="00957118"/>
    <w:rsid w:val="00960127"/>
    <w:rsid w:val="0097758E"/>
    <w:rsid w:val="00981F76"/>
    <w:rsid w:val="00993253"/>
    <w:rsid w:val="009D532F"/>
    <w:rsid w:val="00A2066E"/>
    <w:rsid w:val="00A63E03"/>
    <w:rsid w:val="00A7467E"/>
    <w:rsid w:val="00A904A4"/>
    <w:rsid w:val="00AA10FC"/>
    <w:rsid w:val="00AB1A62"/>
    <w:rsid w:val="00AB443F"/>
    <w:rsid w:val="00AC48CD"/>
    <w:rsid w:val="00AC57B4"/>
    <w:rsid w:val="00AC6A39"/>
    <w:rsid w:val="00B053E8"/>
    <w:rsid w:val="00B26D7A"/>
    <w:rsid w:val="00B41F34"/>
    <w:rsid w:val="00B56C55"/>
    <w:rsid w:val="00B72338"/>
    <w:rsid w:val="00B76DD2"/>
    <w:rsid w:val="00BD4910"/>
    <w:rsid w:val="00BE75B1"/>
    <w:rsid w:val="00BF44CB"/>
    <w:rsid w:val="00C032E9"/>
    <w:rsid w:val="00C22735"/>
    <w:rsid w:val="00C453E0"/>
    <w:rsid w:val="00C60168"/>
    <w:rsid w:val="00CB29E0"/>
    <w:rsid w:val="00CF4DA7"/>
    <w:rsid w:val="00D1217C"/>
    <w:rsid w:val="00D17960"/>
    <w:rsid w:val="00D30888"/>
    <w:rsid w:val="00D34944"/>
    <w:rsid w:val="00D5212F"/>
    <w:rsid w:val="00D53B85"/>
    <w:rsid w:val="00D54B25"/>
    <w:rsid w:val="00D57344"/>
    <w:rsid w:val="00D736E3"/>
    <w:rsid w:val="00DD0D8E"/>
    <w:rsid w:val="00DF2623"/>
    <w:rsid w:val="00DF47FB"/>
    <w:rsid w:val="00E17BBF"/>
    <w:rsid w:val="00E200F4"/>
    <w:rsid w:val="00E26CEE"/>
    <w:rsid w:val="00E47DE1"/>
    <w:rsid w:val="00E74D64"/>
    <w:rsid w:val="00EA0D44"/>
    <w:rsid w:val="00EA75C9"/>
    <w:rsid w:val="00EF13C8"/>
    <w:rsid w:val="00EF79A7"/>
    <w:rsid w:val="00F1287B"/>
    <w:rsid w:val="00F2462C"/>
    <w:rsid w:val="00F40CBB"/>
    <w:rsid w:val="00F51D5A"/>
    <w:rsid w:val="00F67BB5"/>
    <w:rsid w:val="00F87D59"/>
    <w:rsid w:val="00FB1AB4"/>
    <w:rsid w:val="00FD74A9"/>
    <w:rsid w:val="00FE6B85"/>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1B91EB-894D-4BE8-8110-AA84DF15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67E"/>
    <w:pPr>
      <w:spacing w:after="200" w:line="276" w:lineRule="auto"/>
    </w:pPr>
    <w:rPr>
      <w:rFonts w:eastAsiaTheme="minorEastAsia"/>
      <w:szCs w:val="20"/>
      <w:lang w:val="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467E"/>
    <w:rPr>
      <w:color w:val="0563C1" w:themeColor="hyperlink"/>
      <w:u w:val="single"/>
    </w:rPr>
  </w:style>
  <w:style w:type="paragraph" w:styleId="BalloonText">
    <w:name w:val="Balloon Text"/>
    <w:basedOn w:val="Normal"/>
    <w:link w:val="BalloonTextChar"/>
    <w:uiPriority w:val="99"/>
    <w:semiHidden/>
    <w:unhideWhenUsed/>
    <w:rsid w:val="004C79CA"/>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4C79CA"/>
    <w:rPr>
      <w:rFonts w:ascii="Segoe UI" w:eastAsiaTheme="minorEastAsia" w:hAnsi="Segoe UI" w:cs="Mangal"/>
      <w:sz w:val="18"/>
      <w:szCs w:val="16"/>
      <w:lang w:val="en-US" w:bidi="hi-IN"/>
    </w:rPr>
  </w:style>
  <w:style w:type="paragraph" w:styleId="Bibliography">
    <w:name w:val="Bibliography"/>
    <w:basedOn w:val="Normal"/>
    <w:next w:val="Normal"/>
    <w:uiPriority w:val="37"/>
    <w:unhideWhenUsed/>
    <w:rsid w:val="00AC5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hinasheikh39@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3</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172</cp:revision>
  <dcterms:created xsi:type="dcterms:W3CDTF">2022-11-12T07:02:00Z</dcterms:created>
  <dcterms:modified xsi:type="dcterms:W3CDTF">2023-02-23T06:29:00Z</dcterms:modified>
</cp:coreProperties>
</file>