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EF" w:rsidRDefault="00112AEF" w:rsidP="00112AE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1736C">
        <w:rPr>
          <w:rFonts w:ascii="Times New Roman" w:hAnsi="Times New Roman" w:cs="Times New Roman"/>
          <w:b/>
          <w:bCs/>
          <w:sz w:val="28"/>
          <w:szCs w:val="28"/>
        </w:rPr>
        <w:t xml:space="preserve">PLASMID MEDIATED </w:t>
      </w:r>
      <w:r w:rsidRPr="0051736C">
        <w:rPr>
          <w:rFonts w:ascii="Times New Roman" w:hAnsi="Times New Roman" w:cs="Times New Roman"/>
          <w:b/>
          <w:bCs/>
          <w:i/>
          <w:sz w:val="28"/>
          <w:szCs w:val="28"/>
        </w:rPr>
        <w:t>mcr-1</w:t>
      </w:r>
      <w:r w:rsidRPr="0051736C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 w:rsidRPr="0051736C">
        <w:rPr>
          <w:rFonts w:ascii="Times New Roman" w:hAnsi="Times New Roman" w:cs="Times New Roman"/>
          <w:b/>
          <w:bCs/>
          <w:i/>
          <w:sz w:val="28"/>
          <w:szCs w:val="28"/>
        </w:rPr>
        <w:t>mcr-2</w:t>
      </w:r>
      <w:r w:rsidRPr="0051736C">
        <w:rPr>
          <w:rFonts w:ascii="Times New Roman" w:hAnsi="Times New Roman" w:cs="Times New Roman"/>
          <w:b/>
          <w:bCs/>
          <w:sz w:val="28"/>
          <w:szCs w:val="28"/>
        </w:rPr>
        <w:t xml:space="preserve"> GENE IN MULTI-DRUG RESISTANT </w:t>
      </w:r>
      <w:r w:rsidRPr="0051736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Escherichia coli </w:t>
      </w:r>
    </w:p>
    <w:p w:rsidR="009A7925" w:rsidRPr="009A7925" w:rsidRDefault="00694099" w:rsidP="00112AE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07552">
        <w:rPr>
          <w:rFonts w:ascii="Times New Roman" w:hAnsi="Times New Roman" w:cs="Times New Roman"/>
          <w:b/>
          <w:bCs/>
          <w:sz w:val="24"/>
          <w:szCs w:val="24"/>
          <w:u w:val="single"/>
        </w:rPr>
        <w:t>Komal</w:t>
      </w:r>
      <w:proofErr w:type="spellEnd"/>
      <w:r w:rsidRPr="0080755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Raj Rijal</w:t>
      </w:r>
      <w:r w:rsidRPr="00807552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A7925" w:rsidRPr="009A7925">
        <w:rPr>
          <w:rFonts w:ascii="Times New Roman" w:hAnsi="Times New Roman" w:cs="Times New Roman"/>
          <w:bCs/>
          <w:sz w:val="24"/>
          <w:szCs w:val="24"/>
        </w:rPr>
        <w:t>Chet</w:t>
      </w:r>
      <w:r w:rsidR="00807552">
        <w:rPr>
          <w:rFonts w:ascii="Times New Roman" w:hAnsi="Times New Roman" w:cs="Times New Roman"/>
          <w:bCs/>
          <w:sz w:val="24"/>
          <w:szCs w:val="24"/>
        </w:rPr>
        <w:t>a</w:t>
      </w:r>
      <w:r w:rsidR="009A7925" w:rsidRPr="009A7925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9A7925" w:rsidRPr="009A7925">
        <w:rPr>
          <w:rFonts w:ascii="Times New Roman" w:hAnsi="Times New Roman" w:cs="Times New Roman"/>
          <w:bCs/>
          <w:sz w:val="24"/>
          <w:szCs w:val="24"/>
        </w:rPr>
        <w:t xml:space="preserve"> Dahal</w:t>
      </w:r>
      <w:r w:rsidR="009A7925" w:rsidRPr="008366C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9A7925" w:rsidRPr="009A792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A7925">
        <w:rPr>
          <w:rFonts w:ascii="Times New Roman" w:hAnsi="Times New Roman" w:cs="Times New Roman"/>
          <w:bCs/>
          <w:sz w:val="24"/>
          <w:szCs w:val="24"/>
        </w:rPr>
        <w:t>Sanjib</w:t>
      </w:r>
      <w:proofErr w:type="spellEnd"/>
      <w:r w:rsidR="009A7925">
        <w:rPr>
          <w:rFonts w:ascii="Times New Roman" w:hAnsi="Times New Roman" w:cs="Times New Roman"/>
          <w:bCs/>
          <w:sz w:val="24"/>
          <w:szCs w:val="24"/>
        </w:rPr>
        <w:t xml:space="preserve"> Adhikari</w:t>
      </w:r>
      <w:r w:rsidR="009A7925" w:rsidRPr="008366C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9A792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A7925">
        <w:rPr>
          <w:rFonts w:ascii="Times New Roman" w:hAnsi="Times New Roman" w:cs="Times New Roman"/>
          <w:bCs/>
          <w:sz w:val="24"/>
          <w:szCs w:val="24"/>
        </w:rPr>
        <w:t>Bimal</w:t>
      </w:r>
      <w:proofErr w:type="spellEnd"/>
      <w:r w:rsidR="009A7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7552">
        <w:rPr>
          <w:rFonts w:ascii="Times New Roman" w:hAnsi="Times New Roman" w:cs="Times New Roman"/>
          <w:bCs/>
          <w:sz w:val="24"/>
          <w:szCs w:val="24"/>
        </w:rPr>
        <w:t>S</w:t>
      </w:r>
      <w:r w:rsidR="009A7925">
        <w:rPr>
          <w:rFonts w:ascii="Times New Roman" w:hAnsi="Times New Roman" w:cs="Times New Roman"/>
          <w:bCs/>
          <w:sz w:val="24"/>
          <w:szCs w:val="24"/>
        </w:rPr>
        <w:t>harma Chalise</w:t>
      </w:r>
      <w:r w:rsidR="009A7925" w:rsidRPr="008366C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112AEF" w:rsidRDefault="009A7925" w:rsidP="00457C2E">
      <w:pPr>
        <w:tabs>
          <w:tab w:val="left" w:pos="11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6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Central Department of Microbiology,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66CF">
        <w:rPr>
          <w:rFonts w:ascii="Times New Roman" w:hAnsi="Times New Roman" w:cs="Times New Roman"/>
          <w:sz w:val="24"/>
          <w:szCs w:val="24"/>
        </w:rPr>
        <w:t xml:space="preserve">University, </w:t>
      </w:r>
      <w:proofErr w:type="spellStart"/>
      <w:r w:rsidR="008366CF">
        <w:rPr>
          <w:rFonts w:ascii="Times New Roman" w:hAnsi="Times New Roman" w:cs="Times New Roman"/>
          <w:sz w:val="24"/>
          <w:szCs w:val="24"/>
        </w:rPr>
        <w:t>Kirtipur</w:t>
      </w:r>
      <w:proofErr w:type="spellEnd"/>
      <w:r w:rsidR="008366CF">
        <w:rPr>
          <w:rFonts w:ascii="Times New Roman" w:hAnsi="Times New Roman" w:cs="Times New Roman"/>
          <w:sz w:val="24"/>
          <w:szCs w:val="24"/>
        </w:rPr>
        <w:t>, Kathmandu</w:t>
      </w:r>
    </w:p>
    <w:p w:rsidR="008366CF" w:rsidRDefault="008366CF" w:rsidP="00457C2E">
      <w:pPr>
        <w:tabs>
          <w:tab w:val="left" w:pos="11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6C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66CF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Sukraraj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Tropical Infectious Disease Hospital,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Teku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1736C">
        <w:rPr>
          <w:rFonts w:ascii="Times New Roman" w:eastAsia="Calibri" w:hAnsi="Times New Roman" w:cs="Times New Roman"/>
          <w:sz w:val="24"/>
          <w:szCs w:val="24"/>
        </w:rPr>
        <w:t>Kathmandu</w:t>
      </w:r>
    </w:p>
    <w:p w:rsidR="00807552" w:rsidRDefault="008366CF" w:rsidP="00807552">
      <w:pPr>
        <w:tabs>
          <w:tab w:val="left" w:pos="11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author: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Raj </w:t>
      </w:r>
      <w:proofErr w:type="spellStart"/>
      <w:r>
        <w:rPr>
          <w:rFonts w:ascii="Times New Roman" w:hAnsi="Times New Roman" w:cs="Times New Roman"/>
          <w:sz w:val="24"/>
          <w:szCs w:val="24"/>
        </w:rPr>
        <w:t>Rijal</w:t>
      </w:r>
      <w:proofErr w:type="spellEnd"/>
      <w:r w:rsidR="00807552">
        <w:rPr>
          <w:rFonts w:ascii="Times New Roman" w:hAnsi="Times New Roman" w:cs="Times New Roman"/>
          <w:sz w:val="24"/>
          <w:szCs w:val="24"/>
        </w:rPr>
        <w:t xml:space="preserve">, Central Department of Microbiology, </w:t>
      </w:r>
      <w:proofErr w:type="spellStart"/>
      <w:r w:rsidR="00807552"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 w:rsidR="00807552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807552">
        <w:rPr>
          <w:rFonts w:ascii="Times New Roman" w:hAnsi="Times New Roman" w:cs="Times New Roman"/>
          <w:sz w:val="24"/>
          <w:szCs w:val="24"/>
        </w:rPr>
        <w:t>Kirtipur</w:t>
      </w:r>
      <w:proofErr w:type="spellEnd"/>
      <w:r w:rsidR="00807552">
        <w:rPr>
          <w:rFonts w:ascii="Times New Roman" w:hAnsi="Times New Roman" w:cs="Times New Roman"/>
          <w:sz w:val="24"/>
          <w:szCs w:val="24"/>
        </w:rPr>
        <w:t>, Kathmandu</w:t>
      </w:r>
    </w:p>
    <w:p w:rsidR="00457C2E" w:rsidRPr="00457C2E" w:rsidRDefault="00457C2E" w:rsidP="00457C2E">
      <w:pPr>
        <w:tabs>
          <w:tab w:val="left" w:pos="118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C2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905D5" w:rsidRDefault="004905D5" w:rsidP="004905D5">
      <w:pPr>
        <w:tabs>
          <w:tab w:val="left" w:pos="118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36C">
        <w:rPr>
          <w:rFonts w:ascii="Times New Roman" w:hAnsi="Times New Roman" w:cs="Times New Roman"/>
          <w:sz w:val="24"/>
          <w:szCs w:val="24"/>
        </w:rPr>
        <w:t xml:space="preserve">Antibiotic resistance among bacterial pathogens has created a </w:t>
      </w:r>
      <w:r w:rsidR="00457C2E">
        <w:rPr>
          <w:rFonts w:ascii="Times New Roman" w:hAnsi="Times New Roman" w:cs="Times New Roman"/>
          <w:sz w:val="24"/>
          <w:szCs w:val="24"/>
        </w:rPr>
        <w:t>severe risk to people's health.</w:t>
      </w:r>
      <w:r w:rsidRPr="0051736C">
        <w:rPr>
          <w:rFonts w:ascii="Times New Roman" w:hAnsi="Times New Roman" w:cs="Times New Roman"/>
          <w:sz w:val="24"/>
          <w:szCs w:val="24"/>
        </w:rPr>
        <w:t xml:space="preserve"> </w:t>
      </w:r>
      <w:r w:rsidRPr="0051736C">
        <w:rPr>
          <w:rFonts w:ascii="Times New Roman" w:hAnsi="Times New Roman" w:cs="Times New Roman"/>
          <w:sz w:val="24"/>
          <w:szCs w:val="24"/>
          <w:lang w:bidi="ne-NP"/>
        </w:rPr>
        <w:t xml:space="preserve">The rise and resistance of </w:t>
      </w:r>
      <w:proofErr w:type="spellStart"/>
      <w:r w:rsidRPr="0051736C">
        <w:rPr>
          <w:rFonts w:ascii="Times New Roman" w:hAnsi="Times New Roman" w:cs="Times New Roman"/>
          <w:sz w:val="24"/>
          <w:szCs w:val="24"/>
          <w:lang w:bidi="ne-NP"/>
        </w:rPr>
        <w:t>colistin</w:t>
      </w:r>
      <w:proofErr w:type="spellEnd"/>
      <w:r w:rsidRPr="0051736C">
        <w:rPr>
          <w:rFonts w:ascii="Times New Roman" w:hAnsi="Times New Roman" w:cs="Times New Roman"/>
          <w:sz w:val="24"/>
          <w:szCs w:val="24"/>
          <w:lang w:bidi="ne-NP"/>
        </w:rPr>
        <w:t xml:space="preserve"> is a result of its use as a last alternative for the treatment of bacterial infection, which is a contributing factor to the global increase in drug resistant bacteria today. </w:t>
      </w:r>
      <w:r w:rsidRPr="0051736C">
        <w:rPr>
          <w:rFonts w:ascii="Times New Roman" w:eastAsia="Calibri" w:hAnsi="Times New Roman" w:cs="Times New Roman"/>
          <w:sz w:val="24"/>
          <w:szCs w:val="24"/>
        </w:rPr>
        <w:t>The primary goal of this investigation was to</w:t>
      </w:r>
      <w:r w:rsidRPr="0051736C">
        <w:rPr>
          <w:rFonts w:ascii="Times New Roman" w:hAnsi="Times New Roman" w:cs="Times New Roman"/>
          <w:sz w:val="24"/>
          <w:szCs w:val="24"/>
        </w:rPr>
        <w:t xml:space="preserve"> determine the prevalence of multi-drug resistance and to investigate the existence of </w:t>
      </w:r>
      <w:r w:rsidRPr="0051736C">
        <w:rPr>
          <w:rFonts w:ascii="Times New Roman" w:hAnsi="Times New Roman" w:cs="Times New Roman"/>
          <w:i/>
          <w:sz w:val="24"/>
          <w:szCs w:val="24"/>
        </w:rPr>
        <w:t>mcr-1</w:t>
      </w:r>
      <w:r w:rsidRPr="0051736C">
        <w:rPr>
          <w:rFonts w:ascii="Times New Roman" w:hAnsi="Times New Roman" w:cs="Times New Roman"/>
          <w:sz w:val="24"/>
          <w:szCs w:val="24"/>
        </w:rPr>
        <w:t xml:space="preserve"> and </w:t>
      </w:r>
      <w:r w:rsidRPr="0051736C">
        <w:rPr>
          <w:rFonts w:ascii="Times New Roman" w:hAnsi="Times New Roman" w:cs="Times New Roman"/>
          <w:i/>
          <w:sz w:val="24"/>
          <w:szCs w:val="24"/>
        </w:rPr>
        <w:t>mcr-2</w:t>
      </w:r>
      <w:r w:rsidRPr="0051736C">
        <w:rPr>
          <w:rFonts w:ascii="Times New Roman" w:hAnsi="Times New Roman" w:cs="Times New Roman"/>
          <w:sz w:val="24"/>
          <w:szCs w:val="24"/>
        </w:rPr>
        <w:t xml:space="preserve"> genes among clinical isolates of </w:t>
      </w:r>
      <w:r w:rsidRPr="0051736C">
        <w:rPr>
          <w:rFonts w:ascii="Times New Roman" w:hAnsi="Times New Roman" w:cs="Times New Roman"/>
          <w:i/>
          <w:sz w:val="24"/>
          <w:szCs w:val="24"/>
        </w:rPr>
        <w:t>E. coli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. Altogether 86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>E. coli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were isolated from several clinical specimens and tested for antibiotic susceptibility using Kirby-Bauer disc diffusion on the basis of CLSI guideline</w:t>
      </w:r>
      <w:r w:rsidR="00AD2890">
        <w:rPr>
          <w:rFonts w:ascii="Times New Roman" w:eastAsia="Calibri" w:hAnsi="Times New Roman" w:cs="Times New Roman"/>
          <w:sz w:val="24"/>
          <w:szCs w:val="24"/>
        </w:rPr>
        <w:t>s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. The MIC of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was then determined for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>E. coli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isolates using the agar dilution method.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resistant strains were subsequently tested by conventional PCR for the existence of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 xml:space="preserve">mcr-1 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 xml:space="preserve">mcr-2 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genes. High proportions of the </w:t>
      </w:r>
      <w:r w:rsidRPr="00DF148A">
        <w:rPr>
          <w:rFonts w:ascii="Times New Roman" w:eastAsia="Calibri" w:hAnsi="Times New Roman" w:cs="Times New Roman"/>
          <w:i/>
          <w:sz w:val="24"/>
          <w:szCs w:val="24"/>
        </w:rPr>
        <w:t>E. coli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isolates were found to be multidrug resistant. The isolates were highly resistant to beta lactam antibiotics along with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cotimoxazole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and quinolones. Nitrofurantoin, aminoglycosides,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carbapenems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polymyxin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B and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tigecycline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can still be the drug of choice. There was no significant relation of multidrug resistance with MBL production, KPC production and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resistance except for ESBL production among the isolates (p&lt;0.05). The gene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>mcr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-1 was found to be one of the responsible factor for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resistance (p&lt;0.05) whereas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>mcr-2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was not detected. This study shed light on how common multidrug resistance is among clinical </w:t>
      </w:r>
      <w:r w:rsidRPr="0051736C">
        <w:rPr>
          <w:rFonts w:ascii="Times New Roman" w:eastAsia="Calibri" w:hAnsi="Times New Roman" w:cs="Times New Roman"/>
          <w:i/>
          <w:sz w:val="24"/>
          <w:szCs w:val="24"/>
        </w:rPr>
        <w:t>E. coli</w:t>
      </w:r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isolates, along with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carbapenem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51736C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sz w:val="24"/>
          <w:szCs w:val="24"/>
        </w:rPr>
        <w:t xml:space="preserve"> resistance. It is vital to conduct extensive AMR surveillance as well as develop and implement efficient AMR policies across the nation. </w:t>
      </w:r>
    </w:p>
    <w:p w:rsidR="00457C2E" w:rsidRPr="0051736C" w:rsidRDefault="00457C2E" w:rsidP="00457C2E">
      <w:pPr>
        <w:tabs>
          <w:tab w:val="left" w:pos="118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36C">
        <w:rPr>
          <w:rFonts w:ascii="Times New Roman" w:hAnsi="Times New Roman" w:cs="Times New Roman"/>
          <w:b/>
          <w:sz w:val="24"/>
          <w:szCs w:val="24"/>
          <w:lang w:bidi="ne-NP"/>
        </w:rPr>
        <w:t xml:space="preserve">Keywords: </w:t>
      </w:r>
      <w:r w:rsidRPr="0051736C">
        <w:rPr>
          <w:rFonts w:ascii="Times New Roman" w:eastAsia="Calibri" w:hAnsi="Times New Roman" w:cs="Times New Roman"/>
          <w:b/>
          <w:sz w:val="24"/>
          <w:szCs w:val="24"/>
        </w:rPr>
        <w:t xml:space="preserve">antibiotic susceptibility testing, multidrug resistance, </w:t>
      </w:r>
      <w:proofErr w:type="spellStart"/>
      <w:r w:rsidRPr="0051736C">
        <w:rPr>
          <w:rFonts w:ascii="Times New Roman" w:eastAsia="Calibri" w:hAnsi="Times New Roman" w:cs="Times New Roman"/>
          <w:b/>
          <w:sz w:val="24"/>
          <w:szCs w:val="24"/>
        </w:rPr>
        <w:t>colistin</w:t>
      </w:r>
      <w:proofErr w:type="spellEnd"/>
      <w:r w:rsidRPr="005173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51736C">
        <w:rPr>
          <w:rFonts w:ascii="Times New Roman" w:eastAsia="Calibri" w:hAnsi="Times New Roman" w:cs="Times New Roman"/>
          <w:b/>
          <w:sz w:val="24"/>
          <w:szCs w:val="24"/>
        </w:rPr>
        <w:t>resitance</w:t>
      </w:r>
      <w:proofErr w:type="spellEnd"/>
      <w:r w:rsidRPr="0051736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51736C">
        <w:rPr>
          <w:rFonts w:ascii="Times New Roman" w:eastAsia="Calibri" w:hAnsi="Times New Roman" w:cs="Times New Roman"/>
          <w:b/>
          <w:i/>
          <w:sz w:val="24"/>
          <w:szCs w:val="24"/>
        </w:rPr>
        <w:t>mcr-1</w:t>
      </w:r>
      <w:r w:rsidRPr="0051736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51736C">
        <w:rPr>
          <w:rFonts w:ascii="Times New Roman" w:eastAsia="Calibri" w:hAnsi="Times New Roman" w:cs="Times New Roman"/>
          <w:b/>
          <w:i/>
          <w:sz w:val="24"/>
          <w:szCs w:val="24"/>
        </w:rPr>
        <w:t>mcr-2</w:t>
      </w:r>
      <w:r w:rsidRPr="0051736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57C2E" w:rsidRPr="0043516B" w:rsidRDefault="004E1D9F" w:rsidP="004905D5">
      <w:pPr>
        <w:tabs>
          <w:tab w:val="left" w:pos="11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43516B">
        <w:rPr>
          <w:rFonts w:ascii="Times New Roman" w:hAnsi="Times New Roman" w:cs="Times New Roman"/>
          <w:sz w:val="24"/>
          <w:szCs w:val="24"/>
          <w:lang w:bidi="ne-NP"/>
        </w:rPr>
        <w:lastRenderedPageBreak/>
        <w:t>References:</w:t>
      </w:r>
    </w:p>
    <w:p w:rsidR="004E1D9F" w:rsidRPr="00243A35" w:rsidRDefault="004E1D9F" w:rsidP="00243A3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3A35">
        <w:rPr>
          <w:rFonts w:ascii="Times New Roman" w:hAnsi="Times New Roman" w:cs="Times New Roman"/>
          <w:iCs/>
          <w:sz w:val="24"/>
          <w:szCs w:val="24"/>
        </w:rPr>
        <w:t xml:space="preserve">Bilal H, </w:t>
      </w:r>
      <w:proofErr w:type="spellStart"/>
      <w:r w:rsidRPr="00243A35">
        <w:rPr>
          <w:rFonts w:ascii="Times New Roman" w:hAnsi="Times New Roman" w:cs="Times New Roman"/>
          <w:iCs/>
          <w:sz w:val="24"/>
          <w:szCs w:val="24"/>
        </w:rPr>
        <w:t>Rehman</w:t>
      </w:r>
      <w:proofErr w:type="spellEnd"/>
      <w:r w:rsidRPr="00243A35">
        <w:rPr>
          <w:rFonts w:ascii="Times New Roman" w:hAnsi="Times New Roman" w:cs="Times New Roman"/>
          <w:iCs/>
          <w:sz w:val="24"/>
          <w:szCs w:val="24"/>
        </w:rPr>
        <w:t xml:space="preserve"> TU, Khan MA, Hameed F, Jian ZG, Han J and Yang X (2021). Molecular Epidemiology of </w:t>
      </w:r>
      <w:r w:rsidRPr="00243A35">
        <w:rPr>
          <w:rFonts w:ascii="Times New Roman" w:hAnsi="Times New Roman" w:cs="Times New Roman"/>
          <w:i/>
          <w:iCs/>
          <w:sz w:val="24"/>
          <w:szCs w:val="24"/>
        </w:rPr>
        <w:t>mcr-1</w:t>
      </w:r>
      <w:r w:rsidRPr="00243A35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243A35">
        <w:rPr>
          <w:rFonts w:ascii="Times New Roman" w:hAnsi="Times New Roman" w:cs="Times New Roman"/>
          <w:i/>
          <w:iCs/>
          <w:sz w:val="24"/>
          <w:szCs w:val="24"/>
        </w:rPr>
        <w:t>blaKPC-2,</w:t>
      </w:r>
      <w:r w:rsidRPr="00243A35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Pr="00243A35">
        <w:rPr>
          <w:rFonts w:ascii="Times New Roman" w:hAnsi="Times New Roman" w:cs="Times New Roman"/>
          <w:i/>
          <w:iCs/>
          <w:sz w:val="24"/>
          <w:szCs w:val="24"/>
        </w:rPr>
        <w:t>blaNDM-1</w:t>
      </w:r>
      <w:r w:rsidRPr="00243A35">
        <w:rPr>
          <w:rFonts w:ascii="Times New Roman" w:hAnsi="Times New Roman" w:cs="Times New Roman"/>
          <w:iCs/>
          <w:sz w:val="24"/>
          <w:szCs w:val="24"/>
        </w:rPr>
        <w:t xml:space="preserve"> Harboring Clinically Isolated </w:t>
      </w:r>
      <w:r w:rsidRPr="00243A35">
        <w:rPr>
          <w:rFonts w:ascii="Times New Roman" w:hAnsi="Times New Roman" w:cs="Times New Roman"/>
          <w:i/>
          <w:iCs/>
          <w:sz w:val="24"/>
          <w:szCs w:val="24"/>
        </w:rPr>
        <w:t>Escherichia coli</w:t>
      </w:r>
      <w:r w:rsidRPr="00243A35">
        <w:rPr>
          <w:rFonts w:ascii="Times New Roman" w:hAnsi="Times New Roman" w:cs="Times New Roman"/>
          <w:iCs/>
          <w:sz w:val="24"/>
          <w:szCs w:val="24"/>
        </w:rPr>
        <w:t xml:space="preserve"> from Pakistan. Infection and Drug Resistance, 14: 1467.</w:t>
      </w:r>
    </w:p>
    <w:p w:rsidR="004E1D9F" w:rsidRPr="00243A35" w:rsidRDefault="004E1D9F" w:rsidP="00243A3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3A35">
        <w:rPr>
          <w:rFonts w:ascii="Times New Roman" w:hAnsi="Times New Roman" w:cs="Times New Roman"/>
          <w:sz w:val="24"/>
          <w:szCs w:val="24"/>
        </w:rPr>
        <w:t>Bista</w:t>
      </w:r>
      <w:proofErr w:type="spellEnd"/>
      <w:r w:rsidRPr="00243A35">
        <w:rPr>
          <w:rFonts w:ascii="Times New Roman" w:hAnsi="Times New Roman" w:cs="Times New Roman"/>
          <w:sz w:val="24"/>
          <w:szCs w:val="24"/>
        </w:rPr>
        <w:t xml:space="preserve"> S</w:t>
      </w:r>
      <w:r w:rsidR="00243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43A35">
        <w:rPr>
          <w:rFonts w:ascii="Times New Roman" w:hAnsi="Times New Roman" w:cs="Times New Roman"/>
          <w:sz w:val="24"/>
          <w:szCs w:val="24"/>
        </w:rPr>
        <w:t>Thapa</w:t>
      </w:r>
      <w:proofErr w:type="spellEnd"/>
      <w:r w:rsidR="00243A35">
        <w:rPr>
          <w:rFonts w:ascii="Times New Roman" w:hAnsi="Times New Roman" w:cs="Times New Roman"/>
          <w:sz w:val="24"/>
          <w:szCs w:val="24"/>
        </w:rPr>
        <w:t xml:space="preserve"> Shrestha U, </w:t>
      </w:r>
      <w:proofErr w:type="spellStart"/>
      <w:r w:rsidR="00243A35">
        <w:rPr>
          <w:rFonts w:ascii="Times New Roman" w:hAnsi="Times New Roman" w:cs="Times New Roman"/>
          <w:sz w:val="24"/>
          <w:szCs w:val="24"/>
        </w:rPr>
        <w:t>Dhungel</w:t>
      </w:r>
      <w:proofErr w:type="spellEnd"/>
      <w:r w:rsidR="00243A35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Pr="00243A35">
        <w:rPr>
          <w:rFonts w:ascii="Times New Roman" w:hAnsi="Times New Roman" w:cs="Times New Roman"/>
          <w:sz w:val="24"/>
          <w:szCs w:val="24"/>
        </w:rPr>
        <w:t>Koirala</w:t>
      </w:r>
      <w:proofErr w:type="spellEnd"/>
      <w:r w:rsidRPr="00243A35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Pr="00243A35">
        <w:rPr>
          <w:rFonts w:ascii="Times New Roman" w:hAnsi="Times New Roman" w:cs="Times New Roman"/>
          <w:sz w:val="24"/>
          <w:szCs w:val="24"/>
        </w:rPr>
        <w:t>Gompo</w:t>
      </w:r>
      <w:proofErr w:type="spellEnd"/>
      <w:r w:rsidRPr="00243A35">
        <w:rPr>
          <w:rFonts w:ascii="Times New Roman" w:hAnsi="Times New Roman" w:cs="Times New Roman"/>
          <w:sz w:val="24"/>
          <w:szCs w:val="24"/>
        </w:rPr>
        <w:t xml:space="preserve"> TR, Shrestha N et al (2020). Detection of plasmid-mediated </w:t>
      </w:r>
      <w:proofErr w:type="spellStart"/>
      <w:r w:rsidRPr="00243A35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Pr="00243A35">
        <w:rPr>
          <w:rFonts w:ascii="Times New Roman" w:hAnsi="Times New Roman" w:cs="Times New Roman"/>
          <w:sz w:val="24"/>
          <w:szCs w:val="24"/>
        </w:rPr>
        <w:t xml:space="preserve"> resistant </w:t>
      </w:r>
      <w:r w:rsidRPr="00243A35">
        <w:rPr>
          <w:rFonts w:ascii="Times New Roman" w:hAnsi="Times New Roman" w:cs="Times New Roman"/>
          <w:i/>
          <w:sz w:val="24"/>
          <w:szCs w:val="24"/>
        </w:rPr>
        <w:t xml:space="preserve">mcr-1 </w:t>
      </w:r>
      <w:r w:rsidRPr="00243A35">
        <w:rPr>
          <w:rFonts w:ascii="Times New Roman" w:hAnsi="Times New Roman" w:cs="Times New Roman"/>
          <w:sz w:val="24"/>
          <w:szCs w:val="24"/>
        </w:rPr>
        <w:t xml:space="preserve">gene in </w:t>
      </w:r>
      <w:r w:rsidRPr="00243A35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243A35">
        <w:rPr>
          <w:rFonts w:ascii="Times New Roman" w:hAnsi="Times New Roman" w:cs="Times New Roman"/>
          <w:sz w:val="24"/>
          <w:szCs w:val="24"/>
        </w:rPr>
        <w:t xml:space="preserve"> isolated from infected chicken livers in Nepal. </w:t>
      </w:r>
      <w:r w:rsidRPr="00243A35">
        <w:rPr>
          <w:rFonts w:ascii="Times New Roman" w:hAnsi="Times New Roman" w:cs="Times New Roman"/>
          <w:iCs/>
          <w:sz w:val="24"/>
          <w:szCs w:val="24"/>
        </w:rPr>
        <w:t>Animals</w:t>
      </w:r>
      <w:r w:rsidRPr="00243A35">
        <w:rPr>
          <w:rFonts w:ascii="Times New Roman" w:hAnsi="Times New Roman" w:cs="Times New Roman"/>
          <w:sz w:val="24"/>
          <w:szCs w:val="24"/>
        </w:rPr>
        <w:t>, </w:t>
      </w:r>
      <w:r w:rsidRPr="00243A35">
        <w:rPr>
          <w:rFonts w:ascii="Times New Roman" w:hAnsi="Times New Roman" w:cs="Times New Roman"/>
          <w:iCs/>
          <w:sz w:val="24"/>
          <w:szCs w:val="24"/>
        </w:rPr>
        <w:t>10</w:t>
      </w:r>
      <w:r w:rsidRPr="00243A35">
        <w:rPr>
          <w:rFonts w:ascii="Times New Roman" w:hAnsi="Times New Roman" w:cs="Times New Roman"/>
          <w:sz w:val="24"/>
          <w:szCs w:val="24"/>
        </w:rPr>
        <w:t>(11): 2060.</w:t>
      </w:r>
    </w:p>
    <w:p w:rsidR="004E1D9F" w:rsidRPr="00243A35" w:rsidRDefault="004E1D9F" w:rsidP="00243A3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A35">
        <w:rPr>
          <w:rFonts w:ascii="Times New Roman" w:hAnsi="Times New Roman" w:cs="Times New Roman"/>
          <w:sz w:val="24"/>
          <w:szCs w:val="24"/>
        </w:rPr>
        <w:t xml:space="preserve">Chan WS, Au CH, Ho DN, Chan TL, Ma ESK and Tang BSF (2018). Prospective study on human fecal carriage of </w:t>
      </w:r>
      <w:proofErr w:type="spellStart"/>
      <w:r w:rsidRPr="00243A35">
        <w:rPr>
          <w:rFonts w:ascii="Times New Roman" w:hAnsi="Times New Roman" w:cs="Times New Roman"/>
          <w:sz w:val="24"/>
          <w:szCs w:val="24"/>
        </w:rPr>
        <w:t>Enterobacteriaceae</w:t>
      </w:r>
      <w:proofErr w:type="spellEnd"/>
      <w:r w:rsidRPr="00243A35">
        <w:rPr>
          <w:rFonts w:ascii="Times New Roman" w:hAnsi="Times New Roman" w:cs="Times New Roman"/>
          <w:sz w:val="24"/>
          <w:szCs w:val="24"/>
        </w:rPr>
        <w:t xml:space="preserve"> possessing </w:t>
      </w:r>
      <w:r w:rsidRPr="00243A35">
        <w:rPr>
          <w:rFonts w:ascii="Times New Roman" w:hAnsi="Times New Roman" w:cs="Times New Roman"/>
          <w:i/>
          <w:sz w:val="24"/>
          <w:szCs w:val="24"/>
        </w:rPr>
        <w:t>mcr-1</w:t>
      </w:r>
      <w:r w:rsidRPr="00243A35">
        <w:rPr>
          <w:rFonts w:ascii="Times New Roman" w:hAnsi="Times New Roman" w:cs="Times New Roman"/>
          <w:sz w:val="24"/>
          <w:szCs w:val="24"/>
        </w:rPr>
        <w:t xml:space="preserve"> and </w:t>
      </w:r>
      <w:r w:rsidRPr="00243A35">
        <w:rPr>
          <w:rFonts w:ascii="Times New Roman" w:hAnsi="Times New Roman" w:cs="Times New Roman"/>
          <w:i/>
          <w:sz w:val="24"/>
          <w:szCs w:val="24"/>
        </w:rPr>
        <w:t>mcr-2</w:t>
      </w:r>
      <w:r w:rsidRPr="00243A35">
        <w:rPr>
          <w:rFonts w:ascii="Times New Roman" w:hAnsi="Times New Roman" w:cs="Times New Roman"/>
          <w:sz w:val="24"/>
          <w:szCs w:val="24"/>
        </w:rPr>
        <w:t xml:space="preserve"> genes in a regional hospital in Hong Kong. </w:t>
      </w:r>
      <w:r w:rsidRPr="00243A35">
        <w:rPr>
          <w:rFonts w:ascii="Times New Roman" w:hAnsi="Times New Roman" w:cs="Times New Roman"/>
          <w:iCs/>
          <w:sz w:val="24"/>
          <w:szCs w:val="24"/>
        </w:rPr>
        <w:t>BMC infectious diseases</w:t>
      </w:r>
      <w:r w:rsidRPr="00243A35">
        <w:rPr>
          <w:rFonts w:ascii="Times New Roman" w:hAnsi="Times New Roman" w:cs="Times New Roman"/>
          <w:sz w:val="24"/>
          <w:szCs w:val="24"/>
        </w:rPr>
        <w:t>, </w:t>
      </w:r>
      <w:r w:rsidRPr="00243A35">
        <w:rPr>
          <w:rFonts w:ascii="Times New Roman" w:hAnsi="Times New Roman" w:cs="Times New Roman"/>
          <w:iCs/>
          <w:sz w:val="24"/>
          <w:szCs w:val="24"/>
        </w:rPr>
        <w:t>18</w:t>
      </w:r>
      <w:r w:rsidRPr="00243A35">
        <w:rPr>
          <w:rFonts w:ascii="Times New Roman" w:hAnsi="Times New Roman" w:cs="Times New Roman"/>
          <w:sz w:val="24"/>
          <w:szCs w:val="24"/>
        </w:rPr>
        <w:t>(1): 1-12.</w:t>
      </w:r>
    </w:p>
    <w:p w:rsidR="00243A35" w:rsidRPr="00243A35" w:rsidRDefault="00243A35" w:rsidP="00243A3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Hussein NH, AL-</w:t>
      </w:r>
      <w:proofErr w:type="spellStart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Kadmy</w:t>
      </w:r>
      <w:proofErr w:type="spellEnd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I, </w:t>
      </w:r>
      <w:proofErr w:type="spellStart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Taha</w:t>
      </w:r>
      <w:proofErr w:type="spellEnd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BM and Hussein JD (2021). Mobilized </w:t>
      </w:r>
      <w:proofErr w:type="spellStart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colistin</w:t>
      </w:r>
      <w:proofErr w:type="spellEnd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resistance (</w:t>
      </w:r>
      <w:proofErr w:type="spellStart"/>
      <w:r w:rsidRPr="00243A3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mcr</w:t>
      </w:r>
      <w:proofErr w:type="spellEnd"/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) genes from 1 to 10: a comprehensive review. </w:t>
      </w:r>
      <w:r w:rsidRPr="00243A3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Molecular Biology Reports</w:t>
      </w:r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43A3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48</w:t>
      </w:r>
      <w:r w:rsidRPr="00243A35">
        <w:rPr>
          <w:rFonts w:ascii="Times New Roman" w:hAnsi="Times New Roman" w:cs="Times New Roman"/>
          <w:sz w:val="24"/>
          <w:szCs w:val="24"/>
          <w:shd w:val="clear" w:color="auto" w:fill="FFFFFF"/>
        </w:rPr>
        <w:t>(3): 2897-2907.</w:t>
      </w:r>
    </w:p>
    <w:p w:rsidR="00243A35" w:rsidRDefault="00243A35" w:rsidP="00243A3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43A35">
        <w:rPr>
          <w:rFonts w:ascii="Times New Roman" w:eastAsia="Calibri" w:hAnsi="Times New Roman" w:cs="Times New Roman"/>
          <w:sz w:val="24"/>
          <w:szCs w:val="24"/>
        </w:rPr>
        <w:t>Karki</w:t>
      </w:r>
      <w:proofErr w:type="spellEnd"/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D, </w:t>
      </w:r>
      <w:proofErr w:type="spellStart"/>
      <w:r w:rsidRPr="00243A35">
        <w:rPr>
          <w:rFonts w:ascii="Times New Roman" w:eastAsia="Calibri" w:hAnsi="Times New Roman" w:cs="Times New Roman"/>
          <w:sz w:val="24"/>
          <w:szCs w:val="24"/>
        </w:rPr>
        <w:t>Dhungel</w:t>
      </w:r>
      <w:proofErr w:type="spellEnd"/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B, Bhandari S, </w:t>
      </w:r>
      <w:proofErr w:type="spellStart"/>
      <w:r w:rsidRPr="00243A35">
        <w:rPr>
          <w:rFonts w:ascii="Times New Roman" w:eastAsia="Calibri" w:hAnsi="Times New Roman" w:cs="Times New Roman"/>
          <w:sz w:val="24"/>
          <w:szCs w:val="24"/>
        </w:rPr>
        <w:t>Kunwar</w:t>
      </w:r>
      <w:proofErr w:type="spellEnd"/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A, Joshi PR, Shrestha B et al (2021</w:t>
      </w:r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>).</w:t>
      </w:r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Antibiotic</w:t>
      </w:r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resistance and detection of plasmid mediated </w:t>
      </w:r>
      <w:proofErr w:type="spellStart"/>
      <w:r w:rsidRPr="00243A35">
        <w:rPr>
          <w:rFonts w:ascii="Times New Roman" w:eastAsia="Calibri" w:hAnsi="Times New Roman" w:cs="Times New Roman"/>
          <w:sz w:val="24"/>
          <w:szCs w:val="24"/>
        </w:rPr>
        <w:t>colistin</w:t>
      </w:r>
      <w:proofErr w:type="spellEnd"/>
      <w:r w:rsidRPr="00243A35">
        <w:rPr>
          <w:rFonts w:ascii="Times New Roman" w:eastAsia="Calibri" w:hAnsi="Times New Roman" w:cs="Times New Roman"/>
          <w:sz w:val="24"/>
          <w:szCs w:val="24"/>
        </w:rPr>
        <w:t xml:space="preserve"> resistance </w:t>
      </w:r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>mcr-1</w:t>
      </w:r>
      <w:r w:rsidRPr="00243A35">
        <w:rPr>
          <w:rFonts w:ascii="Times New Roman" w:eastAsia="Calibri" w:hAnsi="Times New Roman" w:cs="Times New Roman"/>
          <w:sz w:val="24"/>
          <w:szCs w:val="24"/>
        </w:rPr>
        <w:t> gene among </w:t>
      </w:r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>Escherichia coli</w:t>
      </w:r>
      <w:r w:rsidRPr="00243A35">
        <w:rPr>
          <w:rFonts w:ascii="Times New Roman" w:eastAsia="Calibri" w:hAnsi="Times New Roman" w:cs="Times New Roman"/>
          <w:sz w:val="24"/>
          <w:szCs w:val="24"/>
        </w:rPr>
        <w:t> and </w:t>
      </w:r>
      <w:proofErr w:type="spellStart"/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>Klebsiella</w:t>
      </w:r>
      <w:proofErr w:type="spellEnd"/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>pneumoniae</w:t>
      </w:r>
      <w:proofErr w:type="spellEnd"/>
      <w:r w:rsidRPr="00243A3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43A35">
        <w:rPr>
          <w:rFonts w:ascii="Times New Roman" w:eastAsia="Calibri" w:hAnsi="Times New Roman" w:cs="Times New Roman"/>
          <w:sz w:val="24"/>
          <w:szCs w:val="24"/>
        </w:rPr>
        <w:t>isolated from clinical samples. </w:t>
      </w:r>
      <w:r w:rsidRPr="00243A35">
        <w:rPr>
          <w:rFonts w:ascii="Times New Roman" w:eastAsia="Calibri" w:hAnsi="Times New Roman" w:cs="Times New Roman"/>
          <w:iCs/>
          <w:sz w:val="24"/>
          <w:szCs w:val="24"/>
        </w:rPr>
        <w:t xml:space="preserve">Gut </w:t>
      </w:r>
      <w:proofErr w:type="spellStart"/>
      <w:r w:rsidRPr="00243A35">
        <w:rPr>
          <w:rFonts w:ascii="Times New Roman" w:eastAsia="Calibri" w:hAnsi="Times New Roman" w:cs="Times New Roman"/>
          <w:iCs/>
          <w:sz w:val="24"/>
          <w:szCs w:val="24"/>
        </w:rPr>
        <w:t>Pathog</w:t>
      </w:r>
      <w:proofErr w:type="spellEnd"/>
      <w:r w:rsidRPr="00243A35">
        <w:rPr>
          <w:rFonts w:ascii="Times New Roman" w:eastAsia="Calibri" w:hAnsi="Times New Roman" w:cs="Times New Roman"/>
          <w:sz w:val="24"/>
          <w:szCs w:val="24"/>
        </w:rPr>
        <w:t> </w:t>
      </w:r>
      <w:r w:rsidRPr="00243A35">
        <w:rPr>
          <w:rFonts w:ascii="Times New Roman" w:eastAsia="Calibri" w:hAnsi="Times New Roman" w:cs="Times New Roman"/>
          <w:bCs/>
          <w:sz w:val="24"/>
          <w:szCs w:val="24"/>
        </w:rPr>
        <w:t>13: </w:t>
      </w:r>
      <w:r w:rsidRPr="00243A35">
        <w:rPr>
          <w:rFonts w:ascii="Times New Roman" w:eastAsia="Calibri" w:hAnsi="Times New Roman" w:cs="Times New Roman"/>
          <w:sz w:val="24"/>
          <w:szCs w:val="24"/>
        </w:rPr>
        <w:t>45.</w:t>
      </w:r>
    </w:p>
    <w:p w:rsidR="00887426" w:rsidRDefault="00887426" w:rsidP="0088742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Biography: </w:t>
      </w:r>
    </w:p>
    <w:p w:rsidR="0043516B" w:rsidRDefault="0043516B" w:rsidP="0088742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516B" w:rsidRDefault="0043516B" w:rsidP="0088742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16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1760220" cy="1653540"/>
            <wp:effectExtent l="0" t="0" r="0" b="3810"/>
            <wp:docPr id="2" name="Picture 2" descr="C:\Users\user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F17" w:rsidRPr="008E5EC4" w:rsidRDefault="0043516B" w:rsidP="008E5EC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th-TH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Komal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Raj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Rijal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 Associate Professor of Microbiology at Central Department of Microbiology,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Tribhuvan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University,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Kirtipur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Kathmandu, Nepal.</w:t>
      </w:r>
      <w:r w:rsidR="00436500" w:rsidRPr="00436500">
        <w:t xml:space="preserve"> </w:t>
      </w:r>
      <w:r w:rsidR="00436500">
        <w:rPr>
          <w:rFonts w:ascii="Times New Roman" w:eastAsia="Calibri" w:hAnsi="Times New Roman" w:cs="Times New Roman"/>
          <w:sz w:val="24"/>
          <w:szCs w:val="24"/>
        </w:rPr>
        <w:t xml:space="preserve">Currently, he is 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t>Head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t xml:space="preserve"> of Department of</w:t>
      </w:r>
      <w:r w:rsidR="00436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t>Central Department of Microbiol</w:t>
      </w:r>
      <w:r w:rsidR="00436500">
        <w:rPr>
          <w:rFonts w:ascii="Times New Roman" w:eastAsia="Calibri" w:hAnsi="Times New Roman" w:cs="Times New Roman"/>
          <w:sz w:val="24"/>
          <w:szCs w:val="24"/>
        </w:rPr>
        <w:t xml:space="preserve">ogy, </w:t>
      </w:r>
      <w:proofErr w:type="spellStart"/>
      <w:r w:rsidR="00436500">
        <w:rPr>
          <w:rFonts w:ascii="Times New Roman" w:eastAsia="Calibri" w:hAnsi="Times New Roman" w:cs="Times New Roman"/>
          <w:sz w:val="24"/>
          <w:szCs w:val="24"/>
        </w:rPr>
        <w:t>Tribhuvan</w:t>
      </w:r>
      <w:proofErr w:type="spellEnd"/>
      <w:r w:rsidR="00436500">
        <w:rPr>
          <w:rFonts w:ascii="Times New Roman" w:eastAsia="Calibri" w:hAnsi="Times New Roman" w:cs="Times New Roman"/>
          <w:sz w:val="24"/>
          <w:szCs w:val="24"/>
        </w:rPr>
        <w:t xml:space="preserve"> University. He has completed 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t xml:space="preserve">his 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lastRenderedPageBreak/>
        <w:t>M.S</w:t>
      </w:r>
      <w:r w:rsidR="00436500">
        <w:rPr>
          <w:rFonts w:ascii="Times New Roman" w:eastAsia="Calibri" w:hAnsi="Times New Roman" w:cs="Times New Roman"/>
          <w:sz w:val="24"/>
          <w:szCs w:val="24"/>
        </w:rPr>
        <w:t xml:space="preserve">c. Microbiology degree from the </w:t>
      </w:r>
      <w:proofErr w:type="spellStart"/>
      <w:r w:rsidR="00436500" w:rsidRPr="00436500">
        <w:rPr>
          <w:rFonts w:ascii="Times New Roman" w:eastAsia="Calibri" w:hAnsi="Times New Roman" w:cs="Times New Roman"/>
          <w:sz w:val="24"/>
          <w:szCs w:val="24"/>
        </w:rPr>
        <w:t>Tribhuvan</w:t>
      </w:r>
      <w:proofErr w:type="spellEnd"/>
      <w:r w:rsidR="00436500" w:rsidRPr="00436500">
        <w:rPr>
          <w:rFonts w:ascii="Times New Roman" w:eastAsia="Calibri" w:hAnsi="Times New Roman" w:cs="Times New Roman"/>
          <w:sz w:val="24"/>
          <w:szCs w:val="24"/>
        </w:rPr>
        <w:t xml:space="preserve"> University, Nepal </w:t>
      </w:r>
      <w:r w:rsidR="00436500">
        <w:rPr>
          <w:rFonts w:ascii="Times New Roman" w:eastAsia="Calibri" w:hAnsi="Times New Roman" w:cs="Times New Roman"/>
          <w:sz w:val="24"/>
          <w:szCs w:val="24"/>
        </w:rPr>
        <w:t xml:space="preserve">and Ph.D. degree </w:t>
      </w:r>
      <w:proofErr w:type="spellStart"/>
      <w:r w:rsidR="00436500">
        <w:rPr>
          <w:rFonts w:ascii="Times New Roman" w:eastAsia="Calibri" w:hAnsi="Times New Roman" w:cs="Times New Roman"/>
          <w:sz w:val="24"/>
          <w:szCs w:val="24"/>
        </w:rPr>
        <w:t>in</w:t>
      </w:r>
      <w:r w:rsidR="00436500" w:rsidRPr="00436500">
        <w:rPr>
          <w:rFonts w:ascii="Times New Roman" w:eastAsia="Calibri" w:hAnsi="Times New Roman" w:cs="Times New Roman"/>
          <w:sz w:val="24"/>
          <w:szCs w:val="24"/>
        </w:rPr>
        <w:t>Tropical</w:t>
      </w:r>
      <w:proofErr w:type="spellEnd"/>
      <w:r w:rsidR="00436500" w:rsidRPr="00436500">
        <w:rPr>
          <w:rFonts w:ascii="Times New Roman" w:eastAsia="Calibri" w:hAnsi="Times New Roman" w:cs="Times New Roman"/>
          <w:sz w:val="24"/>
          <w:szCs w:val="24"/>
        </w:rPr>
        <w:t xml:space="preserve"> Medicine</w:t>
      </w:r>
      <w:r w:rsidR="008E5EC4">
        <w:rPr>
          <w:rFonts w:ascii="Times New Roman" w:eastAsia="Calibri" w:hAnsi="Times New Roman" w:cs="Times New Roman"/>
          <w:sz w:val="24"/>
          <w:szCs w:val="24"/>
        </w:rPr>
        <w:t xml:space="preserve"> especially in malaria research entitled </w:t>
      </w:r>
      <w:r w:rsidR="008E5EC4" w:rsidRPr="008E5EC4">
        <w:rPr>
          <w:rFonts w:ascii="Times New Roman" w:eastAsia="Calibri" w:hAnsi="Times New Roman" w:cs="Times New Roman"/>
          <w:b/>
          <w:bCs/>
          <w:sz w:val="24"/>
          <w:szCs w:val="24"/>
          <w:lang w:bidi="th-TH"/>
        </w:rPr>
        <w:t xml:space="preserve">Characterization of Relapse Pattern in </w:t>
      </w:r>
      <w:proofErr w:type="spellStart"/>
      <w:r w:rsidR="008E5EC4" w:rsidRPr="008E5EC4">
        <w:rPr>
          <w:rFonts w:ascii="Times New Roman" w:eastAsia="Calibri" w:hAnsi="Times New Roman" w:cs="Times New Roman"/>
          <w:b/>
          <w:bCs/>
          <w:iCs/>
          <w:sz w:val="24"/>
          <w:szCs w:val="24"/>
          <w:lang w:bidi="th-TH"/>
        </w:rPr>
        <w:t>Vivax</w:t>
      </w:r>
      <w:proofErr w:type="spellEnd"/>
      <w:r w:rsidR="008E5EC4" w:rsidRPr="008E5EC4">
        <w:rPr>
          <w:rFonts w:ascii="Times New Roman" w:eastAsia="Calibri" w:hAnsi="Times New Roman" w:cs="Times New Roman"/>
          <w:b/>
          <w:bCs/>
          <w:iCs/>
          <w:sz w:val="24"/>
          <w:szCs w:val="24"/>
          <w:lang w:bidi="th-TH"/>
        </w:rPr>
        <w:t xml:space="preserve"> </w:t>
      </w:r>
      <w:r w:rsidR="008E5EC4" w:rsidRPr="008E5EC4">
        <w:rPr>
          <w:rFonts w:ascii="Times New Roman" w:eastAsia="Calibri" w:hAnsi="Times New Roman" w:cs="Times New Roman"/>
          <w:b/>
          <w:bCs/>
          <w:sz w:val="24"/>
          <w:szCs w:val="24"/>
          <w:lang w:bidi="th-TH"/>
        </w:rPr>
        <w:t>Malaria and Glucose-6-Phosphate Dehydrogenase Deficient Variants in Nepal.</w:t>
      </w:r>
      <w:r w:rsidR="008E5EC4" w:rsidRPr="008E5E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6500" w:rsidRPr="008E5EC4">
        <w:rPr>
          <w:rFonts w:ascii="Times New Roman" w:eastAsia="Calibri" w:hAnsi="Times New Roman" w:cs="Times New Roman"/>
          <w:sz w:val="24"/>
          <w:szCs w:val="24"/>
        </w:rPr>
        <w:t xml:space="preserve"> from </w:t>
      </w:r>
      <w:r w:rsidR="00436500" w:rsidRPr="008E5EC4">
        <w:rPr>
          <w:rFonts w:ascii="Times New Roman" w:eastAsia="Calibri" w:hAnsi="Times New Roman" w:cs="Times New Roman"/>
          <w:sz w:val="24"/>
          <w:szCs w:val="24"/>
        </w:rPr>
        <w:t xml:space="preserve">Faculty of Tropical Medicine, </w:t>
      </w:r>
      <w:proofErr w:type="spellStart"/>
      <w:r w:rsidR="00436500" w:rsidRPr="008E5EC4">
        <w:rPr>
          <w:rFonts w:ascii="Times New Roman" w:eastAsia="Calibri" w:hAnsi="Times New Roman" w:cs="Times New Roman"/>
          <w:sz w:val="24"/>
          <w:szCs w:val="24"/>
        </w:rPr>
        <w:t>Mahidol</w:t>
      </w:r>
      <w:proofErr w:type="spellEnd"/>
      <w:r w:rsidR="00436500" w:rsidRPr="008E5EC4">
        <w:rPr>
          <w:rFonts w:ascii="Times New Roman" w:eastAsia="Calibri" w:hAnsi="Times New Roman" w:cs="Times New Roman"/>
          <w:sz w:val="24"/>
          <w:szCs w:val="24"/>
        </w:rPr>
        <w:t xml:space="preserve"> University Thailand under the </w:t>
      </w:r>
      <w:r w:rsidR="00436500" w:rsidRPr="008E5EC4">
        <w:rPr>
          <w:rFonts w:ascii="Times New Roman" w:eastAsia="Calibri" w:hAnsi="Times New Roman" w:cs="Times New Roman"/>
          <w:sz w:val="24"/>
          <w:szCs w:val="24"/>
        </w:rPr>
        <w:t>Dean MORU PhD</w:t>
      </w:r>
      <w:r w:rsidR="00436500" w:rsidRPr="008E5EC4">
        <w:rPr>
          <w:rFonts w:ascii="Times New Roman" w:eastAsia="Calibri" w:hAnsi="Times New Roman" w:cs="Times New Roman"/>
          <w:sz w:val="24"/>
          <w:szCs w:val="24"/>
        </w:rPr>
        <w:t xml:space="preserve"> scholarship.</w:t>
      </w:r>
      <w:r w:rsidR="002D6F17" w:rsidRPr="002D6F17">
        <w:t xml:space="preserve"> </w:t>
      </w:r>
      <w:r w:rsidR="008E5EC4" w:rsidRPr="008E5EC4">
        <w:rPr>
          <w:rFonts w:ascii="Times New Roman" w:hAnsi="Times New Roman" w:cs="Times New Roman"/>
          <w:sz w:val="24"/>
          <w:szCs w:val="24"/>
        </w:rPr>
        <w:t xml:space="preserve">At present, </w:t>
      </w:r>
      <w:r w:rsidR="008E5EC4" w:rsidRPr="008E5EC4">
        <w:rPr>
          <w:rFonts w:ascii="Times New Roman" w:eastAsia="Calibri" w:hAnsi="Times New Roman" w:cs="Times New Roman"/>
          <w:sz w:val="24"/>
          <w:szCs w:val="24"/>
        </w:rPr>
        <w:t>h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 xml:space="preserve">e is the 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>chairman of microbiology subject committee and me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 xml:space="preserve">mber of Faculty Board </w:t>
      </w:r>
      <w:proofErr w:type="spellStart"/>
      <w:r w:rsidR="002D6F17" w:rsidRPr="008E5EC4">
        <w:rPr>
          <w:rFonts w:ascii="Times New Roman" w:eastAsia="Calibri" w:hAnsi="Times New Roman" w:cs="Times New Roman"/>
          <w:sz w:val="24"/>
          <w:szCs w:val="24"/>
        </w:rPr>
        <w:t>Tribhuvan</w:t>
      </w:r>
      <w:proofErr w:type="spellEnd"/>
      <w:r w:rsidR="002D6F17" w:rsidRPr="008E5E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>University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 xml:space="preserve"> and serves as subject committee member of microbiology since 2014</w:t>
      </w:r>
      <w:r w:rsidR="002D6F17" w:rsidRPr="008E5EC4">
        <w:rPr>
          <w:rFonts w:ascii="Times New Roman" w:eastAsia="Calibri" w:hAnsi="Times New Roman" w:cs="Times New Roman"/>
          <w:sz w:val="24"/>
          <w:szCs w:val="24"/>
        </w:rPr>
        <w:t>.</w:t>
      </w:r>
      <w:r w:rsidR="00436500" w:rsidRPr="008E5EC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E5EC4" w:rsidRDefault="008E5EC4" w:rsidP="002D6F1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516B" w:rsidRPr="00887426" w:rsidRDefault="00436500" w:rsidP="002D6F1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Rijal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received </w:t>
      </w:r>
      <w:r w:rsidR="00566D35">
        <w:rPr>
          <w:rFonts w:ascii="Times New Roman" w:eastAsia="Calibri" w:hAnsi="Times New Roman" w:cs="Times New Roman"/>
          <w:sz w:val="24"/>
          <w:szCs w:val="24"/>
        </w:rPr>
        <w:t xml:space="preserve">Scientist Award from Nepal Academy of Science and Technology, Ministry of Education, Science and Technology in 2022. </w:t>
      </w:r>
      <w:r w:rsidR="008857AD">
        <w:rPr>
          <w:rFonts w:ascii="Times New Roman" w:eastAsia="Calibri" w:hAnsi="Times New Roman" w:cs="Times New Roman"/>
          <w:sz w:val="24"/>
          <w:szCs w:val="24"/>
        </w:rPr>
        <w:t xml:space="preserve">He has published more than five dozen research articles in </w:t>
      </w:r>
      <w:proofErr w:type="spellStart"/>
      <w:r w:rsidR="008857AD">
        <w:rPr>
          <w:rFonts w:ascii="Times New Roman" w:eastAsia="Calibri" w:hAnsi="Times New Roman" w:cs="Times New Roman"/>
          <w:sz w:val="24"/>
          <w:szCs w:val="24"/>
        </w:rPr>
        <w:t>Scimago</w:t>
      </w:r>
      <w:proofErr w:type="spellEnd"/>
      <w:r w:rsidR="008857AD">
        <w:rPr>
          <w:rFonts w:ascii="Times New Roman" w:eastAsia="Calibri" w:hAnsi="Times New Roman" w:cs="Times New Roman"/>
          <w:sz w:val="24"/>
          <w:szCs w:val="24"/>
        </w:rPr>
        <w:t xml:space="preserve"> listed Journals.</w:t>
      </w:r>
      <w:r w:rsidR="00FE5990">
        <w:rPr>
          <w:rFonts w:ascii="Times New Roman" w:eastAsia="Calibri" w:hAnsi="Times New Roman" w:cs="Times New Roman"/>
          <w:sz w:val="24"/>
          <w:szCs w:val="24"/>
        </w:rPr>
        <w:t xml:space="preserve"> As microbiologist and expert in Infectious diseases and vector borne diseases expert he has involved in different projects as principal investigators and co-investigators supported by Menzies School of Health Research, Australia and MORU. </w:t>
      </w:r>
      <w:r w:rsidR="00FE5990" w:rsidRPr="00FE5990">
        <w:rPr>
          <w:rFonts w:ascii="Times New Roman" w:eastAsia="Calibri" w:hAnsi="Times New Roman" w:cs="Times New Roman"/>
          <w:sz w:val="24"/>
          <w:szCs w:val="24"/>
        </w:rPr>
        <w:t xml:space="preserve">He has </w:t>
      </w:r>
      <w:r w:rsidR="00FE5990">
        <w:rPr>
          <w:rFonts w:ascii="Times New Roman" w:eastAsia="Calibri" w:hAnsi="Times New Roman" w:cs="Times New Roman"/>
          <w:sz w:val="24"/>
          <w:szCs w:val="24"/>
        </w:rPr>
        <w:t>1249</w:t>
      </w:r>
      <w:r w:rsidR="00FE5990" w:rsidRPr="00FE5990">
        <w:rPr>
          <w:rFonts w:ascii="Times New Roman" w:eastAsia="Calibri" w:hAnsi="Times New Roman" w:cs="Times New Roman"/>
          <w:sz w:val="24"/>
          <w:szCs w:val="24"/>
        </w:rPr>
        <w:t xml:space="preserve"> citations</w:t>
      </w:r>
      <w:r w:rsidR="00FE5990">
        <w:rPr>
          <w:rFonts w:ascii="Times New Roman" w:eastAsia="Calibri" w:hAnsi="Times New Roman" w:cs="Times New Roman"/>
          <w:sz w:val="24"/>
          <w:szCs w:val="24"/>
        </w:rPr>
        <w:t xml:space="preserve"> of his articles and h-index-19 and i10 index-44.</w:t>
      </w:r>
    </w:p>
    <w:p w:rsidR="00243A35" w:rsidRPr="00316AB5" w:rsidRDefault="00243A35" w:rsidP="004E1D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1D9F" w:rsidRPr="00316AB5" w:rsidRDefault="004E1D9F" w:rsidP="004E1D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1D9F" w:rsidRPr="0051736C" w:rsidRDefault="004E1D9F" w:rsidP="004905D5">
      <w:pPr>
        <w:tabs>
          <w:tab w:val="left" w:pos="1180"/>
        </w:tabs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bidi="ne-NP"/>
        </w:rPr>
      </w:pPr>
    </w:p>
    <w:p w:rsidR="00C76A0A" w:rsidRDefault="008E5EC4"/>
    <w:sectPr w:rsidR="00C76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86801"/>
    <w:multiLevelType w:val="hybridMultilevel"/>
    <w:tmpl w:val="98AC9234"/>
    <w:lvl w:ilvl="0" w:tplc="6DA25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E4D8D"/>
    <w:multiLevelType w:val="hybridMultilevel"/>
    <w:tmpl w:val="BFB29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3053F"/>
    <w:multiLevelType w:val="hybridMultilevel"/>
    <w:tmpl w:val="E25E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B101F"/>
    <w:multiLevelType w:val="hybridMultilevel"/>
    <w:tmpl w:val="820CABF0"/>
    <w:lvl w:ilvl="0" w:tplc="49BC43B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E7"/>
    <w:rsid w:val="00112AEF"/>
    <w:rsid w:val="00243A35"/>
    <w:rsid w:val="002D6F17"/>
    <w:rsid w:val="00416300"/>
    <w:rsid w:val="0043516B"/>
    <w:rsid w:val="00436500"/>
    <w:rsid w:val="00457C2E"/>
    <w:rsid w:val="004905D5"/>
    <w:rsid w:val="004E1D9F"/>
    <w:rsid w:val="00566D35"/>
    <w:rsid w:val="00694099"/>
    <w:rsid w:val="007B35E7"/>
    <w:rsid w:val="00807552"/>
    <w:rsid w:val="008366CF"/>
    <w:rsid w:val="00843595"/>
    <w:rsid w:val="008857AD"/>
    <w:rsid w:val="00887426"/>
    <w:rsid w:val="008E5EC4"/>
    <w:rsid w:val="00994639"/>
    <w:rsid w:val="009A7925"/>
    <w:rsid w:val="00A41BE0"/>
    <w:rsid w:val="00AD2890"/>
    <w:rsid w:val="00D23F2B"/>
    <w:rsid w:val="00FE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1438D"/>
  <w15:chartTrackingRefBased/>
  <w15:docId w15:val="{6C75F91C-BF87-44C1-85F3-960B24FA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5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2023-02-07T12:25:00Z</dcterms:created>
  <dcterms:modified xsi:type="dcterms:W3CDTF">2023-02-07T17:23:00Z</dcterms:modified>
</cp:coreProperties>
</file>