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2245" w:rsidRPr="00D92245" w:rsidRDefault="00D92245" w:rsidP="00D92245">
      <w:pPr>
        <w:pStyle w:val="Heading1"/>
        <w:shd w:val="clear" w:color="auto" w:fill="FFFFFF"/>
        <w:spacing w:before="0" w:after="300" w:line="293" w:lineRule="atLeast"/>
        <w:jc w:val="center"/>
        <w:textAlignment w:val="baseline"/>
        <w:rPr>
          <w:rFonts w:asciiTheme="minorBidi" w:hAnsiTheme="minorBidi" w:cstheme="minorBidi"/>
          <w:b/>
          <w:bCs/>
          <w:color w:val="131313"/>
          <w:spacing w:val="-7"/>
          <w:sz w:val="40"/>
          <w:szCs w:val="40"/>
        </w:rPr>
      </w:pPr>
      <w:r w:rsidRPr="00D92245">
        <w:rPr>
          <w:rFonts w:asciiTheme="minorBidi" w:hAnsiTheme="minorBidi" w:cstheme="minorBidi"/>
          <w:b/>
          <w:bCs/>
          <w:color w:val="131313"/>
          <w:spacing w:val="-7"/>
          <w:sz w:val="40"/>
          <w:szCs w:val="40"/>
        </w:rPr>
        <w:t>How to give and receive feedback effectively</w:t>
      </w:r>
    </w:p>
    <w:p w:rsidR="001F3DB1" w:rsidRDefault="001F3DB1"/>
    <w:p w:rsidR="00E563C9" w:rsidRDefault="001F3DB1" w:rsidP="009B24DD">
      <w:pPr>
        <w:shd w:val="clear" w:color="auto" w:fill="FFFFFF"/>
        <w:spacing w:after="150" w:line="240" w:lineRule="auto"/>
        <w:textAlignment w:val="baseline"/>
        <w:outlineLvl w:val="4"/>
        <w:rPr>
          <w:rFonts w:asciiTheme="minorBidi" w:eastAsia="Times New Roman" w:hAnsiTheme="minorBidi"/>
          <w:b/>
          <w:bCs/>
          <w:color w:val="333333"/>
          <w:sz w:val="37"/>
          <w:szCs w:val="37"/>
        </w:rPr>
      </w:pPr>
      <w:r w:rsidRPr="00E563C9">
        <w:rPr>
          <w:rFonts w:asciiTheme="minorBidi" w:eastAsia="Times New Roman" w:hAnsiTheme="minorBidi"/>
          <w:b/>
          <w:bCs/>
          <w:color w:val="333333"/>
          <w:sz w:val="37"/>
          <w:szCs w:val="37"/>
        </w:rPr>
        <w:t>Abstract:</w:t>
      </w:r>
    </w:p>
    <w:p w:rsidR="009B24DD" w:rsidRPr="00E563C9" w:rsidRDefault="009B24DD" w:rsidP="009B24DD">
      <w:pPr>
        <w:shd w:val="clear" w:color="auto" w:fill="FFFFFF"/>
        <w:spacing w:after="150" w:line="240" w:lineRule="auto"/>
        <w:textAlignment w:val="baseline"/>
        <w:outlineLvl w:val="4"/>
        <w:rPr>
          <w:rFonts w:asciiTheme="minorBidi" w:eastAsia="Times New Roman" w:hAnsiTheme="minorBidi"/>
          <w:b/>
          <w:bCs/>
          <w:color w:val="333333"/>
          <w:sz w:val="37"/>
          <w:szCs w:val="37"/>
        </w:rPr>
      </w:pPr>
    </w:p>
    <w:p w:rsidR="001F3DB1" w:rsidRPr="00EA3FBD" w:rsidRDefault="001F3DB1" w:rsidP="008D5ADD">
      <w:pPr>
        <w:shd w:val="clear" w:color="auto" w:fill="FFFFFF"/>
        <w:spacing w:after="0" w:line="360" w:lineRule="atLeast"/>
        <w:jc w:val="both"/>
        <w:textAlignment w:val="baseline"/>
        <w:rPr>
          <w:rFonts w:asciiTheme="minorBidi" w:hAnsiTheme="minorBidi"/>
          <w:color w:val="2D2D2D"/>
          <w:sz w:val="28"/>
          <w:szCs w:val="28"/>
          <w:shd w:val="clear" w:color="auto" w:fill="FFFFFF"/>
        </w:rPr>
      </w:pPr>
      <w:bookmarkStart w:id="0" w:name="_GoBack"/>
      <w:r w:rsidRPr="00382768">
        <w:rPr>
          <w:rFonts w:asciiTheme="minorBidi" w:eastAsia="Times New Roman" w:hAnsiTheme="minorBidi"/>
          <w:b/>
          <w:bCs/>
          <w:color w:val="000000"/>
          <w:sz w:val="28"/>
          <w:szCs w:val="28"/>
          <w:bdr w:val="none" w:sz="0" w:space="0" w:color="auto" w:frame="1"/>
        </w:rPr>
        <w:t>Background</w:t>
      </w:r>
      <w:r w:rsidRPr="001F3DB1">
        <w:rPr>
          <w:rFonts w:ascii="inherit" w:eastAsia="Times New Roman" w:hAnsi="inherit" w:cs="Helvetica"/>
          <w:b/>
          <w:bCs/>
          <w:color w:val="000000"/>
          <w:sz w:val="27"/>
          <w:szCs w:val="27"/>
          <w:bdr w:val="none" w:sz="0" w:space="0" w:color="auto" w:frame="1"/>
        </w:rPr>
        <w:t>:</w:t>
      </w:r>
      <w:r>
        <w:rPr>
          <w:rFonts w:ascii="inherit" w:eastAsia="Times New Roman" w:hAnsi="inherit" w:cs="Helvetica"/>
          <w:b/>
          <w:bCs/>
          <w:color w:val="000000"/>
          <w:sz w:val="27"/>
          <w:szCs w:val="27"/>
          <w:bdr w:val="none" w:sz="0" w:space="0" w:color="auto" w:frame="1"/>
        </w:rPr>
        <w:t xml:space="preserve"> </w:t>
      </w:r>
      <w:r w:rsidR="00D92245" w:rsidRPr="00EA3FBD">
        <w:rPr>
          <w:rFonts w:asciiTheme="minorBidi" w:hAnsiTheme="minorBidi"/>
          <w:color w:val="000000"/>
          <w:shd w:val="clear" w:color="auto" w:fill="FFFFFF"/>
        </w:rPr>
        <w:t>In many countries around the world, feedback is embedded in education, training and daily professional activities. It is a valuable tool for indicating whether things are going in the right direction or whether redirection is required. In the world of healthcare professionals, it is intended to provide nurses with information about their practice. </w:t>
      </w:r>
    </w:p>
    <w:p w:rsidR="00CD41A9" w:rsidRPr="00EA3FBD" w:rsidRDefault="00CD41A9" w:rsidP="00B3340C">
      <w:pPr>
        <w:shd w:val="clear" w:color="auto" w:fill="FFFFFF"/>
        <w:spacing w:after="0" w:line="360" w:lineRule="atLeast"/>
        <w:jc w:val="both"/>
        <w:textAlignment w:val="baseline"/>
        <w:rPr>
          <w:rFonts w:asciiTheme="minorBidi" w:eastAsia="Times New Roman" w:hAnsiTheme="minorBidi"/>
          <w:color w:val="7B7E85"/>
        </w:rPr>
      </w:pPr>
    </w:p>
    <w:p w:rsidR="00CD41A9" w:rsidRPr="00EA3FBD" w:rsidRDefault="001F3DB1" w:rsidP="00D92245">
      <w:pPr>
        <w:shd w:val="clear" w:color="auto" w:fill="FFFFFF"/>
        <w:spacing w:after="0" w:line="360" w:lineRule="atLeast"/>
        <w:jc w:val="both"/>
        <w:textAlignment w:val="baseline"/>
        <w:rPr>
          <w:rFonts w:asciiTheme="minorBidi" w:hAnsiTheme="minorBidi"/>
          <w:color w:val="000000"/>
          <w:shd w:val="clear" w:color="auto" w:fill="FFFFFF"/>
        </w:rPr>
      </w:pPr>
      <w:r w:rsidRPr="00382768">
        <w:rPr>
          <w:rFonts w:asciiTheme="minorBidi" w:eastAsia="Times New Roman" w:hAnsiTheme="minorBidi"/>
          <w:b/>
          <w:bCs/>
          <w:color w:val="000000"/>
          <w:sz w:val="28"/>
          <w:szCs w:val="28"/>
          <w:bdr w:val="none" w:sz="0" w:space="0" w:color="auto" w:frame="1"/>
        </w:rPr>
        <w:t>Objective: </w:t>
      </w:r>
      <w:r w:rsidR="00D92245">
        <w:rPr>
          <w:rFonts w:ascii="Helvetica" w:hAnsi="Helvetica" w:cs="Helvetica"/>
          <w:color w:val="000000"/>
          <w:sz w:val="21"/>
          <w:szCs w:val="21"/>
          <w:shd w:val="clear" w:color="auto" w:fill="FFFFFF"/>
        </w:rPr>
        <w:t xml:space="preserve"> </w:t>
      </w:r>
      <w:r w:rsidR="00D92245" w:rsidRPr="00EA3FBD">
        <w:rPr>
          <w:rFonts w:asciiTheme="minorBidi" w:hAnsiTheme="minorBidi"/>
          <w:color w:val="000000"/>
          <w:shd w:val="clear" w:color="auto" w:fill="FFFFFF"/>
        </w:rPr>
        <w:t>To discuss pragmatic feedback models, how to overcome barriers to an effective feedback and tips for giving effective feedback, as well as how to receive feedback and make the most out of it.</w:t>
      </w:r>
    </w:p>
    <w:p w:rsidR="00EA3FBD" w:rsidRPr="001F3DB1" w:rsidRDefault="00EA3FBD" w:rsidP="00D92245">
      <w:pPr>
        <w:shd w:val="clear" w:color="auto" w:fill="FFFFFF"/>
        <w:spacing w:after="0" w:line="360" w:lineRule="atLeast"/>
        <w:jc w:val="both"/>
        <w:textAlignment w:val="baseline"/>
        <w:rPr>
          <w:rFonts w:ascii="inherit" w:eastAsia="Times New Roman" w:hAnsi="inherit" w:cs="Helvetica"/>
          <w:color w:val="7B7E85"/>
          <w:sz w:val="21"/>
          <w:szCs w:val="21"/>
        </w:rPr>
      </w:pPr>
    </w:p>
    <w:p w:rsidR="00915700" w:rsidRPr="00EA3FBD" w:rsidRDefault="001F3DB1" w:rsidP="008D5ADD">
      <w:r w:rsidRPr="00E563C9">
        <w:rPr>
          <w:rFonts w:asciiTheme="minorBidi" w:eastAsia="Times New Roman" w:hAnsiTheme="minorBidi"/>
          <w:b/>
          <w:bCs/>
          <w:color w:val="000000"/>
          <w:sz w:val="28"/>
          <w:szCs w:val="28"/>
          <w:bdr w:val="none" w:sz="0" w:space="0" w:color="auto" w:frame="1"/>
        </w:rPr>
        <w:t>Methods:</w:t>
      </w:r>
      <w:r w:rsidRPr="00E563C9">
        <w:rPr>
          <w:rFonts w:asciiTheme="minorBidi" w:eastAsia="Times New Roman" w:hAnsiTheme="minorBidi"/>
          <w:color w:val="000000"/>
          <w:sz w:val="28"/>
          <w:szCs w:val="28"/>
          <w:bdr w:val="none" w:sz="0" w:space="0" w:color="auto" w:frame="1"/>
        </w:rPr>
        <w:t> </w:t>
      </w:r>
      <w:r w:rsidR="008D367A" w:rsidRPr="00EA3FBD">
        <w:rPr>
          <w:rFonts w:asciiTheme="minorBidi" w:hAnsiTheme="minorBidi"/>
        </w:rPr>
        <w:t xml:space="preserve">A proper medical education was conducted aiming to identify the essential features of constructive feedback in terms of its criteria as well as its recommended and beneficial practices. These will be discussed under two sections; general and conceptual characteristics, and criteria related to the quality of the feedback. </w:t>
      </w:r>
    </w:p>
    <w:p w:rsidR="00B221E4" w:rsidRDefault="001F3DB1" w:rsidP="008D5ADD">
      <w:pPr>
        <w:shd w:val="clear" w:color="auto" w:fill="FFFFFF"/>
        <w:spacing w:before="100" w:beforeAutospacing="1" w:after="0" w:line="360" w:lineRule="atLeast"/>
        <w:jc w:val="both"/>
        <w:textAlignment w:val="baseline"/>
        <w:rPr>
          <w:rFonts w:asciiTheme="minorBidi" w:eastAsia="Times New Roman" w:hAnsiTheme="minorBidi"/>
          <w:sz w:val="24"/>
          <w:szCs w:val="24"/>
        </w:rPr>
      </w:pPr>
      <w:r w:rsidRPr="00E563C9">
        <w:rPr>
          <w:rFonts w:asciiTheme="minorBidi" w:eastAsia="Times New Roman" w:hAnsiTheme="minorBidi"/>
          <w:b/>
          <w:bCs/>
          <w:color w:val="000000"/>
          <w:sz w:val="28"/>
          <w:szCs w:val="28"/>
          <w:bdr w:val="none" w:sz="0" w:space="0" w:color="auto" w:frame="1"/>
        </w:rPr>
        <w:t>Results:</w:t>
      </w:r>
      <w:r w:rsidR="00211F7B" w:rsidRPr="00E563C9">
        <w:rPr>
          <w:rFonts w:asciiTheme="minorBidi" w:eastAsia="Times New Roman" w:hAnsiTheme="minorBidi"/>
          <w:b/>
          <w:bCs/>
          <w:color w:val="000000"/>
          <w:sz w:val="28"/>
          <w:szCs w:val="28"/>
          <w:bdr w:val="none" w:sz="0" w:space="0" w:color="auto" w:frame="1"/>
        </w:rPr>
        <w:t xml:space="preserve"> </w:t>
      </w:r>
      <w:r w:rsidR="00EA3FBD" w:rsidRPr="000C7C79">
        <w:rPr>
          <w:rFonts w:asciiTheme="minorBidi" w:hAnsiTheme="minorBidi"/>
        </w:rPr>
        <w:t xml:space="preserve">Feedback’s most important function according to many students, was in its ability to assist in preparation for the daily working field yearly appraisal, and for applying skills from one area of study to another. Nurses also emphasized its role as a motivator, and some perceived it as a measure of their worth as a person. </w:t>
      </w:r>
    </w:p>
    <w:p w:rsidR="00EA3FBD" w:rsidRPr="00EA3FBD" w:rsidRDefault="00EA3FBD" w:rsidP="00EA3FBD">
      <w:pPr>
        <w:shd w:val="clear" w:color="auto" w:fill="FFFFFF"/>
        <w:spacing w:before="100" w:beforeAutospacing="1" w:after="0" w:line="360" w:lineRule="atLeast"/>
        <w:jc w:val="both"/>
        <w:textAlignment w:val="baseline"/>
        <w:rPr>
          <w:rFonts w:asciiTheme="minorBidi" w:eastAsia="Times New Roman" w:hAnsiTheme="minorBidi"/>
          <w:sz w:val="24"/>
          <w:szCs w:val="24"/>
        </w:rPr>
      </w:pP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66"/>
      </w:tblGrid>
      <w:tr w:rsidR="00211F7B" w:rsidRPr="00211F7B" w:rsidTr="00211F7B">
        <w:trPr>
          <w:tblCellSpacing w:w="15" w:type="dxa"/>
        </w:trPr>
        <w:tc>
          <w:tcPr>
            <w:tcW w:w="0" w:type="auto"/>
            <w:shd w:val="clear" w:color="auto" w:fill="F5F5F5"/>
            <w:tcMar>
              <w:top w:w="0" w:type="dxa"/>
              <w:left w:w="0" w:type="dxa"/>
              <w:bottom w:w="0" w:type="dxa"/>
              <w:right w:w="0" w:type="dxa"/>
            </w:tcMar>
            <w:vAlign w:val="center"/>
            <w:hideMark/>
          </w:tcPr>
          <w:p w:rsidR="00211F7B" w:rsidRPr="00211F7B" w:rsidRDefault="00211F7B" w:rsidP="00211F7B">
            <w:pPr>
              <w:spacing w:after="15" w:line="240" w:lineRule="auto"/>
              <w:jc w:val="right"/>
              <w:textAlignment w:val="top"/>
              <w:rPr>
                <w:rFonts w:ascii="Arial" w:eastAsia="Times New Roman" w:hAnsi="Arial" w:cs="Arial"/>
                <w:color w:val="777777"/>
                <w:sz w:val="20"/>
                <w:szCs w:val="20"/>
              </w:rPr>
            </w:pPr>
          </w:p>
        </w:tc>
      </w:tr>
    </w:tbl>
    <w:p w:rsidR="00EA3FBD" w:rsidRDefault="001F3DB1" w:rsidP="008D5ADD">
      <w:r w:rsidRPr="00E563C9">
        <w:rPr>
          <w:rFonts w:asciiTheme="minorBidi" w:eastAsia="Times New Roman" w:hAnsiTheme="minorBidi"/>
          <w:b/>
          <w:bCs/>
          <w:color w:val="000000"/>
          <w:sz w:val="28"/>
          <w:szCs w:val="28"/>
          <w:bdr w:val="none" w:sz="0" w:space="0" w:color="auto" w:frame="1"/>
        </w:rPr>
        <w:t>Conclusions:  </w:t>
      </w:r>
      <w:r w:rsidR="00EA3FBD" w:rsidRPr="000C7C79">
        <w:rPr>
          <w:rFonts w:asciiTheme="minorBidi" w:hAnsiTheme="minorBidi"/>
        </w:rPr>
        <w:t>Constructive feedback is an essential adjunct of effective learning. Application of constructive feedback on the ground requires some enabling factors, which involve a safe learning environment, effective communication, clear learning goals and suitable curricular and pedagogic strategies. In addition, the feedback message should be immediate, specific, accurate, confidential, relevant</w:t>
      </w:r>
      <w:r w:rsidR="008D5ADD">
        <w:rPr>
          <w:rFonts w:asciiTheme="minorBidi" w:hAnsiTheme="minorBidi"/>
        </w:rPr>
        <w:t>, tailored, and understandable.</w:t>
      </w:r>
    </w:p>
    <w:bookmarkEnd w:id="0"/>
    <w:p w:rsidR="001F3DB1" w:rsidRPr="00B221E4" w:rsidRDefault="001F3DB1" w:rsidP="00EA3FBD">
      <w:pPr>
        <w:shd w:val="clear" w:color="auto" w:fill="FFFFFF"/>
        <w:spacing w:after="150" w:line="360" w:lineRule="atLeast"/>
        <w:jc w:val="both"/>
        <w:textAlignment w:val="baseline"/>
        <w:rPr>
          <w:rFonts w:asciiTheme="minorBidi" w:hAnsiTheme="minorBidi"/>
          <w:color w:val="333333"/>
          <w:sz w:val="24"/>
          <w:szCs w:val="24"/>
          <w:shd w:val="clear" w:color="auto" w:fill="FAFAFA"/>
        </w:rPr>
      </w:pPr>
    </w:p>
    <w:sectPr w:rsidR="001F3DB1" w:rsidRPr="00B221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inherit">
    <w:altName w:val="Times New Roman"/>
    <w:panose1 w:val="00000000000000000000"/>
    <w:charset w:val="00"/>
    <w:family w:val="roman"/>
    <w:notTrueType/>
    <w:pitch w:val="default"/>
  </w:font>
  <w:font w:name="Helvetica">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917997"/>
    <w:multiLevelType w:val="multilevel"/>
    <w:tmpl w:val="D312E10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E27009"/>
    <w:multiLevelType w:val="multilevel"/>
    <w:tmpl w:val="9738B9A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DB1"/>
    <w:rsid w:val="00082312"/>
    <w:rsid w:val="000C7C79"/>
    <w:rsid w:val="001F1E35"/>
    <w:rsid w:val="001F3DB1"/>
    <w:rsid w:val="00211F7B"/>
    <w:rsid w:val="00382768"/>
    <w:rsid w:val="004805A7"/>
    <w:rsid w:val="005F5E1B"/>
    <w:rsid w:val="00652AC5"/>
    <w:rsid w:val="00793FA1"/>
    <w:rsid w:val="008D367A"/>
    <w:rsid w:val="008D5ADD"/>
    <w:rsid w:val="00915700"/>
    <w:rsid w:val="009A4582"/>
    <w:rsid w:val="009B24DD"/>
    <w:rsid w:val="00AE342C"/>
    <w:rsid w:val="00B0294A"/>
    <w:rsid w:val="00B221E4"/>
    <w:rsid w:val="00B26D2D"/>
    <w:rsid w:val="00B3340C"/>
    <w:rsid w:val="00B4753B"/>
    <w:rsid w:val="00B95D68"/>
    <w:rsid w:val="00CD41A9"/>
    <w:rsid w:val="00D92245"/>
    <w:rsid w:val="00E563C9"/>
    <w:rsid w:val="00EA3FBD"/>
    <w:rsid w:val="00F2511D"/>
    <w:rsid w:val="00FA25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455EE"/>
  <w15:chartTrackingRefBased/>
  <w15:docId w15:val="{590E0C66-BF1E-4739-B236-DA56FF93D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9224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5">
    <w:name w:val="heading 5"/>
    <w:basedOn w:val="Normal"/>
    <w:link w:val="Heading5Char"/>
    <w:uiPriority w:val="9"/>
    <w:qFormat/>
    <w:rsid w:val="001F3DB1"/>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1F3DB1"/>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1F3DB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F3DB1"/>
    <w:rPr>
      <w:b/>
      <w:bCs/>
    </w:rPr>
  </w:style>
  <w:style w:type="character" w:customStyle="1" w:styleId="gt-baf-word-clickable">
    <w:name w:val="gt-baf-word-clickable"/>
    <w:basedOn w:val="DefaultParagraphFont"/>
    <w:rsid w:val="00211F7B"/>
  </w:style>
  <w:style w:type="paragraph" w:styleId="ListParagraph">
    <w:name w:val="List Paragraph"/>
    <w:basedOn w:val="Normal"/>
    <w:uiPriority w:val="34"/>
    <w:qFormat/>
    <w:rsid w:val="00E563C9"/>
    <w:pPr>
      <w:ind w:left="720"/>
      <w:contextualSpacing/>
    </w:pPr>
  </w:style>
  <w:style w:type="character" w:customStyle="1" w:styleId="Heading1Char">
    <w:name w:val="Heading 1 Char"/>
    <w:basedOn w:val="DefaultParagraphFont"/>
    <w:link w:val="Heading1"/>
    <w:uiPriority w:val="9"/>
    <w:rsid w:val="00D92245"/>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8319634">
      <w:bodyDiv w:val="1"/>
      <w:marLeft w:val="0"/>
      <w:marRight w:val="0"/>
      <w:marTop w:val="0"/>
      <w:marBottom w:val="0"/>
      <w:divBdr>
        <w:top w:val="none" w:sz="0" w:space="0" w:color="auto"/>
        <w:left w:val="none" w:sz="0" w:space="0" w:color="auto"/>
        <w:bottom w:val="none" w:sz="0" w:space="0" w:color="auto"/>
        <w:right w:val="none" w:sz="0" w:space="0" w:color="auto"/>
      </w:divBdr>
      <w:divsChild>
        <w:div w:id="1086342594">
          <w:marLeft w:val="0"/>
          <w:marRight w:val="0"/>
          <w:marTop w:val="15"/>
          <w:marBottom w:val="15"/>
          <w:divBdr>
            <w:top w:val="none" w:sz="0" w:space="0" w:color="auto"/>
            <w:left w:val="none" w:sz="0" w:space="0" w:color="auto"/>
            <w:bottom w:val="none" w:sz="0" w:space="0" w:color="auto"/>
            <w:right w:val="none" w:sz="0" w:space="0" w:color="auto"/>
          </w:divBdr>
        </w:div>
        <w:div w:id="1213738416">
          <w:marLeft w:val="0"/>
          <w:marRight w:val="0"/>
          <w:marTop w:val="0"/>
          <w:marBottom w:val="0"/>
          <w:divBdr>
            <w:top w:val="none" w:sz="0" w:space="0" w:color="auto"/>
            <w:left w:val="none" w:sz="0" w:space="0" w:color="auto"/>
            <w:bottom w:val="none" w:sz="0" w:space="0" w:color="auto"/>
            <w:right w:val="none" w:sz="0" w:space="0" w:color="auto"/>
          </w:divBdr>
        </w:div>
      </w:divsChild>
    </w:div>
    <w:div w:id="617032548">
      <w:bodyDiv w:val="1"/>
      <w:marLeft w:val="0"/>
      <w:marRight w:val="0"/>
      <w:marTop w:val="0"/>
      <w:marBottom w:val="0"/>
      <w:divBdr>
        <w:top w:val="none" w:sz="0" w:space="0" w:color="auto"/>
        <w:left w:val="none" w:sz="0" w:space="0" w:color="auto"/>
        <w:bottom w:val="none" w:sz="0" w:space="0" w:color="auto"/>
        <w:right w:val="none" w:sz="0" w:space="0" w:color="auto"/>
      </w:divBdr>
    </w:div>
    <w:div w:id="641346621">
      <w:bodyDiv w:val="1"/>
      <w:marLeft w:val="0"/>
      <w:marRight w:val="0"/>
      <w:marTop w:val="0"/>
      <w:marBottom w:val="0"/>
      <w:divBdr>
        <w:top w:val="none" w:sz="0" w:space="0" w:color="auto"/>
        <w:left w:val="none" w:sz="0" w:space="0" w:color="auto"/>
        <w:bottom w:val="none" w:sz="0" w:space="0" w:color="auto"/>
        <w:right w:val="none" w:sz="0" w:space="0" w:color="auto"/>
      </w:divBdr>
      <w:divsChild>
        <w:div w:id="287198496">
          <w:marLeft w:val="0"/>
          <w:marRight w:val="0"/>
          <w:marTop w:val="0"/>
          <w:marBottom w:val="150"/>
          <w:divBdr>
            <w:top w:val="single" w:sz="6" w:space="0" w:color="EEEEEE"/>
            <w:left w:val="single" w:sz="6" w:space="0" w:color="EEEEEE"/>
            <w:bottom w:val="single" w:sz="6" w:space="0" w:color="EEEEEE"/>
            <w:right w:val="single" w:sz="6" w:space="0" w:color="EEEEEE"/>
          </w:divBdr>
          <w:divsChild>
            <w:div w:id="817189314">
              <w:marLeft w:val="0"/>
              <w:marRight w:val="0"/>
              <w:marTop w:val="0"/>
              <w:marBottom w:val="0"/>
              <w:divBdr>
                <w:top w:val="none" w:sz="0" w:space="0" w:color="auto"/>
                <w:left w:val="none" w:sz="0" w:space="0" w:color="auto"/>
                <w:bottom w:val="none" w:sz="0" w:space="0" w:color="auto"/>
                <w:right w:val="none" w:sz="0" w:space="0" w:color="auto"/>
              </w:divBdr>
              <w:divsChild>
                <w:div w:id="1086927156">
                  <w:marLeft w:val="0"/>
                  <w:marRight w:val="0"/>
                  <w:marTop w:val="0"/>
                  <w:marBottom w:val="0"/>
                  <w:divBdr>
                    <w:top w:val="single" w:sz="6" w:space="8" w:color="EEEEEE"/>
                    <w:left w:val="single" w:sz="6" w:space="8" w:color="EEEEEE"/>
                    <w:bottom w:val="single" w:sz="6" w:space="8" w:color="EEEEEE"/>
                    <w:right w:val="single" w:sz="6" w:space="8" w:color="EEEEEE"/>
                  </w:divBdr>
                  <w:divsChild>
                    <w:div w:id="118444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653240">
      <w:bodyDiv w:val="1"/>
      <w:marLeft w:val="0"/>
      <w:marRight w:val="0"/>
      <w:marTop w:val="0"/>
      <w:marBottom w:val="0"/>
      <w:divBdr>
        <w:top w:val="none" w:sz="0" w:space="0" w:color="auto"/>
        <w:left w:val="none" w:sz="0" w:space="0" w:color="auto"/>
        <w:bottom w:val="none" w:sz="0" w:space="0" w:color="auto"/>
        <w:right w:val="none" w:sz="0" w:space="0" w:color="auto"/>
      </w:divBdr>
    </w:div>
    <w:div w:id="1456021700">
      <w:bodyDiv w:val="1"/>
      <w:marLeft w:val="0"/>
      <w:marRight w:val="0"/>
      <w:marTop w:val="0"/>
      <w:marBottom w:val="0"/>
      <w:divBdr>
        <w:top w:val="none" w:sz="0" w:space="0" w:color="auto"/>
        <w:left w:val="none" w:sz="0" w:space="0" w:color="auto"/>
        <w:bottom w:val="none" w:sz="0" w:space="0" w:color="auto"/>
        <w:right w:val="none" w:sz="0" w:space="0" w:color="auto"/>
      </w:divBdr>
    </w:div>
    <w:div w:id="1504516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270</TotalTime>
  <Pages>1</Pages>
  <Words>258</Words>
  <Characters>1472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10</cp:revision>
  <dcterms:created xsi:type="dcterms:W3CDTF">2018-03-13T09:39:00Z</dcterms:created>
  <dcterms:modified xsi:type="dcterms:W3CDTF">2019-03-25T10:38:00Z</dcterms:modified>
</cp:coreProperties>
</file>