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602B22">
        <w:rPr>
          <w:noProof/>
          <w:sz w:val="22"/>
          <w:szCs w:val="22"/>
          <w:lang w:val="sq-AL" w:eastAsia="sq-AL"/>
        </w:rPr>
        <w:drawing>
          <wp:inline distT="0" distB="0" distL="0" distR="0">
            <wp:extent cx="1421130" cy="1411605"/>
            <wp:effectExtent l="0" t="0" r="762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1130" cy="1411605"/>
                    </a:xfrm>
                    <a:prstGeom prst="rect">
                      <a:avLst/>
                    </a:prstGeom>
                    <a:noFill/>
                    <a:ln>
                      <a:noFill/>
                    </a:ln>
                  </pic:spPr>
                </pic:pic>
              </a:graphicData>
            </a:graphic>
          </wp:inline>
        </w:drawing>
      </w:r>
    </w:p>
    <w:p w:rsidR="001057A9" w:rsidRDefault="00AC3BCD" w:rsidP="001057A9">
      <w:pPr>
        <w:jc w:val="center"/>
        <w:rPr>
          <w:rFonts w:ascii="Arial" w:hAnsi="Arial" w:cs="Arial"/>
          <w:b/>
          <w:color w:val="222222"/>
          <w:shd w:val="clear" w:color="auto" w:fill="FFFFFF"/>
        </w:rPr>
      </w:pPr>
      <w:r>
        <w:rPr>
          <w:rFonts w:eastAsia="MS PGothic"/>
          <w:b/>
          <w:color w:val="000000"/>
          <w:sz w:val="28"/>
          <w:szCs w:val="28"/>
        </w:rPr>
        <w:t xml:space="preserve">Title: </w:t>
      </w:r>
      <w:r w:rsidR="001057A9" w:rsidRPr="00B33755">
        <w:rPr>
          <w:rFonts w:ascii="Arial" w:hAnsi="Arial" w:cs="Arial"/>
          <w:b/>
          <w:color w:val="222222"/>
          <w:shd w:val="clear" w:color="auto" w:fill="FFFFFF"/>
        </w:rPr>
        <w:t xml:space="preserve">The growing use of </w:t>
      </w:r>
      <w:r w:rsidR="001057A9">
        <w:rPr>
          <w:rFonts w:ascii="Arial" w:hAnsi="Arial" w:cs="Arial"/>
          <w:b/>
          <w:color w:val="222222"/>
          <w:shd w:val="clear" w:color="auto" w:fill="FFFFFF"/>
        </w:rPr>
        <w:t xml:space="preserve">Study Program of </w:t>
      </w:r>
      <w:r w:rsidR="001057A9" w:rsidRPr="00B33755">
        <w:rPr>
          <w:rFonts w:ascii="Arial" w:hAnsi="Arial" w:cs="Arial"/>
          <w:b/>
          <w:color w:val="222222"/>
          <w:shd w:val="clear" w:color="auto" w:fill="FFFFFF"/>
        </w:rPr>
        <w:t>Mechatronic</w:t>
      </w:r>
      <w:r w:rsidR="001057A9">
        <w:rPr>
          <w:rFonts w:ascii="Arial" w:hAnsi="Arial" w:cs="Arial"/>
          <w:b/>
          <w:color w:val="222222"/>
          <w:shd w:val="clear" w:color="auto" w:fill="FFFFFF"/>
        </w:rPr>
        <w:t>s</w:t>
      </w:r>
      <w:r w:rsidR="001057A9" w:rsidRPr="00B33755">
        <w:rPr>
          <w:rFonts w:ascii="Arial" w:hAnsi="Arial" w:cs="Arial"/>
          <w:b/>
          <w:color w:val="222222"/>
          <w:shd w:val="clear" w:color="auto" w:fill="FFFFFF"/>
        </w:rPr>
        <w:t xml:space="preserve"> </w:t>
      </w:r>
      <w:r w:rsidR="001057A9">
        <w:rPr>
          <w:rFonts w:ascii="Arial" w:hAnsi="Arial" w:cs="Arial"/>
          <w:b/>
          <w:color w:val="222222"/>
          <w:shd w:val="clear" w:color="auto" w:fill="FFFFFF"/>
        </w:rPr>
        <w:t>Concepts in almost all Industrial F</w:t>
      </w:r>
      <w:r w:rsidR="001057A9" w:rsidRPr="00B33755">
        <w:rPr>
          <w:rFonts w:ascii="Arial" w:hAnsi="Arial" w:cs="Arial"/>
          <w:b/>
          <w:color w:val="222222"/>
          <w:shd w:val="clear" w:color="auto" w:fill="FFFFFF"/>
        </w:rPr>
        <w:t>ields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1057A9">
        <w:rPr>
          <w:rFonts w:eastAsia="MS PGothic" w:hAnsi="Arial"/>
          <w:color w:val="000000"/>
        </w:rPr>
        <w:t>Name: Arbnor Pajaziti</w:t>
      </w:r>
    </w:p>
    <w:p w:rsidR="00E25D2D" w:rsidRDefault="00AC3BCD" w:rsidP="001057A9">
      <w:pPr>
        <w:jc w:val="center"/>
        <w:rPr>
          <w:rFonts w:eastAsia="MS PGothic" w:hAnsi="Arial"/>
          <w:color w:val="000000"/>
        </w:rPr>
      </w:pPr>
      <w:r>
        <w:rPr>
          <w:rFonts w:eastAsia="MS PGothic" w:hAnsi="Arial"/>
          <w:color w:val="000000"/>
        </w:rPr>
        <w:t xml:space="preserve">University </w:t>
      </w:r>
      <w:r w:rsidR="001057A9">
        <w:rPr>
          <w:rFonts w:eastAsia="MS PGothic" w:hAnsi="Arial"/>
          <w:color w:val="000000"/>
        </w:rPr>
        <w:t>of Prishtina</w:t>
      </w:r>
      <w:r>
        <w:rPr>
          <w:rFonts w:eastAsia="MS PGothic" w:hAnsi="Arial"/>
          <w:color w:val="000000"/>
        </w:rPr>
        <w:t xml:space="preserve">, </w:t>
      </w:r>
      <w:r w:rsidR="001057A9">
        <w:rPr>
          <w:rFonts w:eastAsia="MS PGothic" w:hAnsi="Arial"/>
          <w:color w:val="000000"/>
        </w:rPr>
        <w:t xml:space="preserve">Faaculty of Mechanical Engineering, </w:t>
      </w:r>
    </w:p>
    <w:p w:rsidR="00AC3BCD" w:rsidRDefault="001057A9" w:rsidP="001057A9">
      <w:pPr>
        <w:jc w:val="center"/>
        <w:rPr>
          <w:rFonts w:eastAsia="MS PGothic" w:hAnsi="Arial"/>
          <w:color w:val="000000"/>
        </w:rPr>
      </w:pPr>
      <w:r>
        <w:rPr>
          <w:rFonts w:eastAsia="MS PGothic" w:hAnsi="Arial"/>
          <w:color w:val="000000"/>
        </w:rPr>
        <w:t>Department of Mechatronics, 10000 Prishtina, KOSOVO</w:t>
      </w:r>
    </w:p>
    <w:p w:rsidR="00AC3BCD" w:rsidRDefault="00AC3BCD" w:rsidP="00AC3BCD">
      <w:pPr>
        <w:jc w:val="center"/>
        <w:rPr>
          <w:rFonts w:eastAsia="Batang"/>
          <w:color w:val="0000FF"/>
          <w:sz w:val="36"/>
          <w:szCs w:val="36"/>
        </w:rPr>
      </w:pPr>
    </w:p>
    <w:p w:rsidR="001057A9" w:rsidRPr="00436E73" w:rsidRDefault="001057A9" w:rsidP="001057A9">
      <w:pPr>
        <w:ind w:firstLine="360"/>
        <w:rPr>
          <w:sz w:val="22"/>
          <w:shd w:val="clear" w:color="auto" w:fill="FFFFFF"/>
          <w:lang w:val="en-GB"/>
        </w:rPr>
      </w:pPr>
      <w:r>
        <w:rPr>
          <w:sz w:val="22"/>
          <w:shd w:val="clear" w:color="auto" w:fill="FFFFFF"/>
          <w:lang w:val="en-GB"/>
        </w:rPr>
        <w:t>The study program</w:t>
      </w:r>
      <w:r w:rsidRPr="00436E73">
        <w:rPr>
          <w:sz w:val="22"/>
          <w:shd w:val="clear" w:color="auto" w:fill="FFFFFF"/>
          <w:lang w:val="en-GB"/>
        </w:rPr>
        <w:t xml:space="preserve"> </w:t>
      </w:r>
      <w:r>
        <w:rPr>
          <w:sz w:val="22"/>
          <w:shd w:val="clear" w:color="auto" w:fill="FFFFFF"/>
          <w:lang w:val="en-GB"/>
        </w:rPr>
        <w:t xml:space="preserve">of </w:t>
      </w:r>
      <w:r w:rsidRPr="00436E73">
        <w:rPr>
          <w:sz w:val="22"/>
          <w:shd w:val="clear" w:color="auto" w:fill="FFFFFF"/>
          <w:lang w:val="en-GB"/>
        </w:rPr>
        <w:t>Mechatronics is designed to provide students with adva</w:t>
      </w:r>
      <w:r>
        <w:rPr>
          <w:sz w:val="22"/>
          <w:shd w:val="clear" w:color="auto" w:fill="FFFFFF"/>
          <w:lang w:val="en-GB"/>
        </w:rPr>
        <w:t>nced knowledge in the fields of</w:t>
      </w:r>
      <w:r w:rsidRPr="00436E73">
        <w:rPr>
          <w:sz w:val="22"/>
          <w:shd w:val="clear" w:color="auto" w:fill="FFFFFF"/>
          <w:lang w:val="en-GB"/>
        </w:rPr>
        <w:t xml:space="preserve"> mechanical and electrical engineering, plann</w:t>
      </w:r>
      <w:r>
        <w:rPr>
          <w:sz w:val="22"/>
          <w:shd w:val="clear" w:color="auto" w:fill="FFFFFF"/>
          <w:lang w:val="en-GB"/>
        </w:rPr>
        <w:t xml:space="preserve">ing of the mechatronic systems, </w:t>
      </w:r>
      <w:r w:rsidRPr="00436E73">
        <w:rPr>
          <w:sz w:val="22"/>
          <w:shd w:val="clear" w:color="auto" w:fill="FFFFFF"/>
          <w:lang w:val="en-GB"/>
        </w:rPr>
        <w:t xml:space="preserve">mechatronics programming, implementation of intelligent sensors, and systems such as EMS </w:t>
      </w:r>
      <w:r>
        <w:rPr>
          <w:sz w:val="22"/>
          <w:shd w:val="clear" w:color="auto" w:fill="FFFFFF"/>
          <w:lang w:val="en-GB"/>
        </w:rPr>
        <w:t xml:space="preserve">(Electro Mechanical Systems) </w:t>
      </w:r>
      <w:r w:rsidRPr="00436E73">
        <w:rPr>
          <w:sz w:val="22"/>
          <w:shd w:val="clear" w:color="auto" w:fill="FFFFFF"/>
          <w:lang w:val="en-GB"/>
        </w:rPr>
        <w:t>and MEMS</w:t>
      </w:r>
      <w:r>
        <w:rPr>
          <w:sz w:val="22"/>
          <w:shd w:val="clear" w:color="auto" w:fill="FFFFFF"/>
          <w:lang w:val="en-GB"/>
        </w:rPr>
        <w:t xml:space="preserve"> (Micro Electrical Mechanical Systems)</w:t>
      </w:r>
      <w:r w:rsidRPr="00436E73">
        <w:rPr>
          <w:sz w:val="22"/>
          <w:shd w:val="clear" w:color="auto" w:fill="FFFFFF"/>
          <w:lang w:val="en-GB"/>
        </w:rPr>
        <w:t>; design of digital CAE</w:t>
      </w:r>
      <w:r>
        <w:rPr>
          <w:sz w:val="22"/>
          <w:shd w:val="clear" w:color="auto" w:fill="FFFFFF"/>
          <w:lang w:val="en-GB"/>
        </w:rPr>
        <w:t xml:space="preserve"> (Computer Aided Engineering)</w:t>
      </w:r>
      <w:r w:rsidRPr="00436E73">
        <w:rPr>
          <w:sz w:val="22"/>
          <w:shd w:val="clear" w:color="auto" w:fill="FFFFFF"/>
          <w:lang w:val="en-GB"/>
        </w:rPr>
        <w:t xml:space="preserve"> factories, implementation of factory control systems, etc.</w:t>
      </w:r>
    </w:p>
    <w:p w:rsidR="001057A9" w:rsidRPr="00436E73" w:rsidRDefault="001057A9" w:rsidP="001057A9">
      <w:pPr>
        <w:ind w:firstLine="360"/>
        <w:rPr>
          <w:sz w:val="22"/>
          <w:shd w:val="clear" w:color="auto" w:fill="FFFFFF"/>
          <w:lang w:val="en-GB"/>
        </w:rPr>
      </w:pPr>
      <w:r w:rsidRPr="00436E73">
        <w:rPr>
          <w:sz w:val="22"/>
          <w:shd w:val="clear" w:color="auto" w:fill="FFFFFF"/>
          <w:lang w:val="en-GB"/>
        </w:rPr>
        <w:t>Th</w:t>
      </w:r>
      <w:r>
        <w:rPr>
          <w:sz w:val="22"/>
          <w:shd w:val="clear" w:color="auto" w:fill="FFFFFF"/>
          <w:lang w:val="en-GB"/>
        </w:rPr>
        <w:t xml:space="preserve">is </w:t>
      </w:r>
      <w:r w:rsidRPr="00436E73">
        <w:rPr>
          <w:sz w:val="22"/>
          <w:shd w:val="clear" w:color="auto" w:fill="FFFFFF"/>
          <w:lang w:val="en-GB"/>
        </w:rPr>
        <w:t>study program</w:t>
      </w:r>
      <w:r>
        <w:rPr>
          <w:sz w:val="22"/>
          <w:shd w:val="clear" w:color="auto" w:fill="FFFFFF"/>
          <w:lang w:val="en-GB"/>
        </w:rPr>
        <w:t xml:space="preserve"> f</w:t>
      </w:r>
      <w:r w:rsidRPr="00436E73">
        <w:rPr>
          <w:sz w:val="22"/>
          <w:shd w:val="clear" w:color="auto" w:fill="FFFFFF"/>
          <w:lang w:val="en-GB"/>
        </w:rPr>
        <w:t xml:space="preserve">its very well with the short-term and long-term objectives to provide high quality study programs in accordance with contemporary standards and practices, </w:t>
      </w:r>
      <w:r w:rsidRPr="00436E73">
        <w:rPr>
          <w:sz w:val="22"/>
          <w:lang w:val="en-GB"/>
        </w:rPr>
        <w:t>while the objectives of this program follow this line</w:t>
      </w:r>
      <w:r w:rsidRPr="00436E73">
        <w:rPr>
          <w:sz w:val="22"/>
          <w:shd w:val="clear" w:color="auto" w:fill="FFFFFF"/>
          <w:lang w:val="en-GB"/>
        </w:rPr>
        <w:t>.</w:t>
      </w:r>
    </w:p>
    <w:p w:rsidR="001057A9" w:rsidRPr="00436E73" w:rsidRDefault="001057A9" w:rsidP="001057A9">
      <w:pPr>
        <w:ind w:firstLine="360"/>
        <w:rPr>
          <w:sz w:val="22"/>
          <w:lang w:val="en-GB"/>
        </w:rPr>
      </w:pPr>
      <w:r w:rsidRPr="00436E73">
        <w:rPr>
          <w:sz w:val="22"/>
          <w:lang w:val="en-GB"/>
        </w:rPr>
        <w:t>Mechatronics specialists are equipped with the skills needed to consider a wide range of areas of competence and effectively combine different aspects as required. In other words, they may think outside the proverbial box, are suitable to work as project managers, or in research and development.</w:t>
      </w:r>
    </w:p>
    <w:p w:rsidR="001057A9" w:rsidRPr="00436E73" w:rsidRDefault="001057A9" w:rsidP="001057A9">
      <w:pPr>
        <w:ind w:firstLine="360"/>
        <w:rPr>
          <w:sz w:val="22"/>
          <w:lang w:val="en-GB"/>
        </w:rPr>
      </w:pPr>
      <w:r w:rsidRPr="00436E73">
        <w:rPr>
          <w:sz w:val="22"/>
          <w:lang w:val="en-GB"/>
        </w:rPr>
        <w:t>The various disciplines are becomin</w:t>
      </w:r>
      <w:r>
        <w:rPr>
          <w:sz w:val="22"/>
          <w:lang w:val="en-GB"/>
        </w:rPr>
        <w:t>g increasingly integrated, and M</w:t>
      </w:r>
      <w:r w:rsidRPr="00436E73">
        <w:rPr>
          <w:sz w:val="22"/>
          <w:lang w:val="en-GB"/>
        </w:rPr>
        <w:t>echatronic systems are becoming smaller and more compact. These systems are being increasingly used in the field of micro-technology and in other areas, such as medical technology.</w:t>
      </w:r>
    </w:p>
    <w:p w:rsidR="001057A9" w:rsidRDefault="001057A9" w:rsidP="001057A9">
      <w:pPr>
        <w:ind w:firstLine="360"/>
        <w:rPr>
          <w:sz w:val="22"/>
          <w:lang w:val="en-GB"/>
        </w:rPr>
      </w:pPr>
      <w:r w:rsidRPr="00436E73">
        <w:rPr>
          <w:sz w:val="22"/>
          <w:lang w:val="en-GB"/>
        </w:rPr>
        <w:t>Mechatronics has become the key to many products and services. Modern systems nowadays have reached the level of excellence, a level that has been difficult to imagine using traditional methods. Technological changes are changing the relationships, the times, the modalities, because the concept of Industry 4.0 gives way of doing things ever faster and without the need for a physical presence of the interlocutors in the same place.</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B80F38" w:rsidRPr="00077A9F" w:rsidRDefault="00CC51B4" w:rsidP="00AC3BCD">
      <w:pPr>
        <w:jc w:val="both"/>
      </w:pPr>
      <w:r w:rsidRPr="00077A9F">
        <w:t xml:space="preserve">ARBNOR PAJAZITI </w:t>
      </w:r>
      <w:r w:rsidR="00AC3BCD" w:rsidRPr="00077A9F">
        <w:t>has co</w:t>
      </w:r>
      <w:r w:rsidR="00B80F38" w:rsidRPr="00077A9F">
        <w:t>mpleted his PhD at the age of 37</w:t>
      </w:r>
      <w:r w:rsidR="00AC3BCD" w:rsidRPr="00077A9F">
        <w:t xml:space="preserve"> years from </w:t>
      </w:r>
      <w:r w:rsidR="00B80F38" w:rsidRPr="00077A9F">
        <w:t>Vienna</w:t>
      </w:r>
      <w:r w:rsidR="00AC3BCD" w:rsidRPr="00077A9F">
        <w:t xml:space="preserve"> University</w:t>
      </w:r>
      <w:r w:rsidR="00B80F38" w:rsidRPr="00077A9F">
        <w:t xml:space="preserve"> of Technology, Austria</w:t>
      </w:r>
      <w:r w:rsidR="00AC3BCD" w:rsidRPr="00077A9F">
        <w:t xml:space="preserve">. He is the director of </w:t>
      </w:r>
      <w:r w:rsidR="00B80F38" w:rsidRPr="00077A9F">
        <w:t>Department of Mechatronics,</w:t>
      </w:r>
      <w:r w:rsidR="00AC3BCD" w:rsidRPr="00077A9F">
        <w:t xml:space="preserve"> </w:t>
      </w:r>
      <w:r w:rsidR="00B80F38" w:rsidRPr="00077A9F">
        <w:t>Faculty of Mechanical Engineering, University of Prishtina, Kosovo. He has published more than 66</w:t>
      </w:r>
      <w:r w:rsidR="00AC3BCD" w:rsidRPr="00077A9F">
        <w:t xml:space="preserve"> papers in reputed journals and has been serving as an </w:t>
      </w:r>
      <w:r w:rsidR="00B80F38" w:rsidRPr="00077A9F">
        <w:t xml:space="preserve">peer review </w:t>
      </w:r>
      <w:r w:rsidR="00AC3BCD" w:rsidRPr="00077A9F">
        <w:t>board member of repute</w:t>
      </w:r>
      <w:r w:rsidR="00077A9F" w:rsidRPr="00077A9F">
        <w:t xml:space="preserve"> MDPI Journals</w:t>
      </w:r>
      <w:r w:rsidR="00AC3BCD" w:rsidRPr="00077A9F">
        <w:t>.</w:t>
      </w:r>
      <w:r w:rsidR="00F01887" w:rsidRPr="00077A9F">
        <w:t xml:space="preserve"> </w:t>
      </w:r>
    </w:p>
    <w:p w:rsidR="00B80F38" w:rsidRPr="00077A9F" w:rsidRDefault="00B80F38" w:rsidP="00B80F38">
      <w:pPr>
        <w:jc w:val="both"/>
        <w:rPr>
          <w:rFonts w:cs="Arial"/>
          <w:lang w:val="sq-AL"/>
        </w:rPr>
      </w:pPr>
      <w:r w:rsidRPr="00077A9F">
        <w:rPr>
          <w:rFonts w:cs="Arial"/>
          <w:lang w:val="sq-AL"/>
        </w:rPr>
        <w:t>He has experience in teaching since 1984, he is co-author of 16 textbooks in the field of technolo</w:t>
      </w:r>
      <w:r w:rsidR="00077A9F">
        <w:rPr>
          <w:rFonts w:cs="Arial"/>
          <w:lang w:val="sq-AL"/>
        </w:rPr>
        <w:t>gy, 4 textbooks.</w:t>
      </w:r>
      <w:r w:rsidRPr="00077A9F">
        <w:rPr>
          <w:rFonts w:cs="Arial"/>
          <w:lang w:val="sq-AL"/>
        </w:rPr>
        <w:t xml:space="preserve"> Currently, he is carrying out the research on design and construction of rob</w:t>
      </w:r>
      <w:r w:rsidR="00077A9F">
        <w:rPr>
          <w:rFonts w:cs="Arial"/>
          <w:lang w:val="sq-AL"/>
        </w:rPr>
        <w:t>ots as well as application of Artificial I</w:t>
      </w:r>
      <w:r w:rsidRPr="00077A9F">
        <w:rPr>
          <w:rFonts w:cs="Arial"/>
          <w:lang w:val="sq-AL"/>
        </w:rPr>
        <w:t>ntelligence</w:t>
      </w:r>
      <w:r w:rsidR="00077A9F" w:rsidRPr="00077A9F">
        <w:rPr>
          <w:rFonts w:cs="Arial"/>
          <w:lang w:val="sq-AL"/>
        </w:rPr>
        <w:t>.</w:t>
      </w:r>
    </w:p>
    <w:p w:rsidR="00B80F38" w:rsidRPr="00DF4887" w:rsidRDefault="00B80F38" w:rsidP="00B80F38">
      <w:pPr>
        <w:jc w:val="both"/>
        <w:rPr>
          <w:rFonts w:cs="Arial"/>
          <w:sz w:val="20"/>
          <w:szCs w:val="20"/>
          <w:lang w:val="sq-AL"/>
        </w:rPr>
      </w:pPr>
    </w:p>
    <w:p w:rsidR="00AC3BCD" w:rsidRPr="00A41107" w:rsidRDefault="00AC3BCD" w:rsidP="00AC3BCD">
      <w:pPr>
        <w:jc w:val="both"/>
        <w:rPr>
          <w:rFonts w:eastAsia="MS PGothic"/>
          <w:b/>
          <w:color w:val="000000"/>
          <w:szCs w:val="32"/>
        </w:rPr>
      </w:pPr>
      <w:bookmarkStart w:id="0" w:name="_GoBack"/>
      <w:bookmarkEnd w:id="0"/>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1057A9">
        <w:rPr>
          <w:lang w:val="en-NZ"/>
        </w:rPr>
        <w:t>Arbnor</w:t>
      </w:r>
      <w:proofErr w:type="spellEnd"/>
      <w:r w:rsidR="001057A9">
        <w:rPr>
          <w:lang w:val="en-NZ"/>
        </w:rPr>
        <w:t xml:space="preserve"> </w:t>
      </w:r>
      <w:proofErr w:type="spellStart"/>
      <w:r w:rsidR="001057A9">
        <w:rPr>
          <w:lang w:val="en-NZ"/>
        </w:rPr>
        <w:t>Pajaziti</w:t>
      </w:r>
      <w:proofErr w:type="spellEnd"/>
      <w:r w:rsidRPr="008A690F">
        <w:rPr>
          <w:lang w:val="en-NZ"/>
        </w:rPr>
        <w:br/>
        <w:t>Contact number:</w:t>
      </w:r>
      <w:r w:rsidR="001057A9">
        <w:rPr>
          <w:lang w:val="en-NZ"/>
        </w:rPr>
        <w:t xml:space="preserve"> 00383 44 110802</w:t>
      </w:r>
      <w:r w:rsidRPr="008A690F">
        <w:rPr>
          <w:lang w:val="en-NZ"/>
        </w:rPr>
        <w:br/>
      </w:r>
      <w:r w:rsidRPr="008A690F">
        <w:rPr>
          <w:lang w:val="en-NZ"/>
        </w:rPr>
        <w:lastRenderedPageBreak/>
        <w:t>Twitter account:</w:t>
      </w:r>
      <w:r w:rsidR="001057A9">
        <w:rPr>
          <w:lang w:val="en-NZ"/>
        </w:rPr>
        <w:t xml:space="preserve"> </w:t>
      </w:r>
      <w:hyperlink r:id="rId9" w:history="1">
        <w:r w:rsidR="00552E3E" w:rsidRPr="007C5D96">
          <w:rPr>
            <w:rStyle w:val="Hyperlink"/>
            <w:lang w:val="en-NZ"/>
          </w:rPr>
          <w:t>arbnor.pajaziti@uni-pr.edu</w:t>
        </w:r>
      </w:hyperlink>
      <w:r w:rsidR="00552E3E">
        <w:rPr>
          <w:lang w:val="en-NZ"/>
        </w:rPr>
        <w:t xml:space="preserve"> </w:t>
      </w:r>
      <w:r w:rsidRPr="008A690F">
        <w:rPr>
          <w:lang w:val="en-NZ"/>
        </w:rPr>
        <w:br/>
        <w:t>Linked In account:</w:t>
      </w:r>
      <w:r w:rsidR="00552E3E">
        <w:rPr>
          <w:lang w:val="en-NZ"/>
        </w:rPr>
        <w:t xml:space="preserve"> </w:t>
      </w:r>
      <w:hyperlink r:id="rId10" w:history="1">
        <w:r w:rsidR="00552E3E" w:rsidRPr="007C5D96">
          <w:rPr>
            <w:rStyle w:val="Hyperlink"/>
            <w:lang w:val="en-NZ"/>
          </w:rPr>
          <w:t>arbnor.pajaziti@uni-pr.edu</w:t>
        </w:r>
      </w:hyperlink>
      <w:r w:rsidR="00552E3E">
        <w:rPr>
          <w:lang w:val="en-NZ"/>
        </w:rPr>
        <w:t xml:space="preserve"> </w:t>
      </w:r>
    </w:p>
    <w:p w:rsidR="00AC3BCD" w:rsidRDefault="00AC3BCD" w:rsidP="00602B22">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025F6F">
        <w:rPr>
          <w:lang w:val="en-NZ"/>
        </w:rPr>
        <w:t xml:space="preserve"> Mechatronics</w:t>
      </w:r>
      <w:r w:rsidRPr="008A690F">
        <w:rPr>
          <w:lang w:val="en-NZ"/>
        </w:rPr>
        <w:br/>
        <w:t>Category: (Oral presentation/ Poster</w:t>
      </w:r>
      <w:r w:rsidR="00085B88" w:rsidRPr="008A690F">
        <w:rPr>
          <w:lang w:val="en-NZ"/>
        </w:rPr>
        <w:t xml:space="preserve"> presentation</w:t>
      </w:r>
      <w:r w:rsidRPr="008A690F">
        <w:rPr>
          <w:lang w:val="en-NZ"/>
        </w:rPr>
        <w:t>)</w:t>
      </w:r>
      <w:r w:rsidR="00077A9F">
        <w:rPr>
          <w:lang w:val="en-NZ"/>
        </w:rPr>
        <w:t xml:space="preserve"> </w:t>
      </w:r>
      <w:r w:rsidR="00077A9F" w:rsidRPr="00025F6F">
        <w:rPr>
          <w:u w:val="single"/>
          <w:lang w:val="en-NZ"/>
        </w:rPr>
        <w:t>Oral presentation</w:t>
      </w:r>
      <w:r w:rsidR="00DA581F">
        <w:rPr>
          <w:lang w:val="en-NZ"/>
        </w:rPr>
        <w:br/>
      </w:r>
    </w:p>
    <w:sectPr w:rsidR="00AC3BCD" w:rsidSect="001F414A">
      <w:headerReference w:type="default" r:id="rId11"/>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016" w:rsidRDefault="00B77016" w:rsidP="00671A59">
      <w:r>
        <w:separator/>
      </w:r>
    </w:p>
  </w:endnote>
  <w:endnote w:type="continuationSeparator" w:id="0">
    <w:p w:rsidR="00B77016" w:rsidRDefault="00B7701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New York"/>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016" w:rsidRDefault="00B77016" w:rsidP="00671A59">
      <w:r>
        <w:separator/>
      </w:r>
    </w:p>
  </w:footnote>
  <w:footnote w:type="continuationSeparator" w:id="0">
    <w:p w:rsidR="00B77016" w:rsidRDefault="00B77016"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602B22">
    <w:pPr>
      <w:pStyle w:val="Header"/>
    </w:pPr>
    <w:r>
      <w:rPr>
        <w:noProof/>
        <w:lang w:val="sq-AL" w:eastAsia="sq-AL" w:bidi="ar-SA"/>
      </w:rPr>
      <w:drawing>
        <wp:inline distT="0" distB="0" distL="0" distR="0">
          <wp:extent cx="6102350" cy="775335"/>
          <wp:effectExtent l="0" t="0" r="0" b="5715"/>
          <wp:docPr id="2" name="Picture 2" descr="C:\Users\omics\Downloads\October 18-18, 2021  Tokyo, Ja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ownloads\October 18-18, 2021  Tokyo, Japa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0" cy="7753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25F6F"/>
    <w:rsid w:val="00072E30"/>
    <w:rsid w:val="00077A9F"/>
    <w:rsid w:val="00085B88"/>
    <w:rsid w:val="00090564"/>
    <w:rsid w:val="00097CA5"/>
    <w:rsid w:val="000A4C72"/>
    <w:rsid w:val="000E7A02"/>
    <w:rsid w:val="00101A04"/>
    <w:rsid w:val="001057A9"/>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2E3E"/>
    <w:rsid w:val="00555DAD"/>
    <w:rsid w:val="005B168A"/>
    <w:rsid w:val="005C2EA1"/>
    <w:rsid w:val="005C3848"/>
    <w:rsid w:val="005D43ED"/>
    <w:rsid w:val="00602B22"/>
    <w:rsid w:val="00605142"/>
    <w:rsid w:val="00612C13"/>
    <w:rsid w:val="006149A0"/>
    <w:rsid w:val="006511AA"/>
    <w:rsid w:val="00671A59"/>
    <w:rsid w:val="00691F82"/>
    <w:rsid w:val="006B463C"/>
    <w:rsid w:val="006C51B8"/>
    <w:rsid w:val="006F0C5C"/>
    <w:rsid w:val="007258AA"/>
    <w:rsid w:val="00743CCA"/>
    <w:rsid w:val="00746319"/>
    <w:rsid w:val="007875D1"/>
    <w:rsid w:val="00790C29"/>
    <w:rsid w:val="007A4952"/>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77016"/>
    <w:rsid w:val="00B80F38"/>
    <w:rsid w:val="00BF5676"/>
    <w:rsid w:val="00CC51B4"/>
    <w:rsid w:val="00CE08A2"/>
    <w:rsid w:val="00D367E3"/>
    <w:rsid w:val="00DA2249"/>
    <w:rsid w:val="00DA581F"/>
    <w:rsid w:val="00DC29A1"/>
    <w:rsid w:val="00DC7405"/>
    <w:rsid w:val="00DD3006"/>
    <w:rsid w:val="00DE2102"/>
    <w:rsid w:val="00E119D1"/>
    <w:rsid w:val="00E25D2D"/>
    <w:rsid w:val="00E713DA"/>
    <w:rsid w:val="00E85CF8"/>
    <w:rsid w:val="00EB353E"/>
    <w:rsid w:val="00ED51D7"/>
    <w:rsid w:val="00EE1DF0"/>
    <w:rsid w:val="00F01887"/>
    <w:rsid w:val="00F1369E"/>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rbnor.pajaziti@uni-pr.edu" TargetMode="External"/><Relationship Id="rId4" Type="http://schemas.openxmlformats.org/officeDocument/2006/relationships/settings" Target="settings.xml"/><Relationship Id="rId9" Type="http://schemas.openxmlformats.org/officeDocument/2006/relationships/hyperlink" Target="mailto:arbnor.pajaziti@uni-pr.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92118-B4E7-4125-B9C2-602A03FD3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2615</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2021-10-14T09:46:00Z</dcterms:created>
  <dcterms:modified xsi:type="dcterms:W3CDTF">2021-10-14T10:00:00Z</dcterms:modified>
</cp:coreProperties>
</file>