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C3470" w:rsidP="00494130">
      <w:pPr>
        <w:pStyle w:val="Heading1"/>
        <w:spacing w:before="170"/>
        <w:ind w:left="0"/>
      </w:pPr>
      <w:r w:rsidRPr="009C3470">
        <w:rPr>
          <w:color w:val="337AB7"/>
        </w:rPr>
        <w:t>Finite element Analys</w:t>
      </w:r>
      <w:r>
        <w:rPr>
          <w:color w:val="337AB7"/>
        </w:rPr>
        <w:t xml:space="preserve">is of machining process of </w:t>
      </w:r>
      <w:proofErr w:type="spellStart"/>
      <w:r>
        <w:rPr>
          <w:color w:val="337AB7"/>
        </w:rPr>
        <w:t>SiCp</w:t>
      </w:r>
      <w:proofErr w:type="spellEnd"/>
      <w:r>
        <w:rPr>
          <w:color w:val="337AB7"/>
        </w:rPr>
        <w:t>/</w:t>
      </w:r>
      <w:r w:rsidRPr="009C3470">
        <w:rPr>
          <w:color w:val="337AB7"/>
        </w:rPr>
        <w:t>Al particle-reinforced metal matrix composites</w:t>
      </w:r>
    </w:p>
    <w:p w:rsidR="005973B9" w:rsidRDefault="009C3470" w:rsidP="005973B9">
      <w:pPr>
        <w:pStyle w:val="BodyText"/>
        <w:spacing w:before="73" w:line="198" w:lineRule="exact"/>
        <w:ind w:left="100" w:right="5987"/>
        <w:rPr>
          <w:rFonts w:ascii="Arial"/>
        </w:rPr>
      </w:pPr>
      <w:r w:rsidRPr="009C3470">
        <w:rPr>
          <w:rFonts w:ascii="Arial"/>
        </w:rPr>
        <w:t xml:space="preserve">Rashid Ali </w:t>
      </w:r>
      <w:proofErr w:type="spellStart"/>
      <w:r w:rsidRPr="009C3470">
        <w:rPr>
          <w:rFonts w:ascii="Arial"/>
        </w:rPr>
        <w:t>Laghari</w:t>
      </w:r>
      <w:proofErr w:type="spellEnd"/>
      <w:r>
        <w:rPr>
          <w:rFonts w:ascii="Arial"/>
        </w:rPr>
        <w:t>,</w:t>
      </w:r>
      <w:r w:rsidR="005973B9">
        <w:rPr>
          <w:rFonts w:ascii="Arial"/>
        </w:rPr>
        <w:t xml:space="preserve"> </w:t>
      </w:r>
      <w:r w:rsidRPr="009C3470">
        <w:rPr>
          <w:rFonts w:ascii="Arial"/>
        </w:rPr>
        <w:t>School of Mechatronics Engineering, Harbin Institute of Technology, Harbin, 150001, China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9C3470">
      <w:pPr>
        <w:pStyle w:val="BodyText"/>
        <w:spacing w:before="90" w:line="280" w:lineRule="auto"/>
        <w:ind w:left="100"/>
        <w:jc w:val="both"/>
      </w:pPr>
      <w:proofErr w:type="spellStart"/>
      <w:r w:rsidRPr="009C3470">
        <w:t>SiCp</w:t>
      </w:r>
      <w:proofErr w:type="spellEnd"/>
      <w:r w:rsidRPr="009C3470">
        <w:t xml:space="preserve">/Al particle-reinforced aluminum-based composites are different from other materials in cutting process and difficult to machine. </w:t>
      </w:r>
      <w:proofErr w:type="spellStart"/>
      <w:r w:rsidRPr="009C3470">
        <w:t>SiCp</w:t>
      </w:r>
      <w:proofErr w:type="spellEnd"/>
      <w:r w:rsidRPr="009C3470">
        <w:t xml:space="preserve">/Al has broad applications in advance industries such as aerospace, sports, medical and electronic equipment and military industries due to its outstanding properties such as good dimensional stability, corrosion resistance, high specific stiffness, and strength along with good thermal and electrical conductivity. In this study, through the combination of finite element simulation and experiments, the effects of cutting parameters in machining process of the </w:t>
      </w:r>
      <w:proofErr w:type="spellStart"/>
      <w:r w:rsidRPr="009C3470">
        <w:t>SiCp</w:t>
      </w:r>
      <w:proofErr w:type="spellEnd"/>
      <w:r w:rsidRPr="009C3470">
        <w:t xml:space="preserve">/Al composite material performed under different cutting conditions are studied. Establishment of an orthogonal cutting model of two dimensional simulation models with randomly distributed </w:t>
      </w:r>
      <w:proofErr w:type="spellStart"/>
      <w:r w:rsidRPr="009C3470">
        <w:t>SiC</w:t>
      </w:r>
      <w:proofErr w:type="spellEnd"/>
      <w:r w:rsidRPr="009C3470">
        <w:t xml:space="preserve"> particles, the geometry and material constitutive model of the </w:t>
      </w:r>
      <w:proofErr w:type="spellStart"/>
      <w:r w:rsidRPr="009C3470">
        <w:t>SiC</w:t>
      </w:r>
      <w:proofErr w:type="spellEnd"/>
      <w:r w:rsidRPr="009C3470">
        <w:t xml:space="preserve"> particle, the matrix, and the interface layer have been modeled respectively. The studied influences on the cutting force, surface defects, chip formation morphology and stress distributions, which were simulated with the finite element simulation and are compared with experimental results. This study briefly analyze the effect of cutting speed and feed rate on the cutting force and other machining characteristics from the finite element analysis results, and analyze the change of the force during the cutting process to explain the effect of cutting parameters. The study is carried out on </w:t>
      </w:r>
      <w:proofErr w:type="spellStart"/>
      <w:r w:rsidRPr="009C3470">
        <w:t>SiCp</w:t>
      </w:r>
      <w:proofErr w:type="spellEnd"/>
      <w:r w:rsidRPr="009C3470">
        <w:t>/Al 50wt% in turning machine with the PCD tool at a constant depth of cut at all different cutting process. The results cutting forces and machining characteristics are compared with the experimental results to verify the accuracy of the simulation results.</w:t>
      </w:r>
    </w:p>
    <w:p w:rsidR="00AE3E37" w:rsidRDefault="00A9710C" w:rsidP="00825A04">
      <w:pPr>
        <w:pStyle w:val="Heading3"/>
        <w:spacing w:before="74"/>
        <w:rPr>
          <w:b w:val="0"/>
          <w:sz w:val="16"/>
        </w:rPr>
      </w:pPr>
      <w:r>
        <w:rPr>
          <w:b w:val="0"/>
        </w:rPr>
        <w:br w:type="column"/>
      </w:r>
    </w:p>
    <w:p w:rsidR="005973B9" w:rsidRDefault="009C3470" w:rsidP="005973B9">
      <w:pPr>
        <w:spacing w:line="204" w:lineRule="exact"/>
        <w:rPr>
          <w:rFonts w:ascii="Arial"/>
          <w:b/>
          <w:sz w:val="20"/>
        </w:rPr>
      </w:pPr>
      <w:r>
        <w:rPr>
          <w:rFonts w:ascii="Arial"/>
          <w:b/>
          <w:color w:val="BF5A14"/>
          <w:sz w:val="20"/>
        </w:rPr>
        <w:br/>
        <w:t xml:space="preserve">Recent Publications </w:t>
      </w:r>
    </w:p>
    <w:p w:rsidR="00825A04" w:rsidRPr="00825A04" w:rsidRDefault="00D60DEF" w:rsidP="00D60DEF">
      <w:pPr>
        <w:pStyle w:val="ListParagraph"/>
        <w:numPr>
          <w:ilvl w:val="0"/>
          <w:numId w:val="3"/>
        </w:numPr>
        <w:tabs>
          <w:tab w:val="left" w:pos="384"/>
        </w:tabs>
        <w:spacing w:before="103" w:line="216" w:lineRule="exact"/>
        <w:ind w:right="138"/>
        <w:rPr>
          <w:sz w:val="18"/>
        </w:rPr>
      </w:pPr>
      <w:proofErr w:type="spellStart"/>
      <w:r w:rsidRPr="00D60DEF">
        <w:rPr>
          <w:sz w:val="18"/>
        </w:rPr>
        <w:t>Laghari</w:t>
      </w:r>
      <w:proofErr w:type="spellEnd"/>
      <w:r w:rsidRPr="00D60DEF">
        <w:rPr>
          <w:sz w:val="18"/>
        </w:rPr>
        <w:t xml:space="preserve">, R. A., Li, J., &amp; Mia, M. (2020). Effects of Turning Parameters and Parametric Optimization of the Cutting Forces in Machining </w:t>
      </w:r>
      <w:proofErr w:type="spellStart"/>
      <w:r w:rsidRPr="00D60DEF">
        <w:rPr>
          <w:sz w:val="18"/>
        </w:rPr>
        <w:t>SiCp</w:t>
      </w:r>
      <w:proofErr w:type="spellEnd"/>
      <w:r w:rsidRPr="00D60DEF">
        <w:rPr>
          <w:sz w:val="18"/>
        </w:rPr>
        <w:t xml:space="preserve">/Al 45 </w:t>
      </w:r>
      <w:proofErr w:type="spellStart"/>
      <w:r w:rsidRPr="00D60DEF">
        <w:rPr>
          <w:sz w:val="18"/>
        </w:rPr>
        <w:t>wt</w:t>
      </w:r>
      <w:proofErr w:type="spellEnd"/>
      <w:r w:rsidRPr="00D60DEF">
        <w:rPr>
          <w:sz w:val="18"/>
        </w:rPr>
        <w:t>% Composite. Metals, 10(6), 840.</w:t>
      </w:r>
      <w:r>
        <w:rPr>
          <w:sz w:val="18"/>
        </w:rPr>
        <w:t xml:space="preserve"> </w:t>
      </w:r>
    </w:p>
    <w:p w:rsidR="00825A04" w:rsidRPr="00825A04" w:rsidRDefault="00D60DEF" w:rsidP="00D60DEF">
      <w:pPr>
        <w:pStyle w:val="ListParagraph"/>
        <w:numPr>
          <w:ilvl w:val="0"/>
          <w:numId w:val="3"/>
        </w:numPr>
        <w:tabs>
          <w:tab w:val="left" w:pos="384"/>
        </w:tabs>
        <w:spacing w:before="103" w:line="216" w:lineRule="exact"/>
        <w:ind w:right="138"/>
        <w:rPr>
          <w:sz w:val="18"/>
        </w:rPr>
      </w:pPr>
      <w:proofErr w:type="spellStart"/>
      <w:r w:rsidRPr="00D60DEF">
        <w:rPr>
          <w:sz w:val="18"/>
        </w:rPr>
        <w:t>Laghari</w:t>
      </w:r>
      <w:proofErr w:type="spellEnd"/>
      <w:r w:rsidRPr="00D60DEF">
        <w:rPr>
          <w:sz w:val="18"/>
        </w:rPr>
        <w:t xml:space="preserve">, R. A., Li, J., </w:t>
      </w:r>
      <w:proofErr w:type="spellStart"/>
      <w:r w:rsidRPr="00D60DEF">
        <w:rPr>
          <w:sz w:val="18"/>
        </w:rPr>
        <w:t>Laghari</w:t>
      </w:r>
      <w:proofErr w:type="spellEnd"/>
      <w:r w:rsidRPr="00D60DEF">
        <w:rPr>
          <w:sz w:val="18"/>
        </w:rPr>
        <w:t>, A. A., &amp; Wang, S. Q. (2019). A Review on Application of Soft Computing Techniques in Machining of Particle Reinforcement Metal Matrix Composites. Archives of Computational Methods in Engineering, 1-15.</w:t>
      </w:r>
      <w:r w:rsidR="00825A04" w:rsidRPr="00825A04">
        <w:rPr>
          <w:sz w:val="18"/>
        </w:rPr>
        <w:t xml:space="preserve"> </w:t>
      </w:r>
    </w:p>
    <w:p w:rsidR="00825A04" w:rsidRPr="00825A04" w:rsidRDefault="00D60DEF" w:rsidP="00D60DEF">
      <w:pPr>
        <w:pStyle w:val="ListParagraph"/>
        <w:numPr>
          <w:ilvl w:val="0"/>
          <w:numId w:val="3"/>
        </w:numPr>
        <w:tabs>
          <w:tab w:val="left" w:pos="384"/>
        </w:tabs>
        <w:spacing w:before="103" w:line="216" w:lineRule="exact"/>
        <w:ind w:right="138"/>
        <w:rPr>
          <w:sz w:val="18"/>
        </w:rPr>
      </w:pPr>
      <w:proofErr w:type="spellStart"/>
      <w:r w:rsidRPr="00D60DEF">
        <w:rPr>
          <w:sz w:val="18"/>
        </w:rPr>
        <w:t>Laghari</w:t>
      </w:r>
      <w:proofErr w:type="spellEnd"/>
      <w:r w:rsidRPr="00D60DEF">
        <w:rPr>
          <w:sz w:val="18"/>
        </w:rPr>
        <w:t xml:space="preserve">, R. A., Li, J., </w:t>
      </w:r>
      <w:proofErr w:type="spellStart"/>
      <w:r w:rsidRPr="00D60DEF">
        <w:rPr>
          <w:sz w:val="18"/>
        </w:rPr>
        <w:t>Laghari</w:t>
      </w:r>
      <w:proofErr w:type="spellEnd"/>
      <w:r w:rsidRPr="00D60DEF">
        <w:rPr>
          <w:sz w:val="18"/>
        </w:rPr>
        <w:t xml:space="preserve">, A. A., Mia, M., Wang, S. Q., </w:t>
      </w:r>
      <w:proofErr w:type="spellStart"/>
      <w:r w:rsidRPr="00D60DEF">
        <w:rPr>
          <w:sz w:val="18"/>
        </w:rPr>
        <w:t>Aibo</w:t>
      </w:r>
      <w:proofErr w:type="spellEnd"/>
      <w:r w:rsidRPr="00D60DEF">
        <w:rPr>
          <w:sz w:val="18"/>
        </w:rPr>
        <w:t xml:space="preserve">, W., &amp; </w:t>
      </w:r>
      <w:proofErr w:type="spellStart"/>
      <w:r w:rsidRPr="00D60DEF">
        <w:rPr>
          <w:sz w:val="18"/>
        </w:rPr>
        <w:t>Poonam</w:t>
      </w:r>
      <w:proofErr w:type="spellEnd"/>
      <w:r w:rsidRPr="00D60DEF">
        <w:rPr>
          <w:sz w:val="18"/>
        </w:rPr>
        <w:t xml:space="preserve">, K. K. (2019, August). Carbide tool life prediction and modeling in </w:t>
      </w:r>
      <w:proofErr w:type="spellStart"/>
      <w:r w:rsidRPr="00D60DEF">
        <w:rPr>
          <w:sz w:val="18"/>
        </w:rPr>
        <w:t>SiCp</w:t>
      </w:r>
      <w:proofErr w:type="spellEnd"/>
      <w:r w:rsidRPr="00D60DEF">
        <w:rPr>
          <w:sz w:val="18"/>
        </w:rPr>
        <w:t>/Al turning process via artificial neural network approach. In IOP Conference Series: Materials Science and Engineering (Vol. 600, No</w:t>
      </w:r>
      <w:r>
        <w:rPr>
          <w:sz w:val="18"/>
        </w:rPr>
        <w:t>. 1, p. 012022). IOP Publishing</w:t>
      </w:r>
      <w:r w:rsidR="00825A04" w:rsidRPr="00825A04">
        <w:rPr>
          <w:sz w:val="18"/>
        </w:rPr>
        <w:t xml:space="preserve">. </w:t>
      </w:r>
    </w:p>
    <w:p w:rsidR="00D60DEF" w:rsidRDefault="00D60DEF" w:rsidP="00D60DEF">
      <w:pPr>
        <w:pStyle w:val="ListParagraph"/>
        <w:numPr>
          <w:ilvl w:val="0"/>
          <w:numId w:val="3"/>
        </w:numPr>
        <w:tabs>
          <w:tab w:val="left" w:pos="384"/>
        </w:tabs>
        <w:spacing w:before="103" w:line="216" w:lineRule="exact"/>
        <w:ind w:right="138"/>
        <w:rPr>
          <w:sz w:val="18"/>
        </w:rPr>
      </w:pPr>
      <w:r w:rsidRPr="00D60DEF">
        <w:rPr>
          <w:sz w:val="18"/>
        </w:rPr>
        <w:t xml:space="preserve">Li, J., &amp; </w:t>
      </w:r>
      <w:proofErr w:type="spellStart"/>
      <w:r w:rsidRPr="00D60DEF">
        <w:rPr>
          <w:sz w:val="18"/>
        </w:rPr>
        <w:t>Laghari</w:t>
      </w:r>
      <w:proofErr w:type="spellEnd"/>
      <w:r w:rsidRPr="00D60DEF">
        <w:rPr>
          <w:sz w:val="18"/>
        </w:rPr>
        <w:t>, R. A. (2019). A review on machining and optimization of particle-reinforced metal matrix composites. The International Journal of Advanced Manufacturing Technology, 100(9-12), 2929-2943.</w:t>
      </w:r>
    </w:p>
    <w:p w:rsidR="00825A04" w:rsidRPr="00825A04" w:rsidRDefault="00D60DEF" w:rsidP="00D60DEF">
      <w:pPr>
        <w:pStyle w:val="ListParagraph"/>
        <w:numPr>
          <w:ilvl w:val="0"/>
          <w:numId w:val="3"/>
        </w:numPr>
        <w:tabs>
          <w:tab w:val="left" w:pos="384"/>
        </w:tabs>
        <w:spacing w:before="103" w:line="216" w:lineRule="exact"/>
        <w:ind w:right="138"/>
        <w:rPr>
          <w:sz w:val="18"/>
        </w:rPr>
      </w:pPr>
      <w:proofErr w:type="spellStart"/>
      <w:r>
        <w:rPr>
          <w:sz w:val="18"/>
        </w:rPr>
        <w:t>L</w:t>
      </w:r>
      <w:r w:rsidRPr="00D60DEF">
        <w:rPr>
          <w:sz w:val="18"/>
        </w:rPr>
        <w:t>aghari</w:t>
      </w:r>
      <w:proofErr w:type="spellEnd"/>
      <w:r w:rsidRPr="00D60DEF">
        <w:rPr>
          <w:sz w:val="18"/>
        </w:rPr>
        <w:t xml:space="preserve">, R. A., Li, J., </w:t>
      </w:r>
      <w:proofErr w:type="spellStart"/>
      <w:r w:rsidRPr="00D60DEF">
        <w:rPr>
          <w:sz w:val="18"/>
        </w:rPr>
        <w:t>Xie</w:t>
      </w:r>
      <w:proofErr w:type="spellEnd"/>
      <w:r w:rsidRPr="00D60DEF">
        <w:rPr>
          <w:sz w:val="18"/>
        </w:rPr>
        <w:t>, Z., &amp; Wang, S. Q. (2018). Modeling and optimization of tool wear and surface roughness in turning of Al/</w:t>
      </w:r>
      <w:proofErr w:type="spellStart"/>
      <w:r w:rsidRPr="00D60DEF">
        <w:rPr>
          <w:sz w:val="18"/>
        </w:rPr>
        <w:t>SiCp</w:t>
      </w:r>
      <w:proofErr w:type="spellEnd"/>
      <w:r w:rsidRPr="00D60DEF">
        <w:rPr>
          <w:sz w:val="18"/>
        </w:rPr>
        <w:t xml:space="preserve"> using response surface methodology. 3D Research, 9(4), 46.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C3470" w:rsidRPr="009C3470">
        <w:rPr>
          <w:rFonts w:ascii="Arial"/>
          <w:noProof/>
          <w:color w:val="BF5A14"/>
        </w:rPr>
        <w:drawing>
          <wp:inline distT="0" distB="0" distL="0" distR="0" wp14:anchorId="68877AA9" wp14:editId="307991AB">
            <wp:extent cx="884682" cy="117957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 Rashi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4682" cy="1179576"/>
                    </a:xfrm>
                    <a:prstGeom prst="rect">
                      <a:avLst/>
                    </a:prstGeom>
                  </pic:spPr>
                </pic:pic>
              </a:graphicData>
            </a:graphic>
          </wp:inline>
        </w:drawing>
      </w:r>
      <w:r w:rsidR="009C3470">
        <w:rPr>
          <w:noProof/>
        </w:rPr>
        <w:t xml:space="preserve"> </w:t>
      </w:r>
      <w:r w:rsidR="00A9710C">
        <w:rPr>
          <w:rFonts w:ascii="Arial"/>
          <w:color w:val="BF5A14"/>
        </w:rPr>
        <w:t>Biography</w:t>
      </w:r>
    </w:p>
    <w:p w:rsidR="00AE3E37" w:rsidRDefault="00E5026E" w:rsidP="009C3470">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w:t>
      </w:r>
      <w:bookmarkStart w:id="0" w:name="_GoBack"/>
      <w:bookmarkEnd w:id="0"/>
      <w:r w:rsidR="009C3470" w:rsidRPr="009C3470">
        <w:rPr>
          <w:rFonts w:ascii="Arial"/>
          <w:sz w:val="14"/>
        </w:rPr>
        <w:t xml:space="preserve">Rashid Ali </w:t>
      </w:r>
      <w:proofErr w:type="spellStart"/>
      <w:r w:rsidR="009C3470" w:rsidRPr="009C3470">
        <w:rPr>
          <w:rFonts w:ascii="Arial"/>
          <w:sz w:val="14"/>
        </w:rPr>
        <w:t>Laghari</w:t>
      </w:r>
      <w:proofErr w:type="spellEnd"/>
      <w:r w:rsidR="009C3470" w:rsidRPr="009C3470">
        <w:rPr>
          <w:rFonts w:ascii="Arial"/>
          <w:sz w:val="14"/>
        </w:rPr>
        <w:t xml:space="preserve"> has his expertise in Mechanical Manufacturing and Automation evaluation and passion in improving</w:t>
      </w:r>
      <w:r w:rsidR="00F54306">
        <w:rPr>
          <w:rFonts w:ascii="Arial"/>
          <w:sz w:val="14"/>
        </w:rPr>
        <w:t xml:space="preserve"> and innovate</w:t>
      </w:r>
      <w:r w:rsidR="009C3470" w:rsidRPr="009C3470">
        <w:rPr>
          <w:rFonts w:ascii="Arial"/>
          <w:sz w:val="14"/>
        </w:rPr>
        <w:t xml:space="preserve"> the machining process of Metal Matrix Composite materials. He has a major interest in machining of composite materials, Virtual Machining Based Training System for Numerically Controlled Machining, Ultra-precision Machining, and CAD/CAM etc. He published the number of research articles in renowned journals related to finite element analysis of </w:t>
      </w:r>
      <w:proofErr w:type="spellStart"/>
      <w:r w:rsidR="009C3470" w:rsidRPr="009C3470">
        <w:rPr>
          <w:rFonts w:ascii="Arial"/>
          <w:sz w:val="14"/>
        </w:rPr>
        <w:t>SiCp</w:t>
      </w:r>
      <w:proofErr w:type="spellEnd"/>
      <w:r w:rsidR="009C3470" w:rsidRPr="009C3470">
        <w:rPr>
          <w:rFonts w:ascii="Arial"/>
          <w:sz w:val="14"/>
        </w:rPr>
        <w:t xml:space="preserve">/Al metal matrix composite materials, optimization and modeling machining process of </w:t>
      </w:r>
      <w:proofErr w:type="spellStart"/>
      <w:r w:rsidR="009C3470" w:rsidRPr="009C3470">
        <w:rPr>
          <w:rFonts w:ascii="Arial"/>
          <w:sz w:val="14"/>
        </w:rPr>
        <w:t>SiCp</w:t>
      </w:r>
      <w:proofErr w:type="spellEnd"/>
      <w:r w:rsidR="009C3470" w:rsidRPr="009C3470">
        <w:rPr>
          <w:rFonts w:ascii="Arial"/>
          <w:sz w:val="14"/>
        </w:rPr>
        <w:t>/Al through soft computing techniques. Currently he is part of Department of Mechanical Manufacturing and Automation in Harbin Institute of Technology, china.</w:t>
      </w:r>
    </w:p>
    <w:p w:rsidR="00AE3E37" w:rsidRDefault="00A9710C" w:rsidP="009C3470">
      <w:pPr>
        <w:spacing w:before="62"/>
        <w:ind w:left="4217" w:right="4235"/>
        <w:jc w:val="center"/>
        <w:rPr>
          <w:rFonts w:ascii="Arial"/>
          <w:sz w:val="20"/>
        </w:rPr>
      </w:pPr>
      <w:r>
        <w:rPr>
          <w:rFonts w:ascii="Arial"/>
          <w:sz w:val="14"/>
        </w:rPr>
        <w:t xml:space="preserve">Email: </w:t>
      </w:r>
      <w:r w:rsidR="009C3470">
        <w:rPr>
          <w:rFonts w:ascii="Arial"/>
          <w:sz w:val="14"/>
        </w:rPr>
        <w:t>rashidalilaghari@gmail.com</w:t>
      </w:r>
      <w:r w:rsidR="00292ED9">
        <w:rPr>
          <w:noProof/>
        </w:rPr>
        <mc:AlternateContent>
          <mc:Choice Requires="wps">
            <w:drawing>
              <wp:anchor distT="0" distB="0" distL="0" distR="0" simplePos="0" relativeHeight="1072" behindDoc="0" locked="0" layoutInCell="1" allowOverlap="1" wp14:anchorId="7514AC28" wp14:editId="351D5F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BD7" w:rsidRDefault="00871BD7">
      <w:r>
        <w:separator/>
      </w:r>
    </w:p>
  </w:endnote>
  <w:endnote w:type="continuationSeparator" w:id="0">
    <w:p w:rsidR="00871BD7" w:rsidRDefault="00871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BD7" w:rsidRDefault="00871BD7">
      <w:r>
        <w:separator/>
      </w:r>
    </w:p>
  </w:footnote>
  <w:footnote w:type="continuationSeparator" w:id="0">
    <w:p w:rsidR="00871BD7" w:rsidRDefault="00871B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25A04"/>
    <w:rsid w:val="00871BD7"/>
    <w:rsid w:val="00873DF0"/>
    <w:rsid w:val="008756E6"/>
    <w:rsid w:val="008A08B6"/>
    <w:rsid w:val="009B2D44"/>
    <w:rsid w:val="009C3470"/>
    <w:rsid w:val="00A07E82"/>
    <w:rsid w:val="00A9710C"/>
    <w:rsid w:val="00AE3E37"/>
    <w:rsid w:val="00B21A57"/>
    <w:rsid w:val="00C33602"/>
    <w:rsid w:val="00CD6F55"/>
    <w:rsid w:val="00D60DEF"/>
    <w:rsid w:val="00DE3104"/>
    <w:rsid w:val="00E26B10"/>
    <w:rsid w:val="00E5026E"/>
    <w:rsid w:val="00F5430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Alee</cp:lastModifiedBy>
  <cp:revision>8</cp:revision>
  <dcterms:created xsi:type="dcterms:W3CDTF">2016-12-06T11:19:00Z</dcterms:created>
  <dcterms:modified xsi:type="dcterms:W3CDTF">2020-09-16T23:09:00Z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