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3C8" w:rsidRPr="00B97D00" w:rsidRDefault="006663C8" w:rsidP="006663C8">
      <w:pPr>
        <w:spacing w:line="240" w:lineRule="auto"/>
        <w:rPr>
          <w:rFonts w:ascii="Times New Roman" w:hAnsi="Times New Roman" w:cs="Times New Roman"/>
          <w:b/>
        </w:rPr>
      </w:pPr>
      <w:r w:rsidRPr="003C3E3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672C4F">
        <w:rPr>
          <w:rFonts w:ascii="Times New Roman" w:hAnsi="Times New Roman" w:cs="Times New Roman"/>
          <w:b/>
          <w:sz w:val="28"/>
          <w:szCs w:val="28"/>
        </w:rPr>
        <w:t xml:space="preserve">  </w:t>
      </w:r>
      <w:r w:rsidR="00B97D00">
        <w:rPr>
          <w:rFonts w:ascii="Times New Roman" w:hAnsi="Times New Roman" w:cs="Times New Roman"/>
          <w:b/>
          <w:sz w:val="28"/>
          <w:szCs w:val="28"/>
        </w:rPr>
        <w:t xml:space="preserve">  </w:t>
      </w:r>
      <w:r w:rsidR="00672C4F">
        <w:rPr>
          <w:rFonts w:ascii="Times New Roman" w:hAnsi="Times New Roman" w:cs="Times New Roman"/>
          <w:b/>
          <w:sz w:val="28"/>
          <w:szCs w:val="28"/>
        </w:rPr>
        <w:t xml:space="preserve"> </w:t>
      </w:r>
      <w:r w:rsidRPr="00B97D00">
        <w:rPr>
          <w:rFonts w:ascii="Times New Roman" w:hAnsi="Times New Roman" w:cs="Times New Roman"/>
          <w:b/>
          <w:sz w:val="24"/>
          <w:szCs w:val="24"/>
        </w:rPr>
        <w:t>OVERALL REVIEW ON PRONIOSOMES</w:t>
      </w:r>
    </w:p>
    <w:p w:rsidR="006663C8" w:rsidRPr="00B97D00" w:rsidRDefault="006663C8" w:rsidP="006663C8">
      <w:pPr>
        <w:spacing w:line="240" w:lineRule="auto"/>
        <w:rPr>
          <w:rFonts w:ascii="Times New Roman" w:hAnsi="Times New Roman" w:cs="Times New Roman"/>
        </w:rPr>
      </w:pPr>
      <w:r w:rsidRPr="00B97D00">
        <w:rPr>
          <w:rFonts w:ascii="Times New Roman" w:hAnsi="Times New Roman" w:cs="Times New Roman"/>
          <w:b/>
        </w:rPr>
        <w:t xml:space="preserve">                       </w:t>
      </w:r>
      <w:r w:rsidR="00B97D00">
        <w:rPr>
          <w:rFonts w:ascii="Times New Roman" w:hAnsi="Times New Roman" w:cs="Times New Roman"/>
          <w:b/>
        </w:rPr>
        <w:t xml:space="preserve">        </w:t>
      </w:r>
      <w:r w:rsidR="00672C4F" w:rsidRPr="00B97D00">
        <w:rPr>
          <w:rFonts w:ascii="Times New Roman" w:hAnsi="Times New Roman" w:cs="Times New Roman"/>
        </w:rPr>
        <w:t xml:space="preserve">Author’s Name: </w:t>
      </w:r>
      <w:proofErr w:type="spellStart"/>
      <w:r w:rsidRPr="00B97D00">
        <w:rPr>
          <w:rFonts w:ascii="Times New Roman" w:hAnsi="Times New Roman" w:cs="Times New Roman"/>
        </w:rPr>
        <w:t>Nidha</w:t>
      </w:r>
      <w:proofErr w:type="spellEnd"/>
      <w:r w:rsidRPr="00B97D00">
        <w:rPr>
          <w:rFonts w:ascii="Times New Roman" w:hAnsi="Times New Roman" w:cs="Times New Roman"/>
        </w:rPr>
        <w:t xml:space="preserve"> </w:t>
      </w:r>
      <w:r w:rsidR="00B97D00" w:rsidRPr="00B97D00">
        <w:rPr>
          <w:rFonts w:ascii="Times New Roman" w:hAnsi="Times New Roman" w:cs="Times New Roman"/>
        </w:rPr>
        <w:t>B</w:t>
      </w:r>
      <w:r w:rsidRPr="00B97D00">
        <w:rPr>
          <w:rFonts w:ascii="Times New Roman" w:hAnsi="Times New Roman" w:cs="Times New Roman"/>
        </w:rPr>
        <w:t xml:space="preserve">egum and A. Krishna </w:t>
      </w:r>
      <w:proofErr w:type="spellStart"/>
      <w:r w:rsidRPr="00B97D00">
        <w:rPr>
          <w:rFonts w:ascii="Times New Roman" w:hAnsi="Times New Roman" w:cs="Times New Roman"/>
        </w:rPr>
        <w:t>Shailaja</w:t>
      </w:r>
      <w:proofErr w:type="spellEnd"/>
      <w:r w:rsidRPr="00B97D00">
        <w:rPr>
          <w:rFonts w:ascii="Times New Roman" w:hAnsi="Times New Roman" w:cs="Times New Roman"/>
        </w:rPr>
        <w:t xml:space="preserve"> </w:t>
      </w:r>
    </w:p>
    <w:p w:rsidR="006663C8" w:rsidRPr="00B97D00" w:rsidRDefault="006663C8" w:rsidP="006663C8">
      <w:pPr>
        <w:spacing w:line="240" w:lineRule="auto"/>
        <w:rPr>
          <w:rFonts w:ascii="Times New Roman" w:hAnsi="Times New Roman" w:cs="Times New Roman"/>
        </w:rPr>
      </w:pPr>
      <w:r w:rsidRPr="00B97D00">
        <w:rPr>
          <w:rFonts w:ascii="Times New Roman" w:hAnsi="Times New Roman" w:cs="Times New Roman"/>
        </w:rPr>
        <w:t xml:space="preserve">                                </w:t>
      </w:r>
      <w:r w:rsidR="00672C4F" w:rsidRPr="00B97D00">
        <w:rPr>
          <w:rFonts w:ascii="Times New Roman" w:hAnsi="Times New Roman" w:cs="Times New Roman"/>
        </w:rPr>
        <w:t xml:space="preserve">    </w:t>
      </w:r>
      <w:r w:rsidR="00B97D00">
        <w:rPr>
          <w:rFonts w:ascii="Times New Roman" w:hAnsi="Times New Roman" w:cs="Times New Roman"/>
        </w:rPr>
        <w:t xml:space="preserve">       </w:t>
      </w:r>
      <w:r w:rsidRPr="00B97D00">
        <w:rPr>
          <w:rFonts w:ascii="Times New Roman" w:hAnsi="Times New Roman" w:cs="Times New Roman"/>
        </w:rPr>
        <w:t xml:space="preserve"> (Department of Pharmaceutics)</w:t>
      </w:r>
    </w:p>
    <w:p w:rsidR="006663C8" w:rsidRPr="00B97D00" w:rsidRDefault="006663C8" w:rsidP="006663C8">
      <w:pPr>
        <w:spacing w:line="240" w:lineRule="auto"/>
        <w:rPr>
          <w:rFonts w:ascii="Times New Roman" w:hAnsi="Times New Roman" w:cs="Times New Roman"/>
        </w:rPr>
      </w:pPr>
      <w:r w:rsidRPr="00B97D00">
        <w:rPr>
          <w:rFonts w:ascii="Times New Roman" w:hAnsi="Times New Roman" w:cs="Times New Roman"/>
        </w:rPr>
        <w:t xml:space="preserve">   </w:t>
      </w:r>
      <w:r w:rsidR="00B97D00">
        <w:rPr>
          <w:rFonts w:ascii="Times New Roman" w:hAnsi="Times New Roman" w:cs="Times New Roman"/>
        </w:rPr>
        <w:t xml:space="preserve">  </w:t>
      </w:r>
      <w:r w:rsidRPr="00B97D00">
        <w:rPr>
          <w:rFonts w:ascii="Times New Roman" w:hAnsi="Times New Roman" w:cs="Times New Roman"/>
        </w:rPr>
        <w:t xml:space="preserve">     </w:t>
      </w:r>
      <w:r w:rsidR="00672C4F" w:rsidRPr="00B97D00">
        <w:rPr>
          <w:rFonts w:ascii="Times New Roman" w:hAnsi="Times New Roman" w:cs="Times New Roman"/>
        </w:rPr>
        <w:t xml:space="preserve">           </w:t>
      </w:r>
      <w:r w:rsidRPr="00B97D00">
        <w:rPr>
          <w:rFonts w:ascii="Times New Roman" w:hAnsi="Times New Roman" w:cs="Times New Roman"/>
        </w:rPr>
        <w:t xml:space="preserve">RBVRR Women’s College of Pharmacy, </w:t>
      </w:r>
      <w:proofErr w:type="spellStart"/>
      <w:r w:rsidRPr="00B97D00">
        <w:rPr>
          <w:rFonts w:ascii="Times New Roman" w:hAnsi="Times New Roman" w:cs="Times New Roman"/>
        </w:rPr>
        <w:t>Barkatpura</w:t>
      </w:r>
      <w:proofErr w:type="spellEnd"/>
      <w:r w:rsidRPr="00B97D00">
        <w:rPr>
          <w:rFonts w:ascii="Times New Roman" w:hAnsi="Times New Roman" w:cs="Times New Roman"/>
        </w:rPr>
        <w:t xml:space="preserve">, Hyderabad </w:t>
      </w:r>
    </w:p>
    <w:p w:rsidR="006663C8" w:rsidRPr="00B97D00" w:rsidRDefault="006663C8" w:rsidP="006663C8">
      <w:pPr>
        <w:spacing w:line="240" w:lineRule="auto"/>
        <w:rPr>
          <w:rFonts w:ascii="Times New Roman" w:hAnsi="Times New Roman" w:cs="Times New Roman"/>
        </w:rPr>
      </w:pPr>
      <w:r w:rsidRPr="00B97D00">
        <w:rPr>
          <w:rFonts w:ascii="Times New Roman" w:hAnsi="Times New Roman" w:cs="Times New Roman"/>
        </w:rPr>
        <w:t xml:space="preserve">        </w:t>
      </w:r>
      <w:r w:rsidR="00672C4F" w:rsidRPr="00B97D00">
        <w:rPr>
          <w:rFonts w:ascii="Times New Roman" w:hAnsi="Times New Roman" w:cs="Times New Roman"/>
        </w:rPr>
        <w:t xml:space="preserve">                     </w:t>
      </w:r>
      <w:r w:rsidRPr="00B97D00">
        <w:rPr>
          <w:rFonts w:ascii="Times New Roman" w:hAnsi="Times New Roman" w:cs="Times New Roman"/>
        </w:rPr>
        <w:t xml:space="preserve">  </w:t>
      </w:r>
      <w:r w:rsidR="00672C4F" w:rsidRPr="00B97D00">
        <w:rPr>
          <w:rFonts w:ascii="Times New Roman" w:hAnsi="Times New Roman" w:cs="Times New Roman"/>
        </w:rPr>
        <w:t xml:space="preserve">   </w:t>
      </w:r>
      <w:r w:rsidR="00B97D00">
        <w:rPr>
          <w:rFonts w:ascii="Times New Roman" w:hAnsi="Times New Roman" w:cs="Times New Roman"/>
        </w:rPr>
        <w:t xml:space="preserve">     </w:t>
      </w:r>
      <w:r w:rsidR="00672C4F" w:rsidRPr="00B97D00">
        <w:rPr>
          <w:rFonts w:ascii="Times New Roman" w:hAnsi="Times New Roman" w:cs="Times New Roman"/>
        </w:rPr>
        <w:t xml:space="preserve"> Mail ID: nidhabegum55@gmail.com</w:t>
      </w:r>
      <w:r w:rsidRPr="00B97D00">
        <w:rPr>
          <w:rFonts w:ascii="Times New Roman" w:hAnsi="Times New Roman" w:cs="Times New Roman"/>
        </w:rPr>
        <w:t xml:space="preserve">                           </w:t>
      </w:r>
    </w:p>
    <w:p w:rsidR="006663C8" w:rsidRPr="00672C4F" w:rsidRDefault="006663C8" w:rsidP="006663C8">
      <w:pPr>
        <w:spacing w:line="360" w:lineRule="auto"/>
        <w:rPr>
          <w:rFonts w:ascii="Times New Roman" w:hAnsi="Times New Roman" w:cs="Times New Roman"/>
          <w:sz w:val="24"/>
          <w:szCs w:val="24"/>
        </w:rPr>
      </w:pPr>
      <w:r w:rsidRPr="00B97D00">
        <w:rPr>
          <w:rFonts w:ascii="Times New Roman" w:hAnsi="Times New Roman" w:cs="Times New Roman"/>
          <w:b/>
          <w:sz w:val="24"/>
          <w:szCs w:val="24"/>
        </w:rPr>
        <w:t xml:space="preserve">ABSTRACT: </w:t>
      </w:r>
      <w:proofErr w:type="spellStart"/>
      <w:r w:rsidRPr="00672C4F">
        <w:rPr>
          <w:rFonts w:ascii="Times New Roman" w:hAnsi="Times New Roman" w:cs="Times New Roman"/>
        </w:rPr>
        <w:t>Proniosomes</w:t>
      </w:r>
      <w:proofErr w:type="spellEnd"/>
      <w:r w:rsidRPr="00672C4F">
        <w:rPr>
          <w:rFonts w:ascii="Times New Roman" w:hAnsi="Times New Roman" w:cs="Times New Roman"/>
        </w:rPr>
        <w:t xml:space="preserve"> are </w:t>
      </w:r>
      <w:proofErr w:type="spellStart"/>
      <w:r w:rsidRPr="00672C4F">
        <w:rPr>
          <w:rFonts w:ascii="Times New Roman" w:hAnsi="Times New Roman" w:cs="Times New Roman"/>
        </w:rPr>
        <w:t>nano</w:t>
      </w:r>
      <w:proofErr w:type="spellEnd"/>
      <w:r w:rsidRPr="00672C4F">
        <w:rPr>
          <w:rFonts w:ascii="Times New Roman" w:hAnsi="Times New Roman" w:cs="Times New Roman"/>
        </w:rPr>
        <w:t xml:space="preserve"> forms of vesicular drug delivery system which helps in preparing newer formulations. </w:t>
      </w:r>
      <w:proofErr w:type="spellStart"/>
      <w:r w:rsidRPr="00672C4F">
        <w:rPr>
          <w:rFonts w:ascii="Times New Roman" w:hAnsi="Times New Roman" w:cs="Times New Roman"/>
        </w:rPr>
        <w:t>Proniosomes</w:t>
      </w:r>
      <w:proofErr w:type="spellEnd"/>
      <w:r w:rsidRPr="00672C4F">
        <w:rPr>
          <w:rFonts w:ascii="Times New Roman" w:hAnsi="Times New Roman" w:cs="Times New Roman"/>
        </w:rPr>
        <w:t xml:space="preserve"> are dry formulation of water soluble carrier particles that are coated with surfactant which are converted to </w:t>
      </w:r>
      <w:proofErr w:type="spellStart"/>
      <w:r w:rsidRPr="00672C4F">
        <w:rPr>
          <w:rFonts w:ascii="Times New Roman" w:hAnsi="Times New Roman" w:cs="Times New Roman"/>
        </w:rPr>
        <w:t>niosomes</w:t>
      </w:r>
      <w:proofErr w:type="spellEnd"/>
      <w:r w:rsidRPr="00672C4F">
        <w:rPr>
          <w:rFonts w:ascii="Times New Roman" w:hAnsi="Times New Roman" w:cs="Times New Roman"/>
        </w:rPr>
        <w:t xml:space="preserve"> upon hydration. </w:t>
      </w:r>
      <w:proofErr w:type="spellStart"/>
      <w:r w:rsidRPr="00672C4F">
        <w:rPr>
          <w:rFonts w:ascii="Times New Roman" w:hAnsi="Times New Roman" w:cs="Times New Roman"/>
        </w:rPr>
        <w:t>Proniosomes</w:t>
      </w:r>
      <w:proofErr w:type="spellEnd"/>
      <w:r w:rsidRPr="00672C4F">
        <w:rPr>
          <w:rFonts w:ascii="Times New Roman" w:hAnsi="Times New Roman" w:cs="Times New Roman"/>
        </w:rPr>
        <w:t xml:space="preserve"> are </w:t>
      </w:r>
      <w:proofErr w:type="spellStart"/>
      <w:r w:rsidRPr="00672C4F">
        <w:rPr>
          <w:rFonts w:ascii="Times New Roman" w:hAnsi="Times New Roman" w:cs="Times New Roman"/>
        </w:rPr>
        <w:t>provesicular</w:t>
      </w:r>
      <w:proofErr w:type="spellEnd"/>
      <w:r w:rsidRPr="00672C4F">
        <w:rPr>
          <w:rFonts w:ascii="Times New Roman" w:hAnsi="Times New Roman" w:cs="Times New Roman"/>
        </w:rPr>
        <w:t xml:space="preserve"> systems, which help</w:t>
      </w:r>
      <w:r w:rsidRPr="00B97D00">
        <w:rPr>
          <w:rFonts w:ascii="Times New Roman" w:hAnsi="Times New Roman" w:cs="Times New Roman"/>
        </w:rPr>
        <w:t xml:space="preserve">s to minimize the problems of </w:t>
      </w:r>
      <w:proofErr w:type="spellStart"/>
      <w:r w:rsidRPr="00B97D00">
        <w:rPr>
          <w:rFonts w:ascii="Times New Roman" w:hAnsi="Times New Roman" w:cs="Times New Roman"/>
        </w:rPr>
        <w:t>niosome</w:t>
      </w:r>
      <w:proofErr w:type="spellEnd"/>
      <w:r w:rsidRPr="00B97D00">
        <w:rPr>
          <w:rFonts w:ascii="Times New Roman" w:hAnsi="Times New Roman" w:cs="Times New Roman"/>
        </w:rPr>
        <w:t xml:space="preserve"> physical stability such as fusion, aggregation and leakage of drug and provide convenience in storage, dosing, transportation and distribution. </w:t>
      </w:r>
      <w:proofErr w:type="spellStart"/>
      <w:r w:rsidRPr="00B97D00">
        <w:rPr>
          <w:rFonts w:ascii="Times New Roman" w:hAnsi="Times New Roman" w:cs="Times New Roman"/>
        </w:rPr>
        <w:t>Proni</w:t>
      </w:r>
      <w:r w:rsidR="00672C4F" w:rsidRPr="00B97D00">
        <w:rPr>
          <w:rFonts w:ascii="Times New Roman" w:hAnsi="Times New Roman" w:cs="Times New Roman"/>
        </w:rPr>
        <w:t>o</w:t>
      </w:r>
      <w:r w:rsidRPr="00B97D00">
        <w:rPr>
          <w:rFonts w:ascii="Times New Roman" w:hAnsi="Times New Roman" w:cs="Times New Roman"/>
        </w:rPr>
        <w:t>somes</w:t>
      </w:r>
      <w:proofErr w:type="spellEnd"/>
      <w:r w:rsidRPr="00B97D00">
        <w:rPr>
          <w:rFonts w:ascii="Times New Roman" w:hAnsi="Times New Roman" w:cs="Times New Roman"/>
        </w:rPr>
        <w:t xml:space="preserve"> has the potential of improving oral bioavailability, targeting the drugs to the specific site of action, enhances permeation of drug across stratum </w:t>
      </w:r>
      <w:proofErr w:type="spellStart"/>
      <w:r w:rsidRPr="00B97D00">
        <w:rPr>
          <w:rFonts w:ascii="Times New Roman" w:hAnsi="Times New Roman" w:cs="Times New Roman"/>
        </w:rPr>
        <w:t>corneum</w:t>
      </w:r>
      <w:proofErr w:type="spellEnd"/>
      <w:r w:rsidRPr="00B97D00">
        <w:rPr>
          <w:rFonts w:ascii="Times New Roman" w:hAnsi="Times New Roman" w:cs="Times New Roman"/>
        </w:rPr>
        <w:t xml:space="preserve"> and reduces the toxicity. </w:t>
      </w:r>
      <w:proofErr w:type="spellStart"/>
      <w:r w:rsidRPr="00B97D00">
        <w:rPr>
          <w:rFonts w:ascii="Times New Roman" w:hAnsi="Times New Roman" w:cs="Times New Roman"/>
        </w:rPr>
        <w:t>Proniosomes</w:t>
      </w:r>
      <w:proofErr w:type="spellEnd"/>
      <w:r w:rsidRPr="00B97D00">
        <w:rPr>
          <w:rFonts w:ascii="Times New Roman" w:hAnsi="Times New Roman" w:cs="Times New Roman"/>
        </w:rPr>
        <w:t xml:space="preserve"> are microscopic lamellar structures which combine a non- ionic surfactant of alkyl or </w:t>
      </w:r>
      <w:proofErr w:type="spellStart"/>
      <w:r w:rsidRPr="00B97D00">
        <w:rPr>
          <w:rFonts w:ascii="Times New Roman" w:hAnsi="Times New Roman" w:cs="Times New Roman"/>
        </w:rPr>
        <w:t>dialkyl</w:t>
      </w:r>
      <w:proofErr w:type="spellEnd"/>
      <w:r w:rsidRPr="00B97D00">
        <w:rPr>
          <w:rFonts w:ascii="Times New Roman" w:hAnsi="Times New Roman" w:cs="Times New Roman"/>
        </w:rPr>
        <w:t xml:space="preserve"> </w:t>
      </w:r>
      <w:proofErr w:type="spellStart"/>
      <w:r w:rsidRPr="00B97D00">
        <w:rPr>
          <w:rFonts w:ascii="Times New Roman" w:hAnsi="Times New Roman" w:cs="Times New Roman"/>
        </w:rPr>
        <w:t>polylgycerol</w:t>
      </w:r>
      <w:proofErr w:type="spellEnd"/>
      <w:r w:rsidRPr="00B97D00">
        <w:rPr>
          <w:rFonts w:ascii="Times New Roman" w:hAnsi="Times New Roman" w:cs="Times New Roman"/>
        </w:rPr>
        <w:t xml:space="preserve"> ether class of cholesterol followed by hydration in aqueous media. The surfactant molecule consists of hydrophilic end of non ionic surfactant orient outwards, while hydrophobic end is in opposite direction to form </w:t>
      </w:r>
      <w:proofErr w:type="spellStart"/>
      <w:r w:rsidRPr="00B97D00">
        <w:rPr>
          <w:rFonts w:ascii="Times New Roman" w:hAnsi="Times New Roman" w:cs="Times New Roman"/>
        </w:rPr>
        <w:t>bilayer</w:t>
      </w:r>
      <w:proofErr w:type="spellEnd"/>
      <w:r w:rsidRPr="00B97D00">
        <w:rPr>
          <w:rFonts w:ascii="Times New Roman" w:hAnsi="Times New Roman" w:cs="Times New Roman"/>
        </w:rPr>
        <w:t xml:space="preserve">. In </w:t>
      </w:r>
      <w:proofErr w:type="spellStart"/>
      <w:r w:rsidRPr="00B97D00">
        <w:rPr>
          <w:rFonts w:ascii="Times New Roman" w:hAnsi="Times New Roman" w:cs="Times New Roman"/>
        </w:rPr>
        <w:t>proniosomes</w:t>
      </w:r>
      <w:proofErr w:type="spellEnd"/>
      <w:r w:rsidRPr="00B97D00">
        <w:rPr>
          <w:rFonts w:ascii="Times New Roman" w:hAnsi="Times New Roman" w:cs="Times New Roman"/>
        </w:rPr>
        <w:t xml:space="preserve">, this </w:t>
      </w:r>
      <w:proofErr w:type="spellStart"/>
      <w:r w:rsidRPr="00B97D00">
        <w:rPr>
          <w:rFonts w:ascii="Times New Roman" w:hAnsi="Times New Roman" w:cs="Times New Roman"/>
        </w:rPr>
        <w:t>bilayer</w:t>
      </w:r>
      <w:proofErr w:type="spellEnd"/>
      <w:r w:rsidRPr="00B97D00">
        <w:rPr>
          <w:rFonts w:ascii="Times New Roman" w:hAnsi="Times New Roman" w:cs="Times New Roman"/>
        </w:rPr>
        <w:t xml:space="preserve"> is made up of non ionic surface active agent which may be </w:t>
      </w:r>
      <w:proofErr w:type="spellStart"/>
      <w:r w:rsidRPr="00B97D00">
        <w:rPr>
          <w:rFonts w:ascii="Times New Roman" w:hAnsi="Times New Roman" w:cs="Times New Roman"/>
        </w:rPr>
        <w:t>unilamellar</w:t>
      </w:r>
      <w:proofErr w:type="spellEnd"/>
      <w:r w:rsidRPr="00B97D00">
        <w:rPr>
          <w:rFonts w:ascii="Times New Roman" w:hAnsi="Times New Roman" w:cs="Times New Roman"/>
        </w:rPr>
        <w:t xml:space="preserve"> or </w:t>
      </w:r>
      <w:proofErr w:type="spellStart"/>
      <w:r w:rsidRPr="00B97D00">
        <w:rPr>
          <w:rFonts w:ascii="Times New Roman" w:hAnsi="Times New Roman" w:cs="Times New Roman"/>
        </w:rPr>
        <w:t>multilamellar</w:t>
      </w:r>
      <w:proofErr w:type="spellEnd"/>
      <w:r w:rsidRPr="00B97D00">
        <w:rPr>
          <w:rFonts w:ascii="Times New Roman" w:hAnsi="Times New Roman" w:cs="Times New Roman"/>
        </w:rPr>
        <w:t xml:space="preserve"> based on method of preparation of </w:t>
      </w:r>
      <w:proofErr w:type="spellStart"/>
      <w:r w:rsidRPr="00B97D00">
        <w:rPr>
          <w:rFonts w:ascii="Times New Roman" w:hAnsi="Times New Roman" w:cs="Times New Roman"/>
        </w:rPr>
        <w:t>proniosomes</w:t>
      </w:r>
      <w:proofErr w:type="spellEnd"/>
      <w:r w:rsidRPr="00B97D00">
        <w:rPr>
          <w:rFonts w:ascii="Times New Roman" w:hAnsi="Times New Roman" w:cs="Times New Roman"/>
        </w:rPr>
        <w:t>.</w:t>
      </w:r>
    </w:p>
    <w:p w:rsidR="00160DE1" w:rsidRPr="00672C4F" w:rsidRDefault="00160DE1">
      <w:pPr>
        <w:rPr>
          <w:sz w:val="24"/>
          <w:szCs w:val="24"/>
        </w:rPr>
      </w:pPr>
    </w:p>
    <w:sectPr w:rsidR="00160DE1" w:rsidRPr="00672C4F" w:rsidSect="00160D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6663C8"/>
    <w:rsid w:val="00160DE1"/>
    <w:rsid w:val="006663C8"/>
    <w:rsid w:val="00672C4F"/>
    <w:rsid w:val="00B97D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2020-06-24T17:36:00Z</dcterms:created>
  <dcterms:modified xsi:type="dcterms:W3CDTF">2020-06-24T17:58:00Z</dcterms:modified>
</cp:coreProperties>
</file>