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79C" w:rsidRPr="00A9179C" w:rsidRDefault="00A9179C" w:rsidP="0026106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9179C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A9179C" w:rsidRPr="00A9179C" w:rsidRDefault="00695487" w:rsidP="00A9179C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9179C">
        <w:rPr>
          <w:rFonts w:asciiTheme="majorBidi" w:hAnsiTheme="majorBidi" w:cstheme="majorBidi"/>
          <w:b/>
          <w:bCs/>
          <w:sz w:val="24"/>
          <w:szCs w:val="24"/>
        </w:rPr>
        <w:t xml:space="preserve">Title: </w:t>
      </w:r>
      <w:r w:rsidR="00EE013A" w:rsidRPr="00A9179C">
        <w:rPr>
          <w:rFonts w:asciiTheme="majorBidi" w:hAnsiTheme="majorBidi" w:cstheme="majorBidi"/>
          <w:b/>
          <w:bCs/>
          <w:sz w:val="24"/>
          <w:szCs w:val="24"/>
        </w:rPr>
        <w:t xml:space="preserve">Effect of calcination temperature on the </w:t>
      </w:r>
      <w:r w:rsidR="002306DD" w:rsidRPr="00A9179C">
        <w:rPr>
          <w:rFonts w:asciiTheme="majorBidi" w:hAnsiTheme="majorBidi" w:cstheme="majorBidi"/>
          <w:b/>
          <w:bCs/>
          <w:sz w:val="24"/>
          <w:szCs w:val="24"/>
        </w:rPr>
        <w:t xml:space="preserve">physical properties of 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</w:rPr>
        <w:t>Zn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  <w:vertAlign w:val="subscript"/>
        </w:rPr>
        <w:t>0.5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</w:rPr>
        <w:t>Co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  <w:vertAlign w:val="subscript"/>
        </w:rPr>
        <w:t>0.5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</w:rPr>
        <w:t>Pr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  <w:vertAlign w:val="subscript"/>
        </w:rPr>
        <w:t>x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</w:rPr>
        <w:t>Fe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  <w:vertAlign w:val="subscript"/>
        </w:rPr>
        <w:t>2-x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  <w:vertAlign w:val="subscript"/>
        </w:rPr>
        <w:softHyphen/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</w:rPr>
        <w:t>O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  <w:vertAlign w:val="subscript"/>
        </w:rPr>
        <w:t>4</w:t>
      </w:r>
      <w:r w:rsidR="002306DD" w:rsidRPr="00A9179C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nanoparticles </w:t>
      </w:r>
      <w:r w:rsidR="002306DD" w:rsidRPr="00A9179C">
        <w:rPr>
          <w:rFonts w:asciiTheme="majorBidi" w:hAnsiTheme="majorBidi" w:cstheme="majorBidi"/>
          <w:b/>
          <w:bCs/>
          <w:iCs/>
          <w:sz w:val="24"/>
          <w:szCs w:val="24"/>
        </w:rPr>
        <w:t>synthesized by co-precipitation method</w:t>
      </w:r>
      <w:r w:rsidR="00613859">
        <w:rPr>
          <w:rFonts w:asciiTheme="majorBidi" w:hAnsiTheme="majorBidi" w:cstheme="majorBidi"/>
          <w:b/>
          <w:bCs/>
          <w:i/>
          <w:sz w:val="24"/>
          <w:szCs w:val="24"/>
        </w:rPr>
        <w:br/>
      </w:r>
      <w:bookmarkStart w:id="0" w:name="_GoBack"/>
      <w:bookmarkEnd w:id="0"/>
      <w:r w:rsidRPr="00A9179C">
        <w:rPr>
          <w:rFonts w:asciiTheme="majorBidi" w:hAnsiTheme="majorBidi" w:cstheme="majorBidi"/>
          <w:b/>
          <w:bCs/>
          <w:i/>
          <w:sz w:val="24"/>
          <w:szCs w:val="24"/>
        </w:rPr>
        <w:t xml:space="preserve">                                    </w:t>
      </w:r>
      <w:r w:rsidR="00B850E8" w:rsidRPr="00A9179C">
        <w:rPr>
          <w:rFonts w:asciiTheme="majorBidi" w:hAnsiTheme="majorBidi" w:cstheme="majorBidi"/>
          <w:b/>
          <w:bCs/>
          <w:i/>
          <w:sz w:val="24"/>
          <w:szCs w:val="24"/>
        </w:rPr>
        <w:t xml:space="preserve">                                                                                           </w:t>
      </w:r>
      <w:r w:rsidRPr="00A9179C">
        <w:rPr>
          <w:rFonts w:asciiTheme="majorBidi" w:hAnsiTheme="majorBidi" w:cstheme="majorBidi"/>
          <w:b/>
          <w:bCs/>
          <w:i/>
          <w:sz w:val="24"/>
          <w:szCs w:val="24"/>
        </w:rPr>
        <w:t xml:space="preserve">       </w:t>
      </w:r>
      <w:r w:rsidR="00B850E8" w:rsidRPr="00A9179C">
        <w:rPr>
          <w:rFonts w:asciiTheme="majorBidi" w:hAnsiTheme="majorBidi" w:cstheme="majorBidi"/>
          <w:b/>
          <w:bCs/>
          <w:i/>
          <w:sz w:val="24"/>
          <w:szCs w:val="24"/>
        </w:rPr>
        <w:br/>
      </w:r>
      <w:r w:rsidR="00A9179C" w:rsidRPr="00A9179C">
        <w:rPr>
          <w:rFonts w:asciiTheme="majorBidi" w:hAnsiTheme="majorBidi" w:cstheme="majorBidi"/>
          <w:b/>
          <w:bCs/>
          <w:sz w:val="24"/>
          <w:szCs w:val="24"/>
        </w:rPr>
        <w:t>ZOUHEIR BITAR</w:t>
      </w:r>
    </w:p>
    <w:p w:rsidR="002306DD" w:rsidRPr="00A9179C" w:rsidRDefault="00A9179C" w:rsidP="00A9179C">
      <w:pPr>
        <w:rPr>
          <w:rFonts w:asciiTheme="majorBidi" w:hAnsiTheme="majorBidi" w:cstheme="majorBidi"/>
          <w:sz w:val="20"/>
          <w:szCs w:val="20"/>
        </w:rPr>
      </w:pPr>
      <w:r w:rsidRPr="00A9179C">
        <w:rPr>
          <w:rFonts w:asciiTheme="majorBidi" w:hAnsiTheme="majorBidi" w:cstheme="majorBidi"/>
          <w:sz w:val="20"/>
          <w:szCs w:val="20"/>
        </w:rPr>
        <w:t>Department of physics, faculty of science,</w:t>
      </w:r>
      <w:r w:rsidR="0026106E" w:rsidRPr="00A9179C">
        <w:rPr>
          <w:rFonts w:asciiTheme="majorBidi" w:eastAsia="Times New Roman" w:hAnsiTheme="majorBidi" w:cstheme="majorBidi"/>
          <w:iCs/>
          <w:sz w:val="20"/>
          <w:szCs w:val="20"/>
          <w:lang w:eastAsia="fr-FR"/>
        </w:rPr>
        <w:t xml:space="preserve"> Beirut Arab University, Beirut, Lebanon</w:t>
      </w:r>
    </w:p>
    <w:p w:rsidR="00A9179C" w:rsidRPr="00A9179C" w:rsidRDefault="00A9179C" w:rsidP="002306DD">
      <w:pPr>
        <w:pStyle w:val="p"/>
        <w:shd w:val="clear" w:color="auto" w:fill="FFFFFF"/>
        <w:spacing w:before="166" w:beforeAutospacing="0" w:after="166" w:afterAutospacing="0" w:line="330" w:lineRule="atLeast"/>
        <w:rPr>
          <w:b/>
          <w:color w:val="000000"/>
        </w:rPr>
      </w:pPr>
      <w:r w:rsidRPr="00A9179C">
        <w:rPr>
          <w:b/>
          <w:color w:val="000000"/>
        </w:rPr>
        <w:t>Keywords:  co-precipitation, rare earth, FTIR, EPR, calcination temperature</w:t>
      </w:r>
    </w:p>
    <w:p w:rsidR="00D14120" w:rsidRDefault="00D14120" w:rsidP="00A9179C">
      <w:pPr>
        <w:pStyle w:val="p"/>
        <w:numPr>
          <w:ilvl w:val="0"/>
          <w:numId w:val="2"/>
        </w:numPr>
        <w:shd w:val="clear" w:color="auto" w:fill="FFFFFF"/>
        <w:spacing w:before="166" w:beforeAutospacing="0" w:after="166" w:afterAutospacing="0" w:line="330" w:lineRule="atLeast"/>
        <w:rPr>
          <w:b/>
          <w:color w:val="000000"/>
        </w:rPr>
        <w:sectPr w:rsidR="00D14120" w:rsidSect="00E406B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95487" w:rsidRPr="00D14120" w:rsidRDefault="00695487" w:rsidP="00A9179C">
      <w:pPr>
        <w:pStyle w:val="p"/>
        <w:numPr>
          <w:ilvl w:val="0"/>
          <w:numId w:val="2"/>
        </w:numPr>
        <w:shd w:val="clear" w:color="auto" w:fill="FFFFFF"/>
        <w:spacing w:before="166" w:beforeAutospacing="0" w:after="166" w:afterAutospacing="0" w:line="330" w:lineRule="atLeast"/>
        <w:rPr>
          <w:b/>
          <w:color w:val="000000"/>
          <w:sz w:val="20"/>
          <w:szCs w:val="20"/>
        </w:rPr>
      </w:pPr>
      <w:r w:rsidRPr="00D14120">
        <w:rPr>
          <w:b/>
          <w:color w:val="000000"/>
          <w:sz w:val="20"/>
          <w:szCs w:val="20"/>
        </w:rPr>
        <w:t>Abstract</w:t>
      </w:r>
      <w:r w:rsidR="00961CB4" w:rsidRPr="00D14120">
        <w:rPr>
          <w:b/>
          <w:color w:val="000000"/>
          <w:sz w:val="20"/>
          <w:szCs w:val="20"/>
        </w:rPr>
        <w:t xml:space="preserve"> </w:t>
      </w:r>
    </w:p>
    <w:p w:rsidR="00A9179C" w:rsidRDefault="00EF6E7E" w:rsidP="00D14120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D14120">
        <w:rPr>
          <w:rFonts w:ascii="Times New Roman" w:eastAsia="Calibri" w:hAnsi="Times New Roman" w:cs="Times New Roman"/>
          <w:sz w:val="20"/>
          <w:szCs w:val="20"/>
        </w:rPr>
        <w:t>T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>he effect of calcination temperature, varying from 773 to 923 K, on the synthesis of Zn</w:t>
      </w:r>
      <w:r w:rsidR="002306DD" w:rsidRPr="00D14120">
        <w:rPr>
          <w:rFonts w:ascii="Times New Roman" w:eastAsia="Calibri" w:hAnsi="Times New Roman" w:cs="Times New Roman"/>
          <w:sz w:val="20"/>
          <w:szCs w:val="20"/>
          <w:vertAlign w:val="subscript"/>
        </w:rPr>
        <w:t>0.5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>Co</w:t>
      </w:r>
      <w:r w:rsidR="002306DD" w:rsidRPr="00D14120">
        <w:rPr>
          <w:rFonts w:ascii="Times New Roman" w:eastAsia="Calibri" w:hAnsi="Times New Roman" w:cs="Times New Roman"/>
          <w:sz w:val="20"/>
          <w:szCs w:val="20"/>
          <w:vertAlign w:val="subscript"/>
        </w:rPr>
        <w:t>0.5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>Pr</w:t>
      </w:r>
      <w:r w:rsidR="002306DD" w:rsidRPr="00D14120">
        <w:rPr>
          <w:rFonts w:ascii="Times New Roman" w:eastAsia="Calibri" w:hAnsi="Times New Roman" w:cs="Times New Roman"/>
          <w:sz w:val="20"/>
          <w:szCs w:val="20"/>
          <w:vertAlign w:val="subscript"/>
        </w:rPr>
        <w:t>x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>Fe</w:t>
      </w:r>
      <w:r w:rsidR="002306DD" w:rsidRPr="00D14120">
        <w:rPr>
          <w:rFonts w:ascii="Times New Roman" w:eastAsia="Calibri" w:hAnsi="Times New Roman" w:cs="Times New Roman"/>
          <w:sz w:val="20"/>
          <w:szCs w:val="20"/>
          <w:vertAlign w:val="subscript"/>
        </w:rPr>
        <w:t>2-x</w:t>
      </w:r>
      <w:r w:rsidR="002306DD" w:rsidRPr="00D14120">
        <w:rPr>
          <w:rFonts w:ascii="Times New Roman" w:eastAsia="Calibri" w:hAnsi="Times New Roman" w:cs="Times New Roman"/>
          <w:sz w:val="20"/>
          <w:szCs w:val="20"/>
          <w:vertAlign w:val="subscript"/>
        </w:rPr>
        <w:softHyphen/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>O</w:t>
      </w:r>
      <w:r w:rsidR="002306DD" w:rsidRPr="00D14120">
        <w:rPr>
          <w:rFonts w:ascii="Times New Roman" w:eastAsia="Calibri" w:hAnsi="Times New Roman" w:cs="Times New Roman"/>
          <w:sz w:val="20"/>
          <w:szCs w:val="20"/>
          <w:vertAlign w:val="subscript"/>
        </w:rPr>
        <w:t>4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 xml:space="preserve"> (0 ≤ x ≤ 0.2) by co-precipitation method</w:t>
      </w:r>
      <w:r w:rsidR="000B73AF" w:rsidRPr="00D14120">
        <w:rPr>
          <w:rFonts w:ascii="Times New Roman" w:eastAsia="Calibri" w:hAnsi="Times New Roman" w:cs="Times New Roman"/>
          <w:sz w:val="20"/>
          <w:szCs w:val="20"/>
        </w:rPr>
        <w:t xml:space="preserve"> was</w:t>
      </w:r>
      <w:r w:rsidRPr="00D14120">
        <w:rPr>
          <w:rFonts w:ascii="Times New Roman" w:eastAsia="Calibri" w:hAnsi="Times New Roman" w:cs="Times New Roman"/>
          <w:sz w:val="20"/>
          <w:szCs w:val="20"/>
        </w:rPr>
        <w:t xml:space="preserve"> discussed in our present work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0B73AF" w:rsidRPr="00D14120">
        <w:rPr>
          <w:rFonts w:ascii="Times New Roman" w:eastAsia="Calibri" w:hAnsi="Times New Roman" w:cs="Times New Roman"/>
          <w:sz w:val="20"/>
          <w:szCs w:val="20"/>
        </w:rPr>
        <w:t xml:space="preserve">The </w:t>
      </w:r>
      <w:r w:rsidR="00D14120" w:rsidRPr="00D14120">
        <w:rPr>
          <w:rFonts w:ascii="Times New Roman" w:eastAsia="Calibri" w:hAnsi="Times New Roman" w:cs="Times New Roman"/>
          <w:sz w:val="20"/>
          <w:szCs w:val="20"/>
        </w:rPr>
        <w:t>X-ray powder diffraction</w:t>
      </w:r>
      <w:r w:rsidR="00D14120" w:rsidRPr="00D1412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0B73AF" w:rsidRPr="00D14120">
        <w:rPr>
          <w:rFonts w:ascii="Times New Roman" w:eastAsia="Calibri" w:hAnsi="Times New Roman" w:cs="Times New Roman"/>
          <w:sz w:val="20"/>
          <w:szCs w:val="20"/>
        </w:rPr>
        <w:t xml:space="preserve">XRD patterns for all the samples confirmed the formation of zinc cobalt </w:t>
      </w:r>
      <w:proofErr w:type="spellStart"/>
      <w:r w:rsidR="000B73AF" w:rsidRPr="00D14120">
        <w:rPr>
          <w:rFonts w:ascii="Times New Roman" w:eastAsia="Calibri" w:hAnsi="Times New Roman" w:cs="Times New Roman"/>
          <w:sz w:val="20"/>
          <w:szCs w:val="20"/>
        </w:rPr>
        <w:t>nano</w:t>
      </w:r>
      <w:proofErr w:type="spellEnd"/>
      <w:r w:rsidR="000B73AF" w:rsidRPr="00D14120">
        <w:rPr>
          <w:rFonts w:ascii="Times New Roman" w:eastAsia="Calibri" w:hAnsi="Times New Roman" w:cs="Times New Roman"/>
          <w:sz w:val="20"/>
          <w:szCs w:val="20"/>
        </w:rPr>
        <w:t xml:space="preserve"> ferrite with </w:t>
      </w:r>
      <w:proofErr w:type="spellStart"/>
      <w:r w:rsidR="000B73AF" w:rsidRPr="00D14120">
        <w:rPr>
          <w:rFonts w:ascii="Times New Roman" w:eastAsia="Calibri" w:hAnsi="Times New Roman" w:cs="Times New Roman"/>
          <w:sz w:val="20"/>
          <w:szCs w:val="20"/>
        </w:rPr>
        <w:t>fcc</w:t>
      </w:r>
      <w:proofErr w:type="spellEnd"/>
      <w:r w:rsidR="000B73AF" w:rsidRPr="00D14120">
        <w:rPr>
          <w:rFonts w:ascii="Times New Roman" w:eastAsia="Calibri" w:hAnsi="Times New Roman" w:cs="Times New Roman"/>
          <w:sz w:val="20"/>
          <w:szCs w:val="20"/>
        </w:rPr>
        <w:t xml:space="preserve"> spinel phase and Fd3 space group. 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 xml:space="preserve">The crystallite size calculated from XRD and the particle size measured from </w:t>
      </w:r>
      <w:r w:rsidR="00D14120">
        <w:rPr>
          <w:rFonts w:ascii="Times New Roman" w:eastAsia="Calibri" w:hAnsi="Times New Roman" w:cs="Times New Roman"/>
          <w:sz w:val="20"/>
          <w:szCs w:val="20"/>
        </w:rPr>
        <w:t xml:space="preserve">the </w:t>
      </w:r>
      <w:r w:rsidR="00D14120" w:rsidRPr="00D14120">
        <w:rPr>
          <w:rFonts w:ascii="Times New Roman" w:eastAsia="Calibri" w:hAnsi="Times New Roman" w:cs="Times New Roman"/>
          <w:sz w:val="20"/>
          <w:szCs w:val="20"/>
        </w:rPr>
        <w:t xml:space="preserve">Transmission Electron Microscope 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 xml:space="preserve">TEM increased with the increase of calcination temperature for all </w:t>
      </w:r>
      <w:r w:rsidR="00CB4452" w:rsidRPr="00D14120">
        <w:rPr>
          <w:rFonts w:ascii="Times New Roman" w:eastAsia="Calibri" w:hAnsi="Times New Roman" w:cs="Times New Roman"/>
          <w:sz w:val="20"/>
          <w:szCs w:val="20"/>
        </w:rPr>
        <w:t xml:space="preserve">samples with different 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>concentrations of Pr</w:t>
      </w:r>
      <w:r w:rsidR="002306DD" w:rsidRPr="00D14120">
        <w:rPr>
          <w:rFonts w:ascii="Times New Roman" w:eastAsia="Calibri" w:hAnsi="Times New Roman" w:cs="Times New Roman"/>
          <w:sz w:val="20"/>
          <w:szCs w:val="20"/>
          <w:vertAlign w:val="superscript"/>
        </w:rPr>
        <w:t>3+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CB4452" w:rsidRPr="00D14120">
        <w:rPr>
          <w:rFonts w:ascii="Times New Roman" w:eastAsia="Calibri" w:hAnsi="Times New Roman" w:cs="Times New Roman"/>
          <w:sz w:val="20"/>
          <w:szCs w:val="20"/>
        </w:rPr>
        <w:t xml:space="preserve">The variation of calcination temperature didn’t show any change in the shape of the prepared nanoparticles. The impurity </w:t>
      </w:r>
      <w:r w:rsidR="000B73AF" w:rsidRPr="00D14120">
        <w:rPr>
          <w:rFonts w:ascii="Times New Roman" w:eastAsia="Calibri" w:hAnsi="Times New Roman" w:cs="Times New Roman"/>
          <w:sz w:val="20"/>
          <w:szCs w:val="20"/>
        </w:rPr>
        <w:t>of</w:t>
      </w:r>
      <w:r w:rsidR="00CB4452" w:rsidRPr="00D14120">
        <w:rPr>
          <w:rFonts w:ascii="Times New Roman" w:eastAsia="Calibri" w:hAnsi="Times New Roman" w:cs="Times New Roman"/>
          <w:sz w:val="20"/>
          <w:szCs w:val="20"/>
        </w:rPr>
        <w:t xml:space="preserve"> all samples was investigated by</w:t>
      </w:r>
      <w:r w:rsidR="00D14120">
        <w:rPr>
          <w:rFonts w:ascii="Times New Roman" w:eastAsia="Calibri" w:hAnsi="Times New Roman" w:cs="Times New Roman"/>
          <w:sz w:val="20"/>
          <w:szCs w:val="20"/>
        </w:rPr>
        <w:t xml:space="preserve"> the Fourier Transform I</w:t>
      </w:r>
      <w:r w:rsidR="00D14120" w:rsidRPr="00D14120">
        <w:rPr>
          <w:rFonts w:ascii="Times New Roman" w:eastAsia="Calibri" w:hAnsi="Times New Roman" w:cs="Times New Roman"/>
          <w:sz w:val="20"/>
          <w:szCs w:val="20"/>
        </w:rPr>
        <w:t>nfrared</w:t>
      </w:r>
      <w:r w:rsidR="00CB4452" w:rsidRPr="00D1412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B4452" w:rsidRPr="00D14120">
        <w:rPr>
          <w:rFonts w:ascii="Times New Roman" w:eastAsia="Calibri" w:hAnsi="Times New Roman" w:cs="Times New Roman"/>
          <w:sz w:val="20"/>
          <w:szCs w:val="20"/>
        </w:rPr>
        <w:t xml:space="preserve">FTIR spectra. 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 xml:space="preserve">UV-vis </w:t>
      </w:r>
      <w:r w:rsidR="00836F91" w:rsidRPr="00D14120">
        <w:rPr>
          <w:rFonts w:ascii="Times New Roman" w:eastAsia="Calibri" w:hAnsi="Times New Roman" w:cs="Times New Roman"/>
          <w:sz w:val="20"/>
          <w:szCs w:val="20"/>
        </w:rPr>
        <w:t>absorption spectra showed a red-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>shift with increasing the calcination temperature. T</w:t>
      </w:r>
      <w:r w:rsidR="00CB4452" w:rsidRPr="00D14120">
        <w:rPr>
          <w:rFonts w:ascii="Times New Roman" w:eastAsia="Calibri" w:hAnsi="Times New Roman" w:cs="Times New Roman"/>
          <w:sz w:val="20"/>
          <w:szCs w:val="20"/>
        </w:rPr>
        <w:t xml:space="preserve">he 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 xml:space="preserve">band gap energy </w:t>
      </w:r>
      <w:proofErr w:type="spellStart"/>
      <w:r w:rsidR="002306DD" w:rsidRPr="00D14120">
        <w:rPr>
          <w:rFonts w:ascii="Times New Roman" w:eastAsia="Calibri" w:hAnsi="Times New Roman" w:cs="Times New Roman"/>
          <w:sz w:val="20"/>
          <w:szCs w:val="20"/>
        </w:rPr>
        <w:t>E</w:t>
      </w:r>
      <w:r w:rsidR="002306DD" w:rsidRPr="00D14120">
        <w:rPr>
          <w:rFonts w:ascii="Times New Roman" w:eastAsia="Calibri" w:hAnsi="Times New Roman" w:cs="Times New Roman"/>
          <w:sz w:val="20"/>
          <w:szCs w:val="20"/>
          <w:vertAlign w:val="subscript"/>
        </w:rPr>
        <w:t>g</w:t>
      </w:r>
      <w:proofErr w:type="spellEnd"/>
      <w:r w:rsidR="00CB4452" w:rsidRPr="00D14120">
        <w:rPr>
          <w:rFonts w:ascii="Times New Roman" w:eastAsia="Calibri" w:hAnsi="Times New Roman" w:cs="Times New Roman"/>
          <w:sz w:val="20"/>
          <w:szCs w:val="20"/>
        </w:rPr>
        <w:t xml:space="preserve">, determined from </w:t>
      </w:r>
      <w:proofErr w:type="spellStart"/>
      <w:r w:rsidR="00CB4452" w:rsidRPr="00D14120">
        <w:rPr>
          <w:rFonts w:ascii="Times New Roman" w:eastAsia="Calibri" w:hAnsi="Times New Roman" w:cs="Times New Roman"/>
          <w:sz w:val="20"/>
          <w:szCs w:val="20"/>
        </w:rPr>
        <w:t>Tauc</w:t>
      </w:r>
      <w:proofErr w:type="spellEnd"/>
      <w:r w:rsidR="00CB4452" w:rsidRPr="00D14120">
        <w:rPr>
          <w:rFonts w:ascii="Times New Roman" w:eastAsia="Calibri" w:hAnsi="Times New Roman" w:cs="Times New Roman"/>
          <w:sz w:val="20"/>
          <w:szCs w:val="20"/>
        </w:rPr>
        <w:t>-plot</w:t>
      </w:r>
      <w:r w:rsidR="00893273" w:rsidRPr="00D14120">
        <w:rPr>
          <w:rFonts w:ascii="Times New Roman" w:eastAsia="Calibri" w:hAnsi="Times New Roman" w:cs="Times New Roman"/>
          <w:sz w:val="20"/>
          <w:szCs w:val="20"/>
        </w:rPr>
        <w:t>,</w:t>
      </w:r>
      <w:r w:rsidR="00CB4452" w:rsidRPr="00D1412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93273" w:rsidRPr="00D14120">
        <w:rPr>
          <w:rFonts w:ascii="Times New Roman" w:eastAsia="Calibri" w:hAnsi="Times New Roman" w:cs="Times New Roman"/>
          <w:sz w:val="20"/>
          <w:szCs w:val="20"/>
        </w:rPr>
        <w:t>decreased with</w:t>
      </w:r>
      <w:r w:rsidR="000B73AF" w:rsidRPr="00D14120">
        <w:rPr>
          <w:rFonts w:ascii="Times New Roman" w:eastAsia="Calibri" w:hAnsi="Times New Roman" w:cs="Times New Roman"/>
          <w:sz w:val="20"/>
          <w:szCs w:val="20"/>
        </w:rPr>
        <w:t xml:space="preserve"> the</w:t>
      </w:r>
      <w:r w:rsidR="00893273" w:rsidRPr="00D14120">
        <w:rPr>
          <w:rFonts w:ascii="Times New Roman" w:eastAsia="Calibri" w:hAnsi="Times New Roman" w:cs="Times New Roman"/>
          <w:sz w:val="20"/>
          <w:szCs w:val="20"/>
        </w:rPr>
        <w:t xml:space="preserve"> increase of calcination temperature. This result</w:t>
      </w:r>
      <w:r w:rsidR="00D218B3" w:rsidRPr="00D14120">
        <w:rPr>
          <w:rFonts w:ascii="Times New Roman" w:eastAsia="Calibri" w:hAnsi="Times New Roman" w:cs="Times New Roman"/>
          <w:sz w:val="20"/>
          <w:szCs w:val="20"/>
        </w:rPr>
        <w:t xml:space="preserve"> is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 xml:space="preserve"> in good agreement with the decrease of particle size. </w:t>
      </w:r>
      <w:proofErr w:type="spellStart"/>
      <w:r w:rsidR="002306DD" w:rsidRPr="00D14120">
        <w:rPr>
          <w:rFonts w:ascii="Times New Roman" w:eastAsia="Calibri" w:hAnsi="Times New Roman" w:cs="Times New Roman"/>
          <w:sz w:val="20"/>
          <w:szCs w:val="20"/>
        </w:rPr>
        <w:t>ΔH</w:t>
      </w:r>
      <w:r w:rsidR="002306DD" w:rsidRPr="00D14120">
        <w:rPr>
          <w:rFonts w:ascii="Times New Roman" w:eastAsia="Calibri" w:hAnsi="Times New Roman" w:cs="Times New Roman"/>
          <w:sz w:val="20"/>
          <w:szCs w:val="20"/>
          <w:vertAlign w:val="subscript"/>
        </w:rPr>
        <w:t>pp</w:t>
      </w:r>
      <w:proofErr w:type="spellEnd"/>
      <w:r w:rsidR="002306DD" w:rsidRPr="00D14120">
        <w:rPr>
          <w:rFonts w:ascii="Times New Roman" w:eastAsia="Calibri" w:hAnsi="Times New Roman" w:cs="Times New Roman"/>
          <w:sz w:val="20"/>
          <w:szCs w:val="20"/>
        </w:rPr>
        <w:t xml:space="preserve"> and g-value, obtained from</w:t>
      </w:r>
      <w:r w:rsidR="00D14120">
        <w:rPr>
          <w:rFonts w:ascii="Times New Roman" w:eastAsia="Calibri" w:hAnsi="Times New Roman" w:cs="Times New Roman"/>
          <w:sz w:val="20"/>
          <w:szCs w:val="20"/>
        </w:rPr>
        <w:t xml:space="preserve"> the </w:t>
      </w:r>
      <w:r w:rsidR="00D14120" w:rsidRPr="00D14120">
        <w:rPr>
          <w:rFonts w:ascii="Times New Roman" w:eastAsia="Calibri" w:hAnsi="Times New Roman" w:cs="Times New Roman"/>
          <w:sz w:val="20"/>
          <w:szCs w:val="20"/>
        </w:rPr>
        <w:t>Electron Paramagnetic Resonance</w:t>
      </w:r>
      <w:r w:rsidR="002306DD" w:rsidRPr="00D14120">
        <w:rPr>
          <w:rFonts w:ascii="Times New Roman" w:eastAsia="Calibri" w:hAnsi="Times New Roman" w:cs="Times New Roman"/>
          <w:sz w:val="20"/>
          <w:szCs w:val="20"/>
        </w:rPr>
        <w:t xml:space="preserve"> EPR spectra, increased with the rise of calcination temperature from 773 to 923 K. </w:t>
      </w:r>
      <w:r w:rsidR="00893273" w:rsidRPr="00D14120">
        <w:rPr>
          <w:rFonts w:ascii="Times New Roman" w:eastAsia="Calibri" w:hAnsi="Times New Roman" w:cs="Times New Roman"/>
          <w:sz w:val="20"/>
          <w:szCs w:val="20"/>
        </w:rPr>
        <w:t xml:space="preserve">The variation of g-value can be an indicator for the rearrangement of cations between tetrahedral and octahedral sites due to the variation of calcination temperature. </w:t>
      </w:r>
    </w:p>
    <w:p w:rsidR="00D14120" w:rsidRDefault="00D14120" w:rsidP="00D14120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14120" w:rsidRPr="00D14120" w:rsidRDefault="00D14120" w:rsidP="00D14120">
      <w:pPr>
        <w:pStyle w:val="ListParagraph"/>
        <w:numPr>
          <w:ilvl w:val="0"/>
          <w:numId w:val="2"/>
        </w:numPr>
        <w:spacing w:after="0" w:line="259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14120">
        <w:rPr>
          <w:rFonts w:ascii="Times New Roman" w:eastAsia="Calibri" w:hAnsi="Times New Roman" w:cs="Times New Roman"/>
          <w:b/>
          <w:bCs/>
          <w:sz w:val="20"/>
          <w:szCs w:val="20"/>
        </w:rPr>
        <w:t>Image</w:t>
      </w:r>
    </w:p>
    <w:p w:rsidR="00A9179C" w:rsidRPr="00D14120" w:rsidRDefault="00A9179C" w:rsidP="00836F91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A9179C" w:rsidRDefault="00613859" w:rsidP="00A9179C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>
            <wp:extent cx="3200400" cy="14986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120" w:rsidRDefault="00D14120" w:rsidP="00A9179C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14120" w:rsidRPr="00D14120" w:rsidRDefault="00D14120" w:rsidP="00A9179C">
      <w:p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A9179C" w:rsidRPr="00D14120" w:rsidRDefault="00A9179C" w:rsidP="00A9179C">
      <w:pPr>
        <w:pStyle w:val="ListParagraph"/>
        <w:numPr>
          <w:ilvl w:val="0"/>
          <w:numId w:val="2"/>
        </w:numPr>
        <w:spacing w:after="0" w:line="259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14120">
        <w:rPr>
          <w:rFonts w:ascii="Times New Roman" w:eastAsia="Calibri" w:hAnsi="Times New Roman" w:cs="Times New Roman"/>
          <w:b/>
          <w:bCs/>
          <w:sz w:val="20"/>
          <w:szCs w:val="20"/>
        </w:rPr>
        <w:t>Reference:</w:t>
      </w:r>
    </w:p>
    <w:p w:rsidR="00D14120" w:rsidRDefault="00D14120" w:rsidP="00D14120">
      <w:pPr>
        <w:pStyle w:val="ListParagraph"/>
        <w:numPr>
          <w:ilvl w:val="0"/>
          <w:numId w:val="3"/>
        </w:num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D14120">
        <w:rPr>
          <w:rFonts w:ascii="Times New Roman" w:eastAsia="Calibri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D14120">
        <w:rPr>
          <w:rFonts w:ascii="Times New Roman" w:eastAsia="Calibri" w:hAnsi="Times New Roman" w:cs="Times New Roman"/>
          <w:sz w:val="20"/>
          <w:szCs w:val="20"/>
          <w:lang w:val="fr-FR"/>
        </w:rPr>
        <w:t>Qu</w:t>
      </w:r>
      <w:proofErr w:type="spellEnd"/>
      <w:r w:rsidRPr="00D14120">
        <w:rPr>
          <w:rFonts w:ascii="Times New Roman" w:eastAsia="Calibri" w:hAnsi="Times New Roman" w:cs="Times New Roman"/>
          <w:sz w:val="20"/>
          <w:szCs w:val="20"/>
          <w:lang w:val="fr-FR"/>
        </w:rPr>
        <w:t xml:space="preserve">, Y., Yang, H., Yang, N., Fan, Y., Zhu, H., &amp; Zou, G. (2006). </w:t>
      </w:r>
      <w:r w:rsidRPr="00D14120">
        <w:rPr>
          <w:rFonts w:ascii="Times New Roman" w:eastAsia="Calibri" w:hAnsi="Times New Roman" w:cs="Times New Roman"/>
          <w:sz w:val="20"/>
          <w:szCs w:val="20"/>
        </w:rPr>
        <w:t xml:space="preserve">The effect of reaction temperature on the particle size, structure and magnetic properties of </w:t>
      </w:r>
      <w:proofErr w:type="spellStart"/>
      <w:r w:rsidRPr="00D14120">
        <w:rPr>
          <w:rFonts w:ascii="Times New Roman" w:eastAsia="Calibri" w:hAnsi="Times New Roman" w:cs="Times New Roman"/>
          <w:sz w:val="20"/>
          <w:szCs w:val="20"/>
        </w:rPr>
        <w:t>coprecipitated</w:t>
      </w:r>
      <w:proofErr w:type="spellEnd"/>
      <w:r w:rsidRPr="00D14120">
        <w:rPr>
          <w:rFonts w:ascii="Times New Roman" w:eastAsia="Calibri" w:hAnsi="Times New Roman" w:cs="Times New Roman"/>
          <w:sz w:val="20"/>
          <w:szCs w:val="20"/>
        </w:rPr>
        <w:t xml:space="preserve"> CoFe</w:t>
      </w:r>
      <w:r w:rsidRPr="00D14120">
        <w:rPr>
          <w:rFonts w:ascii="Times New Roman" w:eastAsia="Calibri" w:hAnsi="Times New Roman" w:cs="Times New Roman"/>
          <w:sz w:val="20"/>
          <w:szCs w:val="20"/>
          <w:vertAlign w:val="subscript"/>
        </w:rPr>
        <w:t>2</w:t>
      </w:r>
      <w:r w:rsidRPr="00D14120">
        <w:rPr>
          <w:rFonts w:ascii="Times New Roman" w:eastAsia="Calibri" w:hAnsi="Times New Roman" w:cs="Times New Roman"/>
          <w:sz w:val="20"/>
          <w:szCs w:val="20"/>
        </w:rPr>
        <w:t>O</w:t>
      </w:r>
      <w:r w:rsidRPr="00D14120">
        <w:rPr>
          <w:rFonts w:ascii="Times New Roman" w:eastAsia="Calibri" w:hAnsi="Times New Roman" w:cs="Times New Roman"/>
          <w:sz w:val="20"/>
          <w:szCs w:val="20"/>
          <w:vertAlign w:val="subscript"/>
        </w:rPr>
        <w:t>4</w:t>
      </w:r>
      <w:r w:rsidRPr="00D14120">
        <w:rPr>
          <w:rFonts w:ascii="Times New Roman" w:eastAsia="Calibri" w:hAnsi="Times New Roman" w:cs="Times New Roman"/>
          <w:sz w:val="20"/>
          <w:szCs w:val="20"/>
        </w:rPr>
        <w:t xml:space="preserve"> nanoparticles. Materials Letters, 60:3548–3552.</w:t>
      </w:r>
    </w:p>
    <w:p w:rsidR="00D14120" w:rsidRPr="00D14120" w:rsidRDefault="00D14120" w:rsidP="00D14120">
      <w:pPr>
        <w:pStyle w:val="ListParagraph"/>
        <w:numPr>
          <w:ilvl w:val="0"/>
          <w:numId w:val="3"/>
        </w:num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D14120">
        <w:rPr>
          <w:rFonts w:ascii="Times New Roman" w:eastAsia="Calibri" w:hAnsi="Times New Roman" w:cs="Times New Roman"/>
          <w:sz w:val="20"/>
          <w:szCs w:val="20"/>
        </w:rPr>
        <w:t>Hemeda</w:t>
      </w:r>
      <w:proofErr w:type="spellEnd"/>
      <w:r w:rsidRPr="00D14120">
        <w:rPr>
          <w:rFonts w:ascii="Times New Roman" w:eastAsia="Calibri" w:hAnsi="Times New Roman" w:cs="Times New Roman"/>
          <w:sz w:val="20"/>
          <w:szCs w:val="20"/>
        </w:rPr>
        <w:t>, O. (2004). IR spectral studies of Co0.6Zn0.4MnxFe2−xO4 ferrites. Journal of Magnetism and Magnetic Materials, 28:36-41.</w:t>
      </w:r>
    </w:p>
    <w:p w:rsidR="00A9179C" w:rsidRPr="00D14120" w:rsidRDefault="00A9179C" w:rsidP="00A9179C">
      <w:pPr>
        <w:pStyle w:val="ListParagraph"/>
        <w:rPr>
          <w:rFonts w:ascii="Times New Roman" w:eastAsia="Calibri" w:hAnsi="Times New Roman" w:cs="Times New Roman"/>
          <w:sz w:val="20"/>
          <w:szCs w:val="20"/>
        </w:rPr>
      </w:pPr>
    </w:p>
    <w:p w:rsidR="00A1235F" w:rsidRPr="00D14120" w:rsidRDefault="002306DD" w:rsidP="00A9179C">
      <w:pPr>
        <w:pStyle w:val="ListParagraph"/>
        <w:numPr>
          <w:ilvl w:val="0"/>
          <w:numId w:val="2"/>
        </w:numPr>
        <w:spacing w:after="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D14120">
        <w:rPr>
          <w:rFonts w:ascii="Times" w:hAnsi="Times"/>
          <w:b/>
          <w:sz w:val="20"/>
          <w:szCs w:val="20"/>
        </w:rPr>
        <w:t>Biography</w:t>
      </w:r>
      <w:r w:rsidR="00695487" w:rsidRPr="00D14120">
        <w:rPr>
          <w:rFonts w:ascii="Times" w:hAnsi="Times"/>
          <w:b/>
          <w:sz w:val="20"/>
          <w:szCs w:val="20"/>
        </w:rPr>
        <w:br/>
      </w:r>
      <w:r w:rsidR="00695487" w:rsidRPr="00D14120">
        <w:rPr>
          <w:rFonts w:ascii="Times" w:hAnsi="Times"/>
          <w:b/>
          <w:sz w:val="20"/>
          <w:szCs w:val="20"/>
        </w:rPr>
        <w:br/>
      </w:r>
      <w:r w:rsidRPr="00D14120">
        <w:rPr>
          <w:rFonts w:ascii="Times" w:hAnsi="Times"/>
          <w:bCs/>
          <w:i/>
          <w:sz w:val="20"/>
          <w:szCs w:val="20"/>
        </w:rPr>
        <w:t>Zouheir Bitar</w:t>
      </w:r>
      <w:r w:rsidRPr="00D14120">
        <w:rPr>
          <w:rFonts w:ascii="Times" w:hAnsi="Times"/>
          <w:bCs/>
          <w:iCs/>
          <w:sz w:val="20"/>
          <w:szCs w:val="20"/>
        </w:rPr>
        <w:t xml:space="preserve"> is </w:t>
      </w:r>
      <w:r w:rsidR="00836F91" w:rsidRPr="00D14120">
        <w:rPr>
          <w:rFonts w:ascii="Times" w:hAnsi="Times"/>
          <w:bCs/>
          <w:iCs/>
          <w:sz w:val="20"/>
          <w:szCs w:val="20"/>
        </w:rPr>
        <w:t xml:space="preserve">a </w:t>
      </w:r>
      <w:r w:rsidRPr="00D14120">
        <w:rPr>
          <w:rFonts w:ascii="Times" w:hAnsi="Times"/>
          <w:bCs/>
          <w:iCs/>
          <w:sz w:val="20"/>
          <w:szCs w:val="20"/>
        </w:rPr>
        <w:t xml:space="preserve">researcher in </w:t>
      </w:r>
      <w:r w:rsidR="00836F91" w:rsidRPr="00D14120">
        <w:rPr>
          <w:rFonts w:ascii="Times" w:hAnsi="Times"/>
          <w:bCs/>
          <w:iCs/>
          <w:sz w:val="20"/>
          <w:szCs w:val="20"/>
        </w:rPr>
        <w:t xml:space="preserve">the </w:t>
      </w:r>
      <w:r w:rsidRPr="00D14120">
        <w:rPr>
          <w:rFonts w:ascii="Times" w:hAnsi="Times"/>
          <w:bCs/>
          <w:iCs/>
          <w:sz w:val="20"/>
          <w:szCs w:val="20"/>
        </w:rPr>
        <w:t xml:space="preserve">physics department of Beirut Arab University, Lebanon. </w:t>
      </w:r>
      <w:r w:rsidR="00A1235F" w:rsidRPr="00D14120">
        <w:rPr>
          <w:rFonts w:ascii="Times" w:hAnsi="Times"/>
          <w:bCs/>
          <w:iCs/>
          <w:sz w:val="20"/>
          <w:szCs w:val="20"/>
        </w:rPr>
        <w:t>Currently, he is working on researches related to nanomaterials in the materials labora</w:t>
      </w:r>
      <w:r w:rsidR="00555B23" w:rsidRPr="00D14120">
        <w:rPr>
          <w:rFonts w:ascii="Times" w:hAnsi="Times"/>
          <w:bCs/>
          <w:iCs/>
          <w:sz w:val="20"/>
          <w:szCs w:val="20"/>
        </w:rPr>
        <w:t>tory of</w:t>
      </w:r>
      <w:r w:rsidR="00A1235F" w:rsidRPr="00D14120">
        <w:rPr>
          <w:rFonts w:ascii="Times" w:hAnsi="Times"/>
          <w:bCs/>
          <w:iCs/>
          <w:sz w:val="20"/>
          <w:szCs w:val="20"/>
        </w:rPr>
        <w:t xml:space="preserve"> Beirut Arab University. He received </w:t>
      </w:r>
      <w:r w:rsidR="00A9179C" w:rsidRPr="00D14120">
        <w:rPr>
          <w:rFonts w:ascii="Times" w:hAnsi="Times"/>
          <w:bCs/>
          <w:iCs/>
          <w:sz w:val="20"/>
          <w:szCs w:val="20"/>
        </w:rPr>
        <w:t xml:space="preserve">the </w:t>
      </w:r>
      <w:r w:rsidR="00A1235F" w:rsidRPr="00D14120">
        <w:rPr>
          <w:rFonts w:ascii="Times" w:hAnsi="Times"/>
          <w:bCs/>
          <w:iCs/>
          <w:sz w:val="20"/>
          <w:szCs w:val="20"/>
        </w:rPr>
        <w:t>Ph.D. in 2018 from Beirut Arab University.</w:t>
      </w:r>
      <w:r w:rsidR="00A9179C" w:rsidRPr="00D14120">
        <w:rPr>
          <w:rFonts w:ascii="Times" w:hAnsi="Times"/>
          <w:bCs/>
          <w:iCs/>
          <w:sz w:val="20"/>
          <w:szCs w:val="20"/>
        </w:rPr>
        <w:t xml:space="preserve"> He has seven</w:t>
      </w:r>
      <w:r w:rsidR="000014C9" w:rsidRPr="00D14120">
        <w:rPr>
          <w:rFonts w:ascii="Times" w:hAnsi="Times"/>
          <w:bCs/>
          <w:iCs/>
          <w:sz w:val="20"/>
          <w:szCs w:val="20"/>
        </w:rPr>
        <w:t xml:space="preserve"> articles published in international journals.</w:t>
      </w:r>
      <w:r w:rsidR="00A9179C" w:rsidRPr="00D14120">
        <w:rPr>
          <w:rFonts w:ascii="Times" w:hAnsi="Times"/>
          <w:bCs/>
          <w:iCs/>
          <w:sz w:val="20"/>
          <w:szCs w:val="20"/>
        </w:rPr>
        <w:t xml:space="preserve"> Recently, he is working on a new project</w:t>
      </w:r>
      <w:r w:rsidR="000014C9" w:rsidRPr="00D14120">
        <w:rPr>
          <w:rFonts w:ascii="Times" w:hAnsi="Times"/>
          <w:bCs/>
          <w:iCs/>
          <w:sz w:val="20"/>
          <w:szCs w:val="20"/>
        </w:rPr>
        <w:t xml:space="preserve">. He believes in teamwork. </w:t>
      </w:r>
    </w:p>
    <w:p w:rsidR="00A9179C" w:rsidRPr="00D14120" w:rsidRDefault="00A9179C" w:rsidP="00A9179C">
      <w:pPr>
        <w:pStyle w:val="ListParagraph"/>
        <w:rPr>
          <w:rFonts w:ascii="Times New Roman" w:eastAsia="Calibri" w:hAnsi="Times New Roman" w:cs="Times New Roman"/>
          <w:sz w:val="20"/>
          <w:szCs w:val="20"/>
        </w:rPr>
      </w:pPr>
    </w:p>
    <w:p w:rsidR="00A9179C" w:rsidRPr="00D14120" w:rsidRDefault="00A9179C" w:rsidP="00A9179C">
      <w:pPr>
        <w:pStyle w:val="ListParagraph"/>
        <w:numPr>
          <w:ilvl w:val="0"/>
          <w:numId w:val="2"/>
        </w:numPr>
        <w:spacing w:after="0" w:line="259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14120">
        <w:rPr>
          <w:rFonts w:ascii="Times New Roman" w:eastAsia="Calibri" w:hAnsi="Times New Roman" w:cs="Times New Roman"/>
          <w:b/>
          <w:bCs/>
          <w:sz w:val="20"/>
          <w:szCs w:val="20"/>
        </w:rPr>
        <w:t>Author Details</w:t>
      </w:r>
    </w:p>
    <w:p w:rsidR="00D14120" w:rsidRDefault="00D14120" w:rsidP="00D14120">
      <w:pPr>
        <w:spacing w:after="0"/>
        <w:rPr>
          <w:b/>
          <w:sz w:val="20"/>
          <w:szCs w:val="20"/>
        </w:rPr>
      </w:pPr>
      <w:r w:rsidRPr="00D14120">
        <w:rPr>
          <w:bCs/>
          <w:i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7FB82A04" wp14:editId="5730E386">
            <wp:simplePos x="0" y="0"/>
            <wp:positionH relativeFrom="column">
              <wp:posOffset>114300</wp:posOffset>
            </wp:positionH>
            <wp:positionV relativeFrom="paragraph">
              <wp:posOffset>137795</wp:posOffset>
            </wp:positionV>
            <wp:extent cx="1097280" cy="109728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4120" w:rsidRPr="00D14120" w:rsidRDefault="00D14120" w:rsidP="00D14120">
      <w:pPr>
        <w:spacing w:after="0"/>
        <w:rPr>
          <w:bCs/>
          <w:sz w:val="20"/>
          <w:szCs w:val="20"/>
        </w:rPr>
      </w:pPr>
      <w:r w:rsidRPr="00D14120">
        <w:rPr>
          <w:bCs/>
          <w:sz w:val="20"/>
          <w:szCs w:val="20"/>
        </w:rPr>
        <w:t>Full name: Zouheir Bitar</w:t>
      </w:r>
    </w:p>
    <w:p w:rsidR="00D14120" w:rsidRPr="00D14120" w:rsidRDefault="00D14120" w:rsidP="00D14120">
      <w:pPr>
        <w:spacing w:after="0"/>
        <w:rPr>
          <w:bCs/>
          <w:sz w:val="20"/>
          <w:szCs w:val="20"/>
        </w:rPr>
      </w:pPr>
      <w:proofErr w:type="spellStart"/>
      <w:r w:rsidRPr="00D14120">
        <w:rPr>
          <w:bCs/>
          <w:sz w:val="20"/>
          <w:szCs w:val="20"/>
        </w:rPr>
        <w:t>Linkedin</w:t>
      </w:r>
      <w:proofErr w:type="spellEnd"/>
      <w:r w:rsidRPr="00D14120">
        <w:rPr>
          <w:bCs/>
          <w:sz w:val="20"/>
          <w:szCs w:val="20"/>
        </w:rPr>
        <w:t>: https://www.linkedin.com/in/dr-zouheir-bitar-90b6b985/</w:t>
      </w:r>
    </w:p>
    <w:p w:rsidR="00D14120" w:rsidRPr="00D14120" w:rsidRDefault="00D14120" w:rsidP="00D14120">
      <w:pPr>
        <w:spacing w:after="0"/>
        <w:rPr>
          <w:bCs/>
          <w:sz w:val="20"/>
          <w:szCs w:val="20"/>
        </w:rPr>
      </w:pPr>
      <w:r w:rsidRPr="00D14120">
        <w:rPr>
          <w:bCs/>
          <w:sz w:val="20"/>
          <w:szCs w:val="20"/>
        </w:rPr>
        <w:t xml:space="preserve">Phone/ </w:t>
      </w:r>
      <w:proofErr w:type="spellStart"/>
      <w:proofErr w:type="gramStart"/>
      <w:r w:rsidRPr="00D14120">
        <w:rPr>
          <w:bCs/>
          <w:sz w:val="20"/>
          <w:szCs w:val="20"/>
        </w:rPr>
        <w:t>whatsapp</w:t>
      </w:r>
      <w:proofErr w:type="spellEnd"/>
      <w:r w:rsidRPr="00D14120">
        <w:rPr>
          <w:bCs/>
          <w:sz w:val="20"/>
          <w:szCs w:val="20"/>
        </w:rPr>
        <w:t xml:space="preserve"> :</w:t>
      </w:r>
      <w:proofErr w:type="gramEnd"/>
      <w:r w:rsidRPr="00D14120">
        <w:rPr>
          <w:bCs/>
          <w:sz w:val="20"/>
          <w:szCs w:val="20"/>
        </w:rPr>
        <w:t xml:space="preserve"> +9613461249</w:t>
      </w:r>
    </w:p>
    <w:p w:rsidR="00A9179C" w:rsidRPr="00D14120" w:rsidRDefault="00D14120" w:rsidP="00D14120">
      <w:pPr>
        <w:spacing w:after="0"/>
        <w:rPr>
          <w:rFonts w:asciiTheme="majorBidi" w:hAnsiTheme="majorBidi" w:cstheme="majorBidi"/>
          <w:bCs/>
          <w:sz w:val="20"/>
          <w:szCs w:val="20"/>
        </w:rPr>
        <w:sectPr w:rsidR="00A9179C" w:rsidRPr="00D14120" w:rsidSect="00D1412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D14120">
        <w:rPr>
          <w:bCs/>
          <w:sz w:val="20"/>
          <w:szCs w:val="20"/>
        </w:rPr>
        <w:t>Email : zouheirbitar@hotmail.com</w:t>
      </w:r>
      <w:r w:rsidR="00695487" w:rsidRPr="00D14120">
        <w:rPr>
          <w:bCs/>
          <w:sz w:val="20"/>
          <w:szCs w:val="20"/>
        </w:rPr>
        <w:br/>
      </w:r>
    </w:p>
    <w:p w:rsidR="0048473A" w:rsidRPr="00D14120" w:rsidRDefault="0048473A" w:rsidP="00D14120">
      <w:pPr>
        <w:spacing w:after="0"/>
        <w:rPr>
          <w:rFonts w:asciiTheme="majorBidi" w:hAnsiTheme="majorBidi" w:cstheme="majorBidi"/>
          <w:b/>
          <w:sz w:val="20"/>
          <w:szCs w:val="20"/>
        </w:rPr>
      </w:pPr>
    </w:p>
    <w:sectPr w:rsidR="0048473A" w:rsidRPr="00D14120" w:rsidSect="00D14120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C6E23"/>
    <w:multiLevelType w:val="hybridMultilevel"/>
    <w:tmpl w:val="0394BEB2"/>
    <w:lvl w:ilvl="0" w:tplc="D1CE5D8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147DB5"/>
    <w:multiLevelType w:val="hybridMultilevel"/>
    <w:tmpl w:val="9808E804"/>
    <w:lvl w:ilvl="0" w:tplc="3BACCA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97253C9"/>
    <w:multiLevelType w:val="hybridMultilevel"/>
    <w:tmpl w:val="567A1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yNDUztzSxMLIwMDZX0lEKTi0uzszPAykwrAUApyxRkywAAAA="/>
  </w:docVars>
  <w:rsids>
    <w:rsidRoot w:val="00695487"/>
    <w:rsid w:val="000014C9"/>
    <w:rsid w:val="000B73AF"/>
    <w:rsid w:val="002306DD"/>
    <w:rsid w:val="0026106E"/>
    <w:rsid w:val="002E1126"/>
    <w:rsid w:val="003672DB"/>
    <w:rsid w:val="00387A25"/>
    <w:rsid w:val="00416A1D"/>
    <w:rsid w:val="0042713C"/>
    <w:rsid w:val="0048473A"/>
    <w:rsid w:val="0053525A"/>
    <w:rsid w:val="00555B23"/>
    <w:rsid w:val="00573227"/>
    <w:rsid w:val="005D75EC"/>
    <w:rsid w:val="005F00B6"/>
    <w:rsid w:val="00613859"/>
    <w:rsid w:val="00695487"/>
    <w:rsid w:val="006D1859"/>
    <w:rsid w:val="00787E8C"/>
    <w:rsid w:val="00836F91"/>
    <w:rsid w:val="00893273"/>
    <w:rsid w:val="00961CB4"/>
    <w:rsid w:val="009C750C"/>
    <w:rsid w:val="009C76BC"/>
    <w:rsid w:val="00A1235F"/>
    <w:rsid w:val="00A9179C"/>
    <w:rsid w:val="00AA56F6"/>
    <w:rsid w:val="00B850E8"/>
    <w:rsid w:val="00CB4452"/>
    <w:rsid w:val="00D14120"/>
    <w:rsid w:val="00D218B3"/>
    <w:rsid w:val="00E406BD"/>
    <w:rsid w:val="00EB09EF"/>
    <w:rsid w:val="00EE013A"/>
    <w:rsid w:val="00E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4AA0A"/>
  <w15:docId w15:val="{9FEA3D92-EFA5-43D2-8671-F746C203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A25"/>
  </w:style>
  <w:style w:type="paragraph" w:styleId="Heading1">
    <w:name w:val="heading 1"/>
    <w:basedOn w:val="Normal"/>
    <w:next w:val="Normal"/>
    <w:link w:val="Heading1Char"/>
    <w:uiPriority w:val="9"/>
    <w:qFormat/>
    <w:rsid w:val="006954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4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">
    <w:name w:val="p"/>
    <w:basedOn w:val="Normal"/>
    <w:rsid w:val="00695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95487"/>
    <w:rPr>
      <w:i/>
      <w:iCs/>
    </w:rPr>
  </w:style>
  <w:style w:type="character" w:customStyle="1" w:styleId="apple-converted-space">
    <w:name w:val="apple-converted-space"/>
    <w:basedOn w:val="DefaultParagraphFont"/>
    <w:rsid w:val="00695487"/>
  </w:style>
  <w:style w:type="paragraph" w:styleId="NormalWeb">
    <w:name w:val="Normal (Web)"/>
    <w:basedOn w:val="Normal"/>
    <w:uiPriority w:val="99"/>
    <w:semiHidden/>
    <w:unhideWhenUsed/>
    <w:rsid w:val="00695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0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17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17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7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</dc:creator>
  <cp:lastModifiedBy>admin</cp:lastModifiedBy>
  <cp:revision>3</cp:revision>
  <dcterms:created xsi:type="dcterms:W3CDTF">2020-11-19T21:43:00Z</dcterms:created>
  <dcterms:modified xsi:type="dcterms:W3CDTF">2020-11-19T22:09:00Z</dcterms:modified>
</cp:coreProperties>
</file>