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0E2" w:rsidRPr="0029360D" w:rsidRDefault="008870E2" w:rsidP="0074258C">
      <w:pPr>
        <w:jc w:val="center"/>
        <w:rPr>
          <w:rFonts w:hint="eastAsia"/>
          <w:b/>
          <w:sz w:val="28"/>
          <w:szCs w:val="28"/>
        </w:rPr>
      </w:pPr>
      <w:r w:rsidRPr="008870E2">
        <w:rPr>
          <w:b/>
          <w:sz w:val="28"/>
          <w:szCs w:val="28"/>
        </w:rPr>
        <w:t>Engineered Functional Surfaces by Laser</w:t>
      </w:r>
      <w:r>
        <w:rPr>
          <w:b/>
          <w:sz w:val="28"/>
          <w:szCs w:val="28"/>
        </w:rPr>
        <w:t xml:space="preserve"> Microprocessing</w:t>
      </w:r>
    </w:p>
    <w:p w:rsidR="00974652" w:rsidRDefault="00974652" w:rsidP="00974652">
      <w:pPr>
        <w:jc w:val="center"/>
      </w:pPr>
      <w:r w:rsidRPr="00974652">
        <w:t>Guan Yingchun</w:t>
      </w:r>
    </w:p>
    <w:p w:rsidR="00BB775E" w:rsidRPr="00974652" w:rsidRDefault="00BB775E" w:rsidP="00974652">
      <w:pPr>
        <w:jc w:val="center"/>
      </w:pPr>
      <w:r w:rsidRPr="00BB775E">
        <w:t>National Engineering Laboratory of Additive Manufacturin</w:t>
      </w:r>
      <w:r>
        <w:t>g for Large Metallic Components</w:t>
      </w:r>
    </w:p>
    <w:p w:rsidR="00BB775E" w:rsidRPr="00BB775E" w:rsidRDefault="00974652" w:rsidP="00BB775E">
      <w:pPr>
        <w:jc w:val="center"/>
      </w:pPr>
      <w:r w:rsidRPr="00974652">
        <w:t>School of Mechanical Engineering and</w:t>
      </w:r>
      <w:r w:rsidR="00BB775E">
        <w:t xml:space="preserve"> Automation, Beihang University</w:t>
      </w:r>
    </w:p>
    <w:p w:rsidR="00974652" w:rsidRPr="00974652" w:rsidRDefault="00974652" w:rsidP="00974652">
      <w:pPr>
        <w:jc w:val="center"/>
      </w:pPr>
      <w:r w:rsidRPr="00974652">
        <w:t>37 Xueyuan Road, Haidian District, Beijing, 100191, China</w:t>
      </w:r>
    </w:p>
    <w:p w:rsidR="00974652" w:rsidRPr="00974652" w:rsidRDefault="00974652" w:rsidP="00974652">
      <w:pPr>
        <w:jc w:val="center"/>
      </w:pPr>
      <w:r w:rsidRPr="00974652">
        <w:t>Tel: (86) 10 8233 9961; Fax: (86) 10 8233 9961;</w:t>
      </w:r>
    </w:p>
    <w:p w:rsidR="00974652" w:rsidRPr="00974652" w:rsidRDefault="00974652" w:rsidP="00974652">
      <w:pPr>
        <w:jc w:val="center"/>
      </w:pPr>
      <w:r w:rsidRPr="00974652">
        <w:t xml:space="preserve">E-mail: </w:t>
      </w:r>
      <w:hyperlink r:id="rId6" w:history="1">
        <w:r w:rsidRPr="00974652">
          <w:t>guanyingchun@buaa.edu.cn</w:t>
        </w:r>
      </w:hyperlink>
    </w:p>
    <w:p w:rsidR="00CA2ECF" w:rsidRPr="00974652" w:rsidRDefault="00CA2ECF" w:rsidP="00401457">
      <w:pPr>
        <w:rPr>
          <w:b/>
          <w:bCs/>
        </w:rPr>
      </w:pPr>
    </w:p>
    <w:p w:rsidR="00CA2ECF" w:rsidRDefault="00CA2ECF" w:rsidP="00CA2ECF">
      <w:pPr>
        <w:rPr>
          <w:b/>
          <w:sz w:val="24"/>
        </w:rPr>
      </w:pPr>
      <w:r>
        <w:rPr>
          <w:b/>
          <w:sz w:val="24"/>
        </w:rPr>
        <w:t xml:space="preserve">Abstract </w:t>
      </w:r>
    </w:p>
    <w:p w:rsidR="006241ED" w:rsidRDefault="006241ED">
      <w:pPr>
        <w:rPr>
          <w:b/>
          <w:bCs/>
        </w:rPr>
      </w:pPr>
    </w:p>
    <w:p w:rsidR="00205C13" w:rsidRDefault="00401457">
      <w:bookmarkStart w:id="0" w:name="_GoBack"/>
      <w:bookmarkEnd w:id="0"/>
      <w:r>
        <w:t>L</w:t>
      </w:r>
      <w:r>
        <w:rPr>
          <w:rFonts w:hint="eastAsia"/>
        </w:rPr>
        <w:t xml:space="preserve">aser </w:t>
      </w:r>
      <w:r w:rsidR="003436D2">
        <w:t>mico</w:t>
      </w:r>
      <w:r w:rsidR="000D5A2C">
        <w:t xml:space="preserve">processing </w:t>
      </w:r>
      <w:r>
        <w:t xml:space="preserve">has been considered as </w:t>
      </w:r>
      <w:r>
        <w:rPr>
          <w:rFonts w:hint="eastAsia"/>
        </w:rPr>
        <w:t xml:space="preserve">promising technique to </w:t>
      </w:r>
      <w:r>
        <w:t>enhance surface performance of materials or components in various applications</w:t>
      </w:r>
      <w:r w:rsidR="004C31D5">
        <w:t xml:space="preserve"> including</w:t>
      </w:r>
      <w:r w:rsidR="000D5A2C">
        <w:t xml:space="preserve"> aerospace m</w:t>
      </w:r>
      <w:r w:rsidR="000D5A2C" w:rsidRPr="000D5A2C">
        <w:t>anufacturing</w:t>
      </w:r>
      <w:r w:rsidR="004C31D5">
        <w:t xml:space="preserve"> and biomedical devices</w:t>
      </w:r>
      <w:r>
        <w:t>.</w:t>
      </w:r>
      <w:r>
        <w:rPr>
          <w:rFonts w:hint="eastAsia"/>
        </w:rPr>
        <w:t xml:space="preserve"> </w:t>
      </w:r>
      <w:r w:rsidRPr="0018471C">
        <w:t xml:space="preserve">This </w:t>
      </w:r>
      <w:r w:rsidR="00681523">
        <w:t>talk will present</w:t>
      </w:r>
      <w:r w:rsidRPr="0018471C">
        <w:t xml:space="preserve"> </w:t>
      </w:r>
      <w:r>
        <w:t xml:space="preserve">recent </w:t>
      </w:r>
      <w:r w:rsidR="003436D2">
        <w:t>work</w:t>
      </w:r>
      <w:r>
        <w:t xml:space="preserve"> of laser </w:t>
      </w:r>
      <w:r w:rsidR="00681523">
        <w:t xml:space="preserve">surface </w:t>
      </w:r>
      <w:r>
        <w:t>techniques</w:t>
      </w:r>
      <w:r w:rsidR="00681523">
        <w:t xml:space="preserve"> including cleaning, polishing, </w:t>
      </w:r>
      <w:r w:rsidR="004F600D">
        <w:t xml:space="preserve">and </w:t>
      </w:r>
      <w:r w:rsidR="00681523">
        <w:t>texturing</w:t>
      </w:r>
      <w:r>
        <w:t xml:space="preserve"> on </w:t>
      </w:r>
      <w:r w:rsidR="003436D2">
        <w:t>various</w:t>
      </w:r>
      <w:r>
        <w:t xml:space="preserve"> substrates in our group. </w:t>
      </w:r>
      <w:r w:rsidR="004C31D5" w:rsidRPr="004C31D5">
        <w:t>How the surfaces could be manipulated at various scales to obtain specific propert</w:t>
      </w:r>
      <w:r w:rsidR="004C31D5">
        <w:t>ies will also be elaborated on.</w:t>
      </w:r>
      <w:r w:rsidR="00FA6EA8">
        <w:rPr>
          <w:rFonts w:hint="eastAsia"/>
        </w:rPr>
        <w:t xml:space="preserve"> </w:t>
      </w:r>
    </w:p>
    <w:p w:rsidR="006241ED" w:rsidRPr="00B5206C" w:rsidRDefault="006241ED">
      <w:pPr>
        <w:rPr>
          <w:rFonts w:hint="eastAsia"/>
        </w:rPr>
      </w:pPr>
    </w:p>
    <w:p w:rsidR="008870E2" w:rsidRPr="008870E2" w:rsidRDefault="008870E2">
      <w:pPr>
        <w:rPr>
          <w:rFonts w:hint="eastAsia"/>
        </w:rPr>
      </w:pPr>
    </w:p>
    <w:p w:rsidR="00B6202A" w:rsidRDefault="00B6202A" w:rsidP="00B6202A">
      <w:pPr>
        <w:rPr>
          <w:b/>
          <w:sz w:val="24"/>
        </w:rPr>
      </w:pPr>
      <w:r>
        <w:rPr>
          <w:rFonts w:hint="eastAsia"/>
          <w:b/>
          <w:sz w:val="24"/>
        </w:rPr>
        <w:t>Biography</w:t>
      </w:r>
    </w:p>
    <w:p w:rsidR="00B6202A" w:rsidRPr="00205C13" w:rsidRDefault="00B6202A" w:rsidP="00B6202A"/>
    <w:p w:rsidR="00043F5F" w:rsidRDefault="00043F5F" w:rsidP="00043F5F">
      <w:r>
        <w:t>Dr. Guan Yingchun</w:t>
      </w:r>
      <w:r w:rsidRPr="00043F5F">
        <w:t xml:space="preserve"> </w:t>
      </w:r>
      <w:r w:rsidRPr="00043F5F">
        <w:rPr>
          <w:b/>
        </w:rPr>
        <w:t>CEng</w:t>
      </w:r>
      <w:r>
        <w:t xml:space="preserve"> </w:t>
      </w:r>
      <w:r>
        <w:t xml:space="preserve">(TWI) </w:t>
      </w:r>
      <w:r>
        <w:t xml:space="preserve">is </w:t>
      </w:r>
      <w:r>
        <w:rPr>
          <w:rFonts w:hint="eastAsia"/>
        </w:rPr>
        <w:t>a</w:t>
      </w:r>
      <w:r>
        <w:t xml:space="preserve"> </w:t>
      </w:r>
      <w:r w:rsidR="00581526" w:rsidRPr="00581526">
        <w:t xml:space="preserve">Full </w:t>
      </w:r>
      <w:r>
        <w:t xml:space="preserve">Professor of material processing who is director of multiscale laser manufacturing center at </w:t>
      </w:r>
      <w:r w:rsidRPr="00205C13">
        <w:t>Beihang University</w:t>
      </w:r>
      <w:r>
        <w:t>.</w:t>
      </w:r>
      <w:r>
        <w:rPr>
          <w:rFonts w:hint="eastAsia"/>
        </w:rPr>
        <w:t xml:space="preserve"> </w:t>
      </w:r>
    </w:p>
    <w:p w:rsidR="00043F5F" w:rsidRPr="00043F5F" w:rsidRDefault="00043F5F">
      <w:pPr>
        <w:rPr>
          <w:rFonts w:hint="eastAsia"/>
        </w:rPr>
      </w:pPr>
      <w:r w:rsidRPr="00043F5F">
        <w:t>Sh</w:t>
      </w:r>
      <w:r w:rsidRPr="00043F5F">
        <w:t>e has made several contributions in areas of </w:t>
      </w:r>
      <w:r>
        <w:t>laser material processing</w:t>
      </w:r>
      <w:r>
        <w:rPr>
          <w:rFonts w:hint="eastAsia"/>
        </w:rPr>
        <w:t xml:space="preserve"> </w:t>
      </w:r>
      <w:r w:rsidRPr="00043F5F">
        <w:t>over the last </w:t>
      </w:r>
      <w:r>
        <w:t xml:space="preserve">dozen years, </w:t>
      </w:r>
      <w:r w:rsidRPr="00043F5F">
        <w:t>and h</w:t>
      </w:r>
      <w:r>
        <w:t>er</w:t>
      </w:r>
      <w:r w:rsidRPr="00043F5F">
        <w:t> work has affected </w:t>
      </w:r>
      <w:r>
        <w:t>precision engineering and surface technology.</w:t>
      </w:r>
    </w:p>
    <w:sectPr w:rsidR="00043F5F" w:rsidRPr="00043F5F" w:rsidSect="00D734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2F4" w:rsidRDefault="006722F4" w:rsidP="00FC5ECE">
      <w:r>
        <w:separator/>
      </w:r>
    </w:p>
  </w:endnote>
  <w:endnote w:type="continuationSeparator" w:id="0">
    <w:p w:rsidR="006722F4" w:rsidRDefault="006722F4" w:rsidP="00FC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2F4" w:rsidRDefault="006722F4" w:rsidP="00FC5ECE">
      <w:r>
        <w:separator/>
      </w:r>
    </w:p>
  </w:footnote>
  <w:footnote w:type="continuationSeparator" w:id="0">
    <w:p w:rsidR="006722F4" w:rsidRDefault="006722F4" w:rsidP="00FC5E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57"/>
    <w:rsid w:val="00043F5F"/>
    <w:rsid w:val="000D5A2C"/>
    <w:rsid w:val="001D4E1C"/>
    <w:rsid w:val="00205C13"/>
    <w:rsid w:val="00243C3A"/>
    <w:rsid w:val="0029360D"/>
    <w:rsid w:val="002E140D"/>
    <w:rsid w:val="003436D2"/>
    <w:rsid w:val="00401457"/>
    <w:rsid w:val="004911B5"/>
    <w:rsid w:val="004C31D5"/>
    <w:rsid w:val="004F600D"/>
    <w:rsid w:val="004F6F5A"/>
    <w:rsid w:val="00581526"/>
    <w:rsid w:val="006241ED"/>
    <w:rsid w:val="006722F4"/>
    <w:rsid w:val="00681523"/>
    <w:rsid w:val="00685409"/>
    <w:rsid w:val="006E2F6C"/>
    <w:rsid w:val="0074258C"/>
    <w:rsid w:val="00831AC5"/>
    <w:rsid w:val="008870E2"/>
    <w:rsid w:val="008F5070"/>
    <w:rsid w:val="00974652"/>
    <w:rsid w:val="00AC243F"/>
    <w:rsid w:val="00B511FC"/>
    <w:rsid w:val="00B5206C"/>
    <w:rsid w:val="00B6202A"/>
    <w:rsid w:val="00BB775E"/>
    <w:rsid w:val="00CA2ECF"/>
    <w:rsid w:val="00CA7EF3"/>
    <w:rsid w:val="00D4695E"/>
    <w:rsid w:val="00E234AB"/>
    <w:rsid w:val="00EB45DD"/>
    <w:rsid w:val="00FA6EA8"/>
    <w:rsid w:val="00FB6EB6"/>
    <w:rsid w:val="00FC5ECE"/>
    <w:rsid w:val="00FC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D42143"/>
  <w15:chartTrackingRefBased/>
  <w15:docId w15:val="{0E02B0CE-FBB9-4EBA-9695-3A4B1630D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4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Abstract"/>
    <w:basedOn w:val="a"/>
    <w:rsid w:val="00EB45DD"/>
    <w:pPr>
      <w:widowControl/>
      <w:spacing w:beforeLines="200" w:before="200"/>
      <w:ind w:left="964" w:right="964" w:firstLineChars="150" w:firstLine="150"/>
    </w:pPr>
    <w:rPr>
      <w:rFonts w:eastAsia="MS Mincho"/>
      <w:sz w:val="20"/>
      <w:szCs w:val="20"/>
      <w:lang w:eastAsia="ja-JP"/>
    </w:rPr>
  </w:style>
  <w:style w:type="character" w:styleId="a3">
    <w:name w:val="Hyperlink"/>
    <w:rsid w:val="00EB45DD"/>
    <w:rPr>
      <w:color w:val="0000FF"/>
      <w:u w:val="single"/>
    </w:rPr>
  </w:style>
  <w:style w:type="paragraph" w:styleId="a4">
    <w:name w:val="footnote text"/>
    <w:basedOn w:val="a"/>
    <w:link w:val="a5"/>
    <w:semiHidden/>
    <w:rsid w:val="00EB45DD"/>
    <w:pPr>
      <w:snapToGrid w:val="0"/>
      <w:jc w:val="left"/>
    </w:pPr>
    <w:rPr>
      <w:sz w:val="18"/>
      <w:szCs w:val="18"/>
    </w:rPr>
  </w:style>
  <w:style w:type="character" w:customStyle="1" w:styleId="a5">
    <w:name w:val="脚注文本 字符"/>
    <w:basedOn w:val="a0"/>
    <w:link w:val="a4"/>
    <w:semiHidden/>
    <w:rsid w:val="00EB45DD"/>
    <w:rPr>
      <w:rFonts w:ascii="Times New Roman" w:eastAsia="宋体" w:hAnsi="Times New Roman" w:cs="Times New Roman"/>
      <w:sz w:val="18"/>
      <w:szCs w:val="18"/>
    </w:rPr>
  </w:style>
  <w:style w:type="character" w:styleId="a6">
    <w:name w:val="footnote reference"/>
    <w:semiHidden/>
    <w:rsid w:val="00EB45DD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C5E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C5ECE"/>
    <w:rPr>
      <w:rFonts w:ascii="Times New Roman" w:eastAsia="宋体" w:hAnsi="Times New Roman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C5E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C5ECE"/>
    <w:rPr>
      <w:rFonts w:ascii="Times New Roman" w:eastAsia="宋体" w:hAnsi="Times New Roman" w:cs="Times New Roman"/>
      <w:sz w:val="18"/>
      <w:szCs w:val="18"/>
    </w:rPr>
  </w:style>
  <w:style w:type="character" w:styleId="ab">
    <w:name w:val="Strong"/>
    <w:basedOn w:val="a0"/>
    <w:uiPriority w:val="22"/>
    <w:qFormat/>
    <w:rsid w:val="00043F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0787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B6B6B6"/>
                <w:bottom w:val="none" w:sz="0" w:space="0" w:color="auto"/>
                <w:right w:val="none" w:sz="0" w:space="0" w:color="auto"/>
              </w:divBdr>
              <w:divsChild>
                <w:div w:id="166724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anyingchun@buaa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182</Words>
  <Characters>1044</Characters>
  <Application>Microsoft Office Word</Application>
  <DocSecurity>0</DocSecurity>
  <Lines>8</Lines>
  <Paragraphs>2</Paragraphs>
  <ScaleCrop>false</ScaleCrop>
  <Company>Microsoft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GYC</dc:creator>
  <cp:keywords/>
  <dc:description/>
  <cp:lastModifiedBy>GYC</cp:lastModifiedBy>
  <cp:revision>9</cp:revision>
  <dcterms:created xsi:type="dcterms:W3CDTF">2020-01-14T08:55:00Z</dcterms:created>
  <dcterms:modified xsi:type="dcterms:W3CDTF">2020-01-14T09:33:00Z</dcterms:modified>
</cp:coreProperties>
</file>