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1DB" w:rsidRPr="001B31DB" w:rsidRDefault="001B31DB" w:rsidP="001B31DB">
      <w:pPr>
        <w:spacing w:after="150" w:line="240" w:lineRule="auto"/>
        <w:jc w:val="center"/>
        <w:textAlignment w:val="baseline"/>
        <w:rPr>
          <w:rFonts w:ascii="Arial" w:eastAsia="Times New Roman" w:hAnsi="Arial" w:cs="Arial"/>
          <w:color w:val="000000"/>
          <w:sz w:val="18"/>
          <w:szCs w:val="18"/>
        </w:rPr>
      </w:pPr>
      <w:r w:rsidRPr="001B31DB">
        <w:rPr>
          <w:rFonts w:ascii="Arial" w:eastAsia="Times New Roman" w:hAnsi="Arial" w:cs="Arial"/>
          <w:color w:val="000000"/>
          <w:sz w:val="18"/>
          <w:szCs w:val="18"/>
        </w:rPr>
        <w:br/>
      </w:r>
    </w:p>
    <w:p w:rsidR="009F3E58" w:rsidRDefault="009F3E58" w:rsidP="009F3E58">
      <w:pPr>
        <w:shd w:val="clear" w:color="auto" w:fill="FFFFFF"/>
        <w:spacing w:before="100" w:beforeAutospacing="1" w:after="135" w:line="240" w:lineRule="auto"/>
        <w:ind w:firstLine="720"/>
        <w:jc w:val="both"/>
        <w:rPr>
          <w:rFonts w:ascii="Times New Roman" w:hAnsi="Times New Roman" w:cs="Times New Roman"/>
        </w:rPr>
      </w:pPr>
      <w:r>
        <w:rPr>
          <w:rFonts w:ascii="Times New Roman" w:hAnsi="Times New Roman" w:cs="Times New Roman"/>
        </w:rPr>
        <w:t xml:space="preserve">BIO- NANOTECHNOLOGY INDIAN CONTEXT </w:t>
      </w:r>
    </w:p>
    <w:p w:rsidR="009F3E58" w:rsidRDefault="009F3E58" w:rsidP="009F3E58">
      <w:pPr>
        <w:shd w:val="clear" w:color="auto" w:fill="FFFFFF"/>
        <w:spacing w:before="100" w:beforeAutospacing="1" w:after="135" w:line="240" w:lineRule="auto"/>
        <w:ind w:firstLine="720"/>
        <w:jc w:val="both"/>
        <w:rPr>
          <w:rFonts w:ascii="Times New Roman" w:hAnsi="Times New Roman" w:cs="Times New Roman"/>
        </w:rPr>
      </w:pPr>
      <w:r>
        <w:rPr>
          <w:rFonts w:ascii="Times New Roman" w:hAnsi="Times New Roman" w:cs="Times New Roman"/>
        </w:rPr>
        <w:t>Prof.CH. SANJAY, DEAN GITAM UNIVERSITY HYDERABAD</w:t>
      </w:r>
    </w:p>
    <w:p w:rsidR="009F3E58" w:rsidRDefault="006256D3" w:rsidP="009F3E58">
      <w:pPr>
        <w:shd w:val="clear" w:color="auto" w:fill="FFFFFF"/>
        <w:spacing w:before="100" w:beforeAutospacing="1" w:after="135" w:line="240" w:lineRule="auto"/>
        <w:ind w:firstLine="720"/>
        <w:jc w:val="both"/>
        <w:rPr>
          <w:rFonts w:ascii="Times New Roman" w:hAnsi="Times New Roman" w:cs="Times New Roman"/>
        </w:rPr>
      </w:pPr>
      <w:hyperlink r:id="rId5" w:history="1">
        <w:r w:rsidR="009F3E58" w:rsidRPr="004D6AC2">
          <w:rPr>
            <w:rStyle w:val="Hyperlink"/>
            <w:rFonts w:ascii="Times New Roman" w:hAnsi="Times New Roman" w:cs="Times New Roman"/>
          </w:rPr>
          <w:t>Saschcheen2015@gmail.com</w:t>
        </w:r>
      </w:hyperlink>
      <w:r w:rsidR="009F3E58">
        <w:rPr>
          <w:rFonts w:ascii="Times New Roman" w:hAnsi="Times New Roman" w:cs="Times New Roman"/>
        </w:rPr>
        <w:t xml:space="preserve"> </w:t>
      </w:r>
    </w:p>
    <w:p w:rsidR="009F3E58" w:rsidRDefault="009F3E58" w:rsidP="009F3E58">
      <w:pPr>
        <w:shd w:val="clear" w:color="auto" w:fill="FFFFFF"/>
        <w:spacing w:before="100" w:beforeAutospacing="1" w:after="135" w:line="240" w:lineRule="auto"/>
        <w:ind w:firstLine="720"/>
        <w:jc w:val="both"/>
        <w:rPr>
          <w:rFonts w:ascii="Times New Roman" w:hAnsi="Times New Roman" w:cs="Times New Roman"/>
        </w:rPr>
      </w:pPr>
    </w:p>
    <w:p w:rsidR="009F3E58" w:rsidRDefault="009F3E58" w:rsidP="009F3E58">
      <w:pPr>
        <w:shd w:val="clear" w:color="auto" w:fill="FFFFFF"/>
        <w:spacing w:before="100" w:beforeAutospacing="1" w:after="135" w:line="240" w:lineRule="auto"/>
        <w:ind w:firstLine="720"/>
        <w:jc w:val="both"/>
        <w:rPr>
          <w:rFonts w:ascii="Times New Roman" w:hAnsi="Times New Roman" w:cs="Times New Roman"/>
        </w:rPr>
      </w:pPr>
    </w:p>
    <w:p w:rsidR="009F3E58" w:rsidRDefault="009F3E58" w:rsidP="009F3E58">
      <w:pPr>
        <w:shd w:val="clear" w:color="auto" w:fill="FFFFFF"/>
        <w:spacing w:before="100" w:beforeAutospacing="1" w:after="135" w:line="240" w:lineRule="auto"/>
        <w:ind w:firstLine="720"/>
        <w:jc w:val="both"/>
        <w:rPr>
          <w:rFonts w:ascii="Times New Roman" w:eastAsia="Times New Roman" w:hAnsi="Times New Roman" w:cs="Times New Roman"/>
          <w:color w:val="000000"/>
          <w:sz w:val="24"/>
          <w:szCs w:val="24"/>
        </w:rPr>
      </w:pPr>
      <w:r w:rsidRPr="009F3E58">
        <w:rPr>
          <w:rFonts w:ascii="Times New Roman" w:hAnsi="Times New Roman" w:cs="Times New Roman"/>
        </w:rPr>
        <w:t xml:space="preserve">Nanotechnology has been heralded as a revolutionary technology by many scholars worldwide. Being an enabling technology, it has the potential to open up new vistas in the field of R&amp;D in various multiple disciplines and have wide domain of sect oral </w:t>
      </w:r>
      <w:r>
        <w:rPr>
          <w:rFonts w:ascii="Times New Roman" w:hAnsi="Times New Roman" w:cs="Times New Roman"/>
        </w:rPr>
        <w:t xml:space="preserve"> </w:t>
      </w:r>
      <w:r w:rsidRPr="009F3E58">
        <w:rPr>
          <w:rFonts w:ascii="Times New Roman" w:hAnsi="Times New Roman" w:cs="Times New Roman"/>
        </w:rPr>
        <w:t xml:space="preserve"> applications, ranging from healthcare/medicines, electronics, textiles, agriculture, construction, water treatment, and food processing to cosmetics. Much of these applications are very much pertinent for a developing country like India. In this context, the government has been playing a pioneering role in fostering and promoting nanotechnology R&amp;D in India since early 2000s.</w:t>
      </w:r>
      <w:r w:rsidRPr="009F3E58">
        <w:rPr>
          <w:rFonts w:ascii="Times New Roman" w:eastAsia="Times New Roman" w:hAnsi="Times New Roman" w:cs="Times New Roman"/>
          <w:color w:val="000000"/>
          <w:sz w:val="24"/>
          <w:szCs w:val="24"/>
        </w:rPr>
        <w:t xml:space="preserve"> </w:t>
      </w:r>
      <w:r w:rsidRPr="008554BE">
        <w:rPr>
          <w:rFonts w:ascii="Times New Roman" w:eastAsia="Times New Roman" w:hAnsi="Times New Roman" w:cs="Times New Roman"/>
          <w:color w:val="000000"/>
          <w:sz w:val="24"/>
          <w:szCs w:val="24"/>
        </w:rPr>
        <w:t>India is among the top 12 biotech destinations in the world and ranks third in the Asia Pacific.</w:t>
      </w:r>
    </w:p>
    <w:p w:rsidR="009F3E58" w:rsidRPr="009F3E58" w:rsidRDefault="009F3E58" w:rsidP="009F3E58">
      <w:pPr>
        <w:shd w:val="clear" w:color="auto" w:fill="FFFFFF"/>
        <w:spacing w:before="100" w:beforeAutospacing="1" w:after="135"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9F3E58">
        <w:rPr>
          <w:rFonts w:ascii="Times New Roman" w:hAnsi="Times New Roman" w:cs="Times New Roman"/>
          <w:color w:val="548DD4" w:themeColor="text2" w:themeTint="99"/>
        </w:rPr>
        <w:t>The</w:t>
      </w:r>
      <w:r w:rsidRPr="009F3E58">
        <w:rPr>
          <w:rFonts w:ascii="Times New Roman" w:hAnsi="Times New Roman" w:cs="Times New Roman"/>
        </w:rPr>
        <w:t xml:space="preserve"> development of nanotechnology in India has been mainly conceived and continued on the premise that this new and emerging technology has huge potential to help the country address societal challenges such as provision of drinking water, healthcare, etc., and simultaneously achieve economic gains through growth in the nanotech-based industrial sector.</w:t>
      </w:r>
      <w:r>
        <w:rPr>
          <w:rFonts w:ascii="Times New Roman" w:eastAsia="Times New Roman" w:hAnsi="Times New Roman" w:cs="Times New Roman"/>
          <w:color w:val="000000"/>
          <w:sz w:val="24"/>
          <w:szCs w:val="24"/>
        </w:rPr>
        <w:t xml:space="preserve"> </w:t>
      </w:r>
      <w:hyperlink r:id="rId6" w:tgtFrame="_blank" w:history="1">
        <w:r w:rsidR="001B31DB" w:rsidRPr="009F3E58">
          <w:rPr>
            <w:rFonts w:ascii="Times New Roman" w:eastAsia="Times New Roman" w:hAnsi="Times New Roman" w:cs="Times New Roman"/>
            <w:color w:val="024D99"/>
            <w:sz w:val="24"/>
            <w:szCs w:val="24"/>
          </w:rPr>
          <w:t>Biotechnology</w:t>
        </w:r>
      </w:hyperlink>
      <w:r w:rsidR="001B31DB" w:rsidRPr="001B31DB">
        <w:rPr>
          <w:rFonts w:ascii="Times New Roman" w:eastAsia="Times New Roman" w:hAnsi="Times New Roman" w:cs="Times New Roman"/>
          <w:color w:val="000000"/>
          <w:sz w:val="24"/>
          <w:szCs w:val="24"/>
        </w:rPr>
        <w:t> and </w:t>
      </w:r>
      <w:hyperlink r:id="rId7" w:tgtFrame="_blank" w:history="1">
        <w:r w:rsidR="001B31DB" w:rsidRPr="009F3E58">
          <w:rPr>
            <w:rFonts w:ascii="Times New Roman" w:eastAsia="Times New Roman" w:hAnsi="Times New Roman" w:cs="Times New Roman"/>
            <w:color w:val="024D99"/>
            <w:sz w:val="24"/>
            <w:szCs w:val="24"/>
          </w:rPr>
          <w:t>nanotechnology</w:t>
        </w:r>
      </w:hyperlink>
      <w:r w:rsidR="001B31DB" w:rsidRPr="001B31DB">
        <w:rPr>
          <w:rFonts w:ascii="Times New Roman" w:eastAsia="Times New Roman" w:hAnsi="Times New Roman" w:cs="Times New Roman"/>
          <w:color w:val="000000"/>
          <w:sz w:val="24"/>
          <w:szCs w:val="24"/>
        </w:rPr>
        <w:t> are among five key technologies that have the maximum potential to stimulate </w:t>
      </w:r>
      <w:hyperlink r:id="rId8" w:tgtFrame="_blank" w:history="1">
        <w:r w:rsidR="001B31DB" w:rsidRPr="009F3E58">
          <w:rPr>
            <w:rFonts w:ascii="Times New Roman" w:eastAsia="Times New Roman" w:hAnsi="Times New Roman" w:cs="Times New Roman"/>
            <w:color w:val="024D99"/>
            <w:sz w:val="24"/>
            <w:szCs w:val="24"/>
          </w:rPr>
          <w:t>growth</w:t>
        </w:r>
      </w:hyperlink>
      <w:r w:rsidR="001B31DB" w:rsidRPr="001B31DB">
        <w:rPr>
          <w:rFonts w:ascii="Times New Roman" w:eastAsia="Times New Roman" w:hAnsi="Times New Roman" w:cs="Times New Roman"/>
          <w:color w:val="000000"/>
          <w:sz w:val="24"/>
          <w:szCs w:val="24"/>
        </w:rPr>
        <w:t> in Indian </w:t>
      </w:r>
      <w:r w:rsidR="001B31DB" w:rsidRPr="009F3E58">
        <w:rPr>
          <w:rFonts w:ascii="Times New Roman" w:eastAsia="Times New Roman" w:hAnsi="Times New Roman" w:cs="Times New Roman"/>
          <w:color w:val="000000"/>
          <w:sz w:val="24"/>
          <w:szCs w:val="24"/>
        </w:rPr>
        <w:t>manufacturing and</w:t>
      </w:r>
      <w:r w:rsidR="001B31DB" w:rsidRPr="001B31DB">
        <w:rPr>
          <w:rFonts w:ascii="Times New Roman" w:eastAsia="Times New Roman" w:hAnsi="Times New Roman" w:cs="Times New Roman"/>
          <w:color w:val="000000"/>
          <w:sz w:val="24"/>
          <w:szCs w:val="24"/>
        </w:rPr>
        <w:t xml:space="preserve"> also serve national securit</w:t>
      </w:r>
      <w:r w:rsidR="001B31DB" w:rsidRPr="009F3E58">
        <w:rPr>
          <w:rFonts w:ascii="Times New Roman" w:eastAsia="Times New Roman" w:hAnsi="Times New Roman" w:cs="Times New Roman"/>
          <w:color w:val="000000"/>
          <w:sz w:val="24"/>
          <w:szCs w:val="24"/>
        </w:rPr>
        <w:t>y priorities.</w:t>
      </w:r>
      <w:r w:rsidRPr="009F3E58">
        <w:rPr>
          <w:rFonts w:ascii="Times New Roman" w:hAnsi="Times New Roman" w:cs="Times New Roman"/>
          <w:color w:val="1B1C1D"/>
        </w:rPr>
        <w:t xml:space="preserve"> Bio-nanotechnology is the key functional technology of the 21st century. It is a fusion of biology and nanotechnology based on the principles and chemical pathways of living organisms, and refers to the functional applications of </w:t>
      </w:r>
      <w:r>
        <w:rPr>
          <w:rFonts w:ascii="Times New Roman" w:hAnsi="Times New Roman" w:cs="Times New Roman"/>
          <w:color w:val="1B1C1D"/>
        </w:rPr>
        <w:t xml:space="preserve">biomolecules </w:t>
      </w:r>
      <w:r w:rsidRPr="009F3E58">
        <w:rPr>
          <w:rFonts w:ascii="Times New Roman" w:hAnsi="Times New Roman" w:cs="Times New Roman"/>
          <w:color w:val="1B1C1D"/>
        </w:rPr>
        <w:t xml:space="preserve"> in nanotechnology.</w:t>
      </w:r>
    </w:p>
    <w:p w:rsidR="009F3E58" w:rsidRPr="009F3E58" w:rsidRDefault="009F3E58" w:rsidP="009F3E58">
      <w:pPr>
        <w:pStyle w:val="NormalWeb"/>
        <w:shd w:val="clear" w:color="auto" w:fill="FFFFFF"/>
        <w:spacing w:before="0" w:beforeAutospacing="0" w:after="384" w:afterAutospacing="0"/>
        <w:ind w:firstLine="720"/>
        <w:jc w:val="both"/>
        <w:rPr>
          <w:color w:val="1B1C1D"/>
        </w:rPr>
      </w:pPr>
      <w:r w:rsidRPr="009F3E58">
        <w:rPr>
          <w:color w:val="1B1C1D"/>
        </w:rPr>
        <w:t>It encompasses the study, creation, and illumination of the connections between structural molecular biology, nutrition and nanotechnology, since the development of techniques of nanotechnology might be guided by studying the structure and function of the natural nano-molecules found in living cells. Biology offers a window into the most sophisticated collection of functional nanostructures that exists.</w:t>
      </w:r>
    </w:p>
    <w:p w:rsidR="001B31DB" w:rsidRPr="009F3E58" w:rsidRDefault="001B31DB" w:rsidP="001B31DB">
      <w:pPr>
        <w:spacing w:after="150" w:line="360" w:lineRule="atLeast"/>
        <w:textAlignment w:val="baseline"/>
        <w:rPr>
          <w:rFonts w:ascii="Times New Roman" w:hAnsi="Times New Roman" w:cs="Times New Roman"/>
        </w:rPr>
      </w:pPr>
      <w:r w:rsidRPr="001B31DB">
        <w:rPr>
          <w:rFonts w:ascii="Times New Roman" w:eastAsia="Times New Roman" w:hAnsi="Times New Roman" w:cs="Times New Roman"/>
          <w:color w:val="000000"/>
          <w:sz w:val="24"/>
          <w:szCs w:val="24"/>
        </w:rPr>
        <w:br/>
      </w:r>
      <w:r w:rsidRPr="001B31DB">
        <w:rPr>
          <w:rFonts w:ascii="Times New Roman" w:eastAsia="Times New Roman" w:hAnsi="Times New Roman" w:cs="Times New Roman"/>
          <w:color w:val="000000"/>
          <w:sz w:val="24"/>
          <w:szCs w:val="24"/>
        </w:rPr>
        <w:br/>
      </w:r>
    </w:p>
    <w:p w:rsidR="008F3792" w:rsidRPr="009F3E58" w:rsidRDefault="008F3792">
      <w:pPr>
        <w:rPr>
          <w:rFonts w:ascii="Times New Roman" w:hAnsi="Times New Roman" w:cs="Times New Roman"/>
        </w:rPr>
      </w:pPr>
    </w:p>
    <w:sectPr w:rsidR="008F3792" w:rsidRPr="009F3E58" w:rsidSect="008F379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8D282F"/>
    <w:multiLevelType w:val="multilevel"/>
    <w:tmpl w:val="9238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D780E"/>
    <w:rsid w:val="001B31DB"/>
    <w:rsid w:val="003D780E"/>
    <w:rsid w:val="006256D3"/>
    <w:rsid w:val="008554BE"/>
    <w:rsid w:val="008F3792"/>
    <w:rsid w:val="009F3E58"/>
    <w:rsid w:val="00A26636"/>
    <w:rsid w:val="00DA0BC0"/>
    <w:rsid w:val="00E37D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7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3D780E"/>
  </w:style>
  <w:style w:type="character" w:styleId="Hyperlink">
    <w:name w:val="Hyperlink"/>
    <w:basedOn w:val="DefaultParagraphFont"/>
    <w:uiPriority w:val="99"/>
    <w:unhideWhenUsed/>
    <w:rsid w:val="001B31DB"/>
    <w:rPr>
      <w:color w:val="0000FF"/>
      <w:u w:val="single"/>
    </w:rPr>
  </w:style>
  <w:style w:type="paragraph" w:styleId="BalloonText">
    <w:name w:val="Balloon Text"/>
    <w:basedOn w:val="Normal"/>
    <w:link w:val="BalloonTextChar"/>
    <w:uiPriority w:val="99"/>
    <w:semiHidden/>
    <w:unhideWhenUsed/>
    <w:rsid w:val="001B31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31DB"/>
    <w:rPr>
      <w:rFonts w:ascii="Tahoma" w:hAnsi="Tahoma" w:cs="Tahoma"/>
      <w:sz w:val="16"/>
      <w:szCs w:val="16"/>
    </w:rPr>
  </w:style>
  <w:style w:type="paragraph" w:styleId="NormalWeb">
    <w:name w:val="Normal (Web)"/>
    <w:basedOn w:val="Normal"/>
    <w:uiPriority w:val="99"/>
    <w:unhideWhenUsed/>
    <w:rsid w:val="008554B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7065901">
      <w:bodyDiv w:val="1"/>
      <w:marLeft w:val="0"/>
      <w:marRight w:val="0"/>
      <w:marTop w:val="0"/>
      <w:marBottom w:val="0"/>
      <w:divBdr>
        <w:top w:val="none" w:sz="0" w:space="0" w:color="auto"/>
        <w:left w:val="none" w:sz="0" w:space="0" w:color="auto"/>
        <w:bottom w:val="none" w:sz="0" w:space="0" w:color="auto"/>
        <w:right w:val="none" w:sz="0" w:space="0" w:color="auto"/>
      </w:divBdr>
    </w:div>
    <w:div w:id="199632450">
      <w:bodyDiv w:val="1"/>
      <w:marLeft w:val="0"/>
      <w:marRight w:val="0"/>
      <w:marTop w:val="0"/>
      <w:marBottom w:val="0"/>
      <w:divBdr>
        <w:top w:val="none" w:sz="0" w:space="0" w:color="auto"/>
        <w:left w:val="none" w:sz="0" w:space="0" w:color="auto"/>
        <w:bottom w:val="none" w:sz="0" w:space="0" w:color="auto"/>
        <w:right w:val="none" w:sz="0" w:space="0" w:color="auto"/>
      </w:divBdr>
      <w:divsChild>
        <w:div w:id="1601061589">
          <w:marLeft w:val="0"/>
          <w:marRight w:val="0"/>
          <w:marTop w:val="150"/>
          <w:marBottom w:val="150"/>
          <w:divBdr>
            <w:top w:val="none" w:sz="0" w:space="0" w:color="auto"/>
            <w:left w:val="none" w:sz="0" w:space="0" w:color="auto"/>
            <w:bottom w:val="none" w:sz="0" w:space="0" w:color="auto"/>
            <w:right w:val="none" w:sz="0" w:space="0" w:color="auto"/>
          </w:divBdr>
          <w:divsChild>
            <w:div w:id="52310602">
              <w:marLeft w:val="0"/>
              <w:marRight w:val="0"/>
              <w:marTop w:val="0"/>
              <w:marBottom w:val="0"/>
              <w:divBdr>
                <w:top w:val="single" w:sz="6" w:space="0" w:color="CCCCCC"/>
                <w:left w:val="single" w:sz="6" w:space="0" w:color="CCCCCC"/>
                <w:bottom w:val="single" w:sz="6" w:space="4" w:color="CCCCCC"/>
                <w:right w:val="single" w:sz="6" w:space="0" w:color="CCCCCC"/>
              </w:divBdr>
            </w:div>
          </w:divsChild>
        </w:div>
        <w:div w:id="2058386378">
          <w:marLeft w:val="0"/>
          <w:marRight w:val="225"/>
          <w:marTop w:val="75"/>
          <w:marBottom w:val="150"/>
          <w:divBdr>
            <w:top w:val="none" w:sz="0" w:space="0" w:color="auto"/>
            <w:left w:val="none" w:sz="0" w:space="0" w:color="auto"/>
            <w:bottom w:val="none" w:sz="0" w:space="0" w:color="auto"/>
            <w:right w:val="none" w:sz="0" w:space="0" w:color="auto"/>
          </w:divBdr>
        </w:div>
        <w:div w:id="825631903">
          <w:marLeft w:val="0"/>
          <w:marRight w:val="0"/>
          <w:marTop w:val="0"/>
          <w:marBottom w:val="150"/>
          <w:divBdr>
            <w:top w:val="none" w:sz="0" w:space="0" w:color="auto"/>
            <w:left w:val="none" w:sz="0" w:space="0" w:color="auto"/>
            <w:bottom w:val="none" w:sz="0" w:space="0" w:color="auto"/>
            <w:right w:val="none" w:sz="0" w:space="0" w:color="auto"/>
          </w:divBdr>
          <w:divsChild>
            <w:div w:id="1133988680">
              <w:marLeft w:val="0"/>
              <w:marRight w:val="0"/>
              <w:marTop w:val="0"/>
              <w:marBottom w:val="0"/>
              <w:divBdr>
                <w:top w:val="none" w:sz="0" w:space="0" w:color="auto"/>
                <w:left w:val="none" w:sz="0" w:space="0" w:color="auto"/>
                <w:bottom w:val="none" w:sz="0" w:space="0" w:color="auto"/>
                <w:right w:val="none" w:sz="0" w:space="0" w:color="auto"/>
              </w:divBdr>
              <w:divsChild>
                <w:div w:id="48119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507370">
      <w:bodyDiv w:val="1"/>
      <w:marLeft w:val="0"/>
      <w:marRight w:val="0"/>
      <w:marTop w:val="0"/>
      <w:marBottom w:val="0"/>
      <w:divBdr>
        <w:top w:val="none" w:sz="0" w:space="0" w:color="auto"/>
        <w:left w:val="none" w:sz="0" w:space="0" w:color="auto"/>
        <w:bottom w:val="none" w:sz="0" w:space="0" w:color="auto"/>
        <w:right w:val="none" w:sz="0" w:space="0" w:color="auto"/>
      </w:divBdr>
    </w:div>
    <w:div w:id="2141797818">
      <w:bodyDiv w:val="1"/>
      <w:marLeft w:val="0"/>
      <w:marRight w:val="0"/>
      <w:marTop w:val="0"/>
      <w:marBottom w:val="0"/>
      <w:divBdr>
        <w:top w:val="none" w:sz="0" w:space="0" w:color="auto"/>
        <w:left w:val="none" w:sz="0" w:space="0" w:color="auto"/>
        <w:bottom w:val="none" w:sz="0" w:space="0" w:color="auto"/>
        <w:right w:val="none" w:sz="0" w:space="0" w:color="auto"/>
      </w:divBdr>
      <w:divsChild>
        <w:div w:id="1208688628">
          <w:marLeft w:val="0"/>
          <w:marRight w:val="0"/>
          <w:marTop w:val="0"/>
          <w:marBottom w:val="0"/>
          <w:divBdr>
            <w:top w:val="none" w:sz="0" w:space="0" w:color="auto"/>
            <w:left w:val="none" w:sz="0" w:space="0" w:color="auto"/>
            <w:bottom w:val="none" w:sz="0" w:space="0" w:color="auto"/>
            <w:right w:val="none" w:sz="0" w:space="0" w:color="auto"/>
          </w:divBdr>
        </w:div>
        <w:div w:id="1784182516">
          <w:marLeft w:val="0"/>
          <w:marRight w:val="0"/>
          <w:marTop w:val="0"/>
          <w:marBottom w:val="0"/>
          <w:divBdr>
            <w:top w:val="none" w:sz="0" w:space="0" w:color="auto"/>
            <w:left w:val="none" w:sz="0" w:space="0" w:color="auto"/>
            <w:bottom w:val="none" w:sz="0" w:space="0" w:color="auto"/>
            <w:right w:val="none" w:sz="0" w:space="0" w:color="auto"/>
          </w:divBdr>
        </w:div>
        <w:div w:id="651056644">
          <w:marLeft w:val="0"/>
          <w:marRight w:val="0"/>
          <w:marTop w:val="0"/>
          <w:marBottom w:val="0"/>
          <w:divBdr>
            <w:top w:val="none" w:sz="0" w:space="0" w:color="auto"/>
            <w:left w:val="none" w:sz="0" w:space="0" w:color="auto"/>
            <w:bottom w:val="none" w:sz="0" w:space="0" w:color="auto"/>
            <w:right w:val="none" w:sz="0" w:space="0" w:color="auto"/>
          </w:divBdr>
        </w:div>
        <w:div w:id="1846626523">
          <w:marLeft w:val="0"/>
          <w:marRight w:val="0"/>
          <w:marTop w:val="0"/>
          <w:marBottom w:val="0"/>
          <w:divBdr>
            <w:top w:val="none" w:sz="0" w:space="0" w:color="auto"/>
            <w:left w:val="none" w:sz="0" w:space="0" w:color="auto"/>
            <w:bottom w:val="none" w:sz="0" w:space="0" w:color="auto"/>
            <w:right w:val="none" w:sz="0" w:space="0" w:color="auto"/>
          </w:divBdr>
        </w:div>
        <w:div w:id="510293991">
          <w:marLeft w:val="0"/>
          <w:marRight w:val="0"/>
          <w:marTop w:val="0"/>
          <w:marBottom w:val="0"/>
          <w:divBdr>
            <w:top w:val="none" w:sz="0" w:space="0" w:color="auto"/>
            <w:left w:val="none" w:sz="0" w:space="0" w:color="auto"/>
            <w:bottom w:val="none" w:sz="0" w:space="0" w:color="auto"/>
            <w:right w:val="none" w:sz="0" w:space="0" w:color="auto"/>
          </w:divBdr>
        </w:div>
        <w:div w:id="1912933253">
          <w:marLeft w:val="0"/>
          <w:marRight w:val="0"/>
          <w:marTop w:val="0"/>
          <w:marBottom w:val="0"/>
          <w:divBdr>
            <w:top w:val="none" w:sz="0" w:space="0" w:color="auto"/>
            <w:left w:val="none" w:sz="0" w:space="0" w:color="auto"/>
            <w:bottom w:val="none" w:sz="0" w:space="0" w:color="auto"/>
            <w:right w:val="none" w:sz="0" w:space="0" w:color="auto"/>
          </w:divBdr>
        </w:div>
        <w:div w:id="112136320">
          <w:marLeft w:val="0"/>
          <w:marRight w:val="0"/>
          <w:marTop w:val="0"/>
          <w:marBottom w:val="0"/>
          <w:divBdr>
            <w:top w:val="none" w:sz="0" w:space="0" w:color="auto"/>
            <w:left w:val="none" w:sz="0" w:space="0" w:color="auto"/>
            <w:bottom w:val="none" w:sz="0" w:space="0" w:color="auto"/>
            <w:right w:val="none" w:sz="0" w:space="0" w:color="auto"/>
          </w:divBdr>
        </w:div>
        <w:div w:id="2024355254">
          <w:marLeft w:val="0"/>
          <w:marRight w:val="0"/>
          <w:marTop w:val="0"/>
          <w:marBottom w:val="0"/>
          <w:divBdr>
            <w:top w:val="none" w:sz="0" w:space="0" w:color="auto"/>
            <w:left w:val="none" w:sz="0" w:space="0" w:color="auto"/>
            <w:bottom w:val="none" w:sz="0" w:space="0" w:color="auto"/>
            <w:right w:val="none" w:sz="0" w:space="0" w:color="auto"/>
          </w:divBdr>
        </w:div>
        <w:div w:id="809326579">
          <w:marLeft w:val="0"/>
          <w:marRight w:val="0"/>
          <w:marTop w:val="0"/>
          <w:marBottom w:val="0"/>
          <w:divBdr>
            <w:top w:val="none" w:sz="0" w:space="0" w:color="auto"/>
            <w:left w:val="none" w:sz="0" w:space="0" w:color="auto"/>
            <w:bottom w:val="none" w:sz="0" w:space="0" w:color="auto"/>
            <w:right w:val="none" w:sz="0" w:space="0" w:color="auto"/>
          </w:divBdr>
        </w:div>
        <w:div w:id="699938255">
          <w:marLeft w:val="0"/>
          <w:marRight w:val="0"/>
          <w:marTop w:val="0"/>
          <w:marBottom w:val="0"/>
          <w:divBdr>
            <w:top w:val="none" w:sz="0" w:space="0" w:color="auto"/>
            <w:left w:val="none" w:sz="0" w:space="0" w:color="auto"/>
            <w:bottom w:val="none" w:sz="0" w:space="0" w:color="auto"/>
            <w:right w:val="none" w:sz="0" w:space="0" w:color="auto"/>
          </w:divBdr>
        </w:div>
        <w:div w:id="1195382322">
          <w:marLeft w:val="0"/>
          <w:marRight w:val="0"/>
          <w:marTop w:val="0"/>
          <w:marBottom w:val="0"/>
          <w:divBdr>
            <w:top w:val="none" w:sz="0" w:space="0" w:color="auto"/>
            <w:left w:val="none" w:sz="0" w:space="0" w:color="auto"/>
            <w:bottom w:val="none" w:sz="0" w:space="0" w:color="auto"/>
            <w:right w:val="none" w:sz="0" w:space="0" w:color="auto"/>
          </w:divBdr>
          <w:divsChild>
            <w:div w:id="1631090581">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onomictimes.indiatimes.com/topic/growth" TargetMode="External"/><Relationship Id="rId3" Type="http://schemas.openxmlformats.org/officeDocument/2006/relationships/settings" Target="settings.xml"/><Relationship Id="rId7" Type="http://schemas.openxmlformats.org/officeDocument/2006/relationships/hyperlink" Target="https://economictimes.indiatimes.com/topic/nanotechnolog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conomictimes.indiatimes.com/topic/Biotechnology" TargetMode="External"/><Relationship Id="rId5" Type="http://schemas.openxmlformats.org/officeDocument/2006/relationships/hyperlink" Target="mailto:Saschcheen2015@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Principal</dc:creator>
  <cp:lastModifiedBy>PA Office</cp:lastModifiedBy>
  <cp:revision>2</cp:revision>
  <cp:lastPrinted>2018-04-03T06:53:00Z</cp:lastPrinted>
  <dcterms:created xsi:type="dcterms:W3CDTF">2018-08-30T09:31:00Z</dcterms:created>
  <dcterms:modified xsi:type="dcterms:W3CDTF">2018-08-30T09:31:00Z</dcterms:modified>
</cp:coreProperties>
</file>