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049" w:rsidRPr="002E3049" w:rsidRDefault="002E3049" w:rsidP="002E3049">
      <w:pPr>
        <w:snapToGrid w:val="0"/>
        <w:spacing w:before="60" w:after="60" w:line="360" w:lineRule="auto"/>
        <w:jc w:val="both"/>
        <w:rPr>
          <w:rFonts w:asciiTheme="minorBidi" w:hAnsiTheme="minorBidi" w:cstheme="minorBidi"/>
          <w:b/>
          <w:color w:val="000000"/>
          <w:sz w:val="28"/>
          <w:szCs w:val="28"/>
        </w:rPr>
      </w:pPr>
      <w:proofErr w:type="gramStart"/>
      <w:r w:rsidRPr="002E3049">
        <w:rPr>
          <w:rFonts w:asciiTheme="minorBidi" w:hAnsiTheme="minorBidi" w:cstheme="minorBidi"/>
          <w:b/>
          <w:color w:val="000000"/>
          <w:sz w:val="28"/>
          <w:szCs w:val="28"/>
        </w:rPr>
        <w:t>Synthesis of graphene-Fe magnetic nanofluid for enhancement of water thermal conductivity.</w:t>
      </w:r>
      <w:proofErr w:type="gramEnd"/>
    </w:p>
    <w:p w:rsidR="00FA2C1F" w:rsidRPr="00AA360D" w:rsidRDefault="00FA2C1F" w:rsidP="00D8720F">
      <w:pPr>
        <w:spacing w:line="360" w:lineRule="auto"/>
        <w:jc w:val="center"/>
        <w:rPr>
          <w:lang w:val="en-GB"/>
        </w:rPr>
      </w:pPr>
      <w:r>
        <w:t>Mohamed İbrahim</w:t>
      </w:r>
      <w:r w:rsidR="00D8720F" w:rsidRPr="00D8720F">
        <w:rPr>
          <w:vertAlign w:val="superscript"/>
        </w:rPr>
        <w:t>1</w:t>
      </w:r>
      <w:r>
        <w:t xml:space="preserve">, </w:t>
      </w:r>
      <w:proofErr w:type="spellStart"/>
      <w:r w:rsidRPr="000066D4">
        <w:t>Mehmet</w:t>
      </w:r>
      <w:proofErr w:type="spellEnd"/>
      <w:r w:rsidRPr="000066D4">
        <w:t xml:space="preserve"> Gönen</w:t>
      </w:r>
      <w:r w:rsidR="00D8720F">
        <w:rPr>
          <w:vertAlign w:val="superscript"/>
        </w:rPr>
        <w:t>1</w:t>
      </w:r>
      <w:proofErr w:type="gramStart"/>
      <w:r w:rsidR="00D8720F">
        <w:t>,Ghanim</w:t>
      </w:r>
      <w:proofErr w:type="gramEnd"/>
      <w:r w:rsidR="00D8720F">
        <w:t xml:space="preserve"> </w:t>
      </w:r>
      <w:proofErr w:type="spellStart"/>
      <w:r w:rsidR="00D8720F">
        <w:t>Magbul</w:t>
      </w:r>
      <w:proofErr w:type="spellEnd"/>
      <w:r w:rsidR="00D8720F">
        <w:t xml:space="preserve"> Alwan</w:t>
      </w:r>
      <w:r w:rsidR="00D8720F">
        <w:rPr>
          <w:vertAlign w:val="superscript"/>
        </w:rPr>
        <w:t>2</w:t>
      </w:r>
      <w:r w:rsidR="00AA360D">
        <w:t>,Murat Khalili</w:t>
      </w:r>
      <w:r w:rsidR="00AA360D" w:rsidRPr="00AA360D">
        <w:rPr>
          <w:vertAlign w:val="superscript"/>
        </w:rPr>
        <w:t>3</w:t>
      </w:r>
    </w:p>
    <w:p w:rsidR="002E3049" w:rsidRDefault="00D8720F" w:rsidP="00FA2C1F">
      <w:pPr>
        <w:snapToGrid w:val="0"/>
        <w:spacing w:before="60" w:after="60" w:line="360" w:lineRule="auto"/>
        <w:jc w:val="both"/>
      </w:pPr>
      <w:r w:rsidRPr="00D8720F">
        <w:rPr>
          <w:vertAlign w:val="superscript"/>
        </w:rPr>
        <w:t>1</w:t>
      </w:r>
      <w:r>
        <w:t xml:space="preserve">, </w:t>
      </w:r>
      <w:r w:rsidR="00FA2C1F" w:rsidRPr="000066D4">
        <w:t xml:space="preserve">Department of Chemical Engineering, Engineering Faculty, </w:t>
      </w:r>
      <w:proofErr w:type="spellStart"/>
      <w:r w:rsidR="00FA2C1F" w:rsidRPr="000066D4">
        <w:t>Süleyman</w:t>
      </w:r>
      <w:proofErr w:type="spellEnd"/>
      <w:r w:rsidR="00FA2C1F">
        <w:t xml:space="preserve"> </w:t>
      </w:r>
      <w:proofErr w:type="spellStart"/>
      <w:r w:rsidR="00FA2C1F" w:rsidRPr="000066D4">
        <w:t>Demirel</w:t>
      </w:r>
      <w:proofErr w:type="spellEnd"/>
      <w:r w:rsidR="00FA2C1F" w:rsidRPr="000066D4">
        <w:t xml:space="preserve"> University, </w:t>
      </w:r>
      <w:proofErr w:type="spellStart"/>
      <w:r w:rsidR="00FA2C1F" w:rsidRPr="000066D4">
        <w:t>Batı</w:t>
      </w:r>
      <w:proofErr w:type="spellEnd"/>
      <w:r w:rsidR="00FA2C1F">
        <w:t xml:space="preserve"> </w:t>
      </w:r>
      <w:proofErr w:type="spellStart"/>
      <w:r w:rsidR="00FA2C1F" w:rsidRPr="000066D4">
        <w:t>Ye</w:t>
      </w:r>
      <w:r>
        <w:t>rleşkesi</w:t>
      </w:r>
      <w:proofErr w:type="spellEnd"/>
      <w:r>
        <w:t xml:space="preserve">, </w:t>
      </w:r>
      <w:proofErr w:type="spellStart"/>
      <w:r>
        <w:t>Isparta</w:t>
      </w:r>
      <w:proofErr w:type="spellEnd"/>
      <w:r>
        <w:t xml:space="preserve"> 32260, Turkey.</w:t>
      </w:r>
    </w:p>
    <w:p w:rsidR="00D8720F" w:rsidRDefault="00D8720F" w:rsidP="00FA2C1F">
      <w:pPr>
        <w:snapToGrid w:val="0"/>
        <w:spacing w:before="60" w:after="60" w:line="360" w:lineRule="auto"/>
        <w:jc w:val="both"/>
      </w:pPr>
      <w:r w:rsidRPr="00D8720F">
        <w:rPr>
          <w:vertAlign w:val="superscript"/>
        </w:rPr>
        <w:t>2</w:t>
      </w:r>
      <w:r>
        <w:t xml:space="preserve">Department of Chemical </w:t>
      </w:r>
      <w:proofErr w:type="gramStart"/>
      <w:r>
        <w:t>Engineering ,University</w:t>
      </w:r>
      <w:proofErr w:type="gramEnd"/>
      <w:r>
        <w:t xml:space="preserve"> of </w:t>
      </w:r>
      <w:proofErr w:type="spellStart"/>
      <w:r>
        <w:t>Technology,Baghdad,Iraq</w:t>
      </w:r>
      <w:proofErr w:type="spellEnd"/>
      <w:r>
        <w:t>.</w:t>
      </w:r>
    </w:p>
    <w:p w:rsidR="00AA360D" w:rsidRDefault="00AA360D" w:rsidP="00FA2C1F">
      <w:pPr>
        <w:snapToGrid w:val="0"/>
        <w:spacing w:before="60" w:after="60" w:line="360" w:lineRule="auto"/>
        <w:jc w:val="both"/>
      </w:pPr>
      <w:r w:rsidRPr="00AA360D">
        <w:rPr>
          <w:vertAlign w:val="superscript"/>
        </w:rPr>
        <w:t>3</w:t>
      </w:r>
      <w:r>
        <w:t xml:space="preserve">Physics </w:t>
      </w:r>
      <w:proofErr w:type="gramStart"/>
      <w:r>
        <w:t>Department ,</w:t>
      </w:r>
      <w:proofErr w:type="spellStart"/>
      <w:r>
        <w:t>Suleyman</w:t>
      </w:r>
      <w:proofErr w:type="spellEnd"/>
      <w:proofErr w:type="gramEnd"/>
      <w:r>
        <w:t xml:space="preserve"> </w:t>
      </w:r>
      <w:proofErr w:type="spellStart"/>
      <w:r>
        <w:t>Demirel</w:t>
      </w:r>
      <w:proofErr w:type="spellEnd"/>
      <w:r>
        <w:t xml:space="preserve"> University</w:t>
      </w:r>
      <w:r w:rsidR="00F47444">
        <w:t>.</w:t>
      </w:r>
    </w:p>
    <w:p w:rsidR="00F47444" w:rsidRDefault="00F47444" w:rsidP="00FA2C1F">
      <w:pPr>
        <w:snapToGrid w:val="0"/>
        <w:spacing w:before="60" w:after="60" w:line="360" w:lineRule="auto"/>
        <w:jc w:val="both"/>
      </w:pPr>
    </w:p>
    <w:p w:rsidR="000449AC" w:rsidRPr="00F47444" w:rsidRDefault="000449AC" w:rsidP="000449AC">
      <w:pPr>
        <w:widowControl/>
        <w:suppressAutoHyphens w:val="0"/>
        <w:autoSpaceDE w:val="0"/>
        <w:autoSpaceDN w:val="0"/>
        <w:adjustRightInd w:val="0"/>
        <w:spacing w:line="360" w:lineRule="auto"/>
        <w:jc w:val="both"/>
        <w:rPr>
          <w:rFonts w:asciiTheme="majorBidi" w:hAnsiTheme="majorBidi" w:cstheme="majorBidi"/>
          <w:color w:val="000000"/>
          <w:szCs w:val="24"/>
          <w:lang w:val="tr-TR" w:eastAsia="tr-TR"/>
        </w:rPr>
      </w:pPr>
      <w:proofErr w:type="spellStart"/>
      <w:r w:rsidRPr="00F47444">
        <w:rPr>
          <w:rFonts w:asciiTheme="majorBidi" w:hAnsiTheme="majorBidi" w:cstheme="majorBidi"/>
          <w:szCs w:val="24"/>
        </w:rPr>
        <w:t>Keywards</w:t>
      </w:r>
      <w:proofErr w:type="spellEnd"/>
      <w:r w:rsidRPr="00F47444">
        <w:rPr>
          <w:rFonts w:asciiTheme="majorBidi" w:hAnsiTheme="majorBidi" w:cstheme="majorBidi"/>
          <w:szCs w:val="24"/>
        </w:rPr>
        <w:t>: Graphene, Nanofluid, Thermal conductivity,</w:t>
      </w:r>
      <w:r w:rsidRPr="00F47444">
        <w:rPr>
          <w:rFonts w:asciiTheme="majorBidi" w:hAnsiTheme="majorBidi" w:cstheme="majorBidi"/>
          <w:color w:val="000000"/>
          <w:szCs w:val="24"/>
          <w:lang w:val="tr-TR" w:eastAsia="tr-TR"/>
        </w:rPr>
        <w:t xml:space="preserve"> Magnetic nanofluids, </w:t>
      </w:r>
      <w:r w:rsidRPr="00F47444">
        <w:rPr>
          <w:rFonts w:asciiTheme="majorBidi" w:hAnsiTheme="majorBidi" w:cstheme="majorBidi"/>
          <w:szCs w:val="24"/>
        </w:rPr>
        <w:t>Exfoliation</w:t>
      </w:r>
    </w:p>
    <w:p w:rsidR="000449AC" w:rsidRPr="00F47444" w:rsidRDefault="00F47444" w:rsidP="00F47444">
      <w:pPr>
        <w:snapToGrid w:val="0"/>
        <w:spacing w:before="60" w:after="60" w:line="360" w:lineRule="auto"/>
        <w:ind w:left="360"/>
        <w:jc w:val="both"/>
        <w:rPr>
          <w:rFonts w:asciiTheme="minorBidi" w:hAnsiTheme="minorBidi" w:cstheme="minorBidi"/>
          <w:b/>
          <w:color w:val="000000"/>
          <w:szCs w:val="24"/>
          <w:lang w:val="tr-TR"/>
        </w:rPr>
      </w:pPr>
      <w:r>
        <w:rPr>
          <w:rFonts w:asciiTheme="minorBidi" w:hAnsiTheme="minorBidi" w:cstheme="minorBidi"/>
          <w:b/>
          <w:color w:val="000000"/>
          <w:szCs w:val="24"/>
          <w:lang w:val="tr-TR"/>
        </w:rPr>
        <w:t>I .</w:t>
      </w:r>
      <w:r w:rsidR="000449AC" w:rsidRPr="00F47444">
        <w:rPr>
          <w:rFonts w:asciiTheme="minorBidi" w:hAnsiTheme="minorBidi" w:cstheme="minorBidi"/>
          <w:b/>
          <w:color w:val="000000"/>
          <w:szCs w:val="24"/>
          <w:lang w:val="tr-TR"/>
        </w:rPr>
        <w:t>Abstract</w:t>
      </w:r>
    </w:p>
    <w:p w:rsidR="002E3049" w:rsidRPr="00F47444" w:rsidRDefault="002E3049" w:rsidP="00F47444">
      <w:pPr>
        <w:spacing w:line="360" w:lineRule="auto"/>
        <w:jc w:val="both"/>
        <w:rPr>
          <w:rFonts w:asciiTheme="majorBidi" w:hAnsiTheme="majorBidi" w:cstheme="majorBidi"/>
          <w:szCs w:val="24"/>
          <w:lang w:val="tr-TR" w:eastAsia="tr-TR"/>
        </w:rPr>
      </w:pPr>
      <w:r w:rsidRPr="00F47444">
        <w:rPr>
          <w:rFonts w:asciiTheme="majorBidi" w:hAnsiTheme="majorBidi" w:cstheme="majorBidi"/>
          <w:color w:val="231F20"/>
          <w:szCs w:val="24"/>
          <w:lang w:val="tr-TR" w:eastAsia="tr-TR"/>
        </w:rPr>
        <w:t>In recent years, using nanoﬂuids to increase the heat transfer is gaining much more attention among engineers and researchers.</w:t>
      </w:r>
      <w:r w:rsidR="00FA2C1F" w:rsidRPr="00F47444">
        <w:rPr>
          <w:rFonts w:asciiTheme="majorBidi" w:hAnsiTheme="majorBidi" w:cstheme="majorBidi"/>
          <w:color w:val="231F20"/>
          <w:szCs w:val="24"/>
          <w:lang w:val="tr-TR" w:eastAsia="tr-TR"/>
        </w:rPr>
        <w:t xml:space="preserve"> </w:t>
      </w:r>
      <w:r w:rsidRPr="00F47444">
        <w:rPr>
          <w:rFonts w:asciiTheme="majorBidi" w:hAnsiTheme="majorBidi" w:cstheme="majorBidi"/>
          <w:szCs w:val="24"/>
          <w:lang w:val="tr-TR" w:eastAsia="tr-TR"/>
        </w:rPr>
        <w:t>Nanofluids are comprised of a concentration of nanoscale sized particles dispersed in a base fluid.</w:t>
      </w:r>
      <w:r w:rsidR="00FA2C1F" w:rsidRPr="00F47444">
        <w:rPr>
          <w:rFonts w:asciiTheme="majorBidi" w:hAnsiTheme="majorBidi" w:cstheme="majorBidi"/>
          <w:szCs w:val="24"/>
          <w:lang w:val="tr-TR" w:eastAsia="tr-TR"/>
        </w:rPr>
        <w:t xml:space="preserve"> </w:t>
      </w:r>
      <w:r w:rsidR="00D8720F" w:rsidRPr="00F47444">
        <w:rPr>
          <w:rFonts w:asciiTheme="majorBidi" w:hAnsiTheme="majorBidi" w:cstheme="majorBidi"/>
          <w:szCs w:val="24"/>
          <w:lang w:val="tr-TR" w:eastAsia="tr-TR"/>
        </w:rPr>
        <w:t>Nanoparticles e</w:t>
      </w:r>
      <w:r w:rsidRPr="00F47444">
        <w:rPr>
          <w:rFonts w:asciiTheme="majorBidi" w:hAnsiTheme="majorBidi" w:cstheme="majorBidi"/>
          <w:szCs w:val="24"/>
          <w:lang w:val="tr-TR" w:eastAsia="tr-TR"/>
        </w:rPr>
        <w:t>xamples include pure metals, oxides, carbides, and carbon nanotubes. The base fluid can be any material from pure water, ionic liquids, oils, to diluted organic compounds such as ethylene glycol and oleic acid.</w:t>
      </w:r>
      <w:r w:rsidR="00AA360D" w:rsidRPr="00F47444">
        <w:rPr>
          <w:rFonts w:asciiTheme="majorBidi" w:hAnsiTheme="majorBidi" w:cstheme="majorBidi"/>
          <w:szCs w:val="24"/>
          <w:lang w:val="tr-TR" w:eastAsia="tr-TR"/>
        </w:rPr>
        <w:t xml:space="preserve"> </w:t>
      </w:r>
      <w:r w:rsidRPr="00F47444">
        <w:rPr>
          <w:rFonts w:asciiTheme="majorBidi" w:hAnsiTheme="majorBidi" w:cstheme="majorBidi"/>
          <w:color w:val="000000"/>
          <w:szCs w:val="24"/>
          <w:lang w:val="tr-TR" w:eastAsia="tr-TR"/>
        </w:rPr>
        <w:t>Magnetic nanofluids also called as ferrofluids, consist of colloidal mixtures of super paramagnetic nanoparticles suspended in a nonmagnetic carrier fluid, constitute a special class of nanofluids exhibiting both magnetic and fluid properties .In these suspensions, also known as smart or functional fluids all features such as fluid flow, particles movement and heat transfer process can be controlled by applying exterinal magnetic fields.</w:t>
      </w:r>
    </w:p>
    <w:p w:rsidR="0086605A" w:rsidRPr="00F47444" w:rsidRDefault="002E3049" w:rsidP="00F47444">
      <w:pPr>
        <w:widowControl/>
        <w:suppressAutoHyphens w:val="0"/>
        <w:autoSpaceDE w:val="0"/>
        <w:autoSpaceDN w:val="0"/>
        <w:adjustRightInd w:val="0"/>
        <w:spacing w:line="360" w:lineRule="auto"/>
        <w:jc w:val="both"/>
        <w:rPr>
          <w:rFonts w:asciiTheme="majorBidi" w:hAnsiTheme="majorBidi" w:cstheme="majorBidi"/>
          <w:szCs w:val="24"/>
        </w:rPr>
      </w:pPr>
      <w:r w:rsidRPr="00F47444">
        <w:rPr>
          <w:rFonts w:asciiTheme="majorBidi" w:hAnsiTheme="majorBidi" w:cstheme="majorBidi"/>
          <w:szCs w:val="24"/>
        </w:rPr>
        <w:t xml:space="preserve">In the present work, we proposed to synthesize water base </w:t>
      </w:r>
      <w:proofErr w:type="spellStart"/>
      <w:r w:rsidRPr="00F47444">
        <w:rPr>
          <w:rFonts w:asciiTheme="majorBidi" w:hAnsiTheme="majorBidi" w:cstheme="majorBidi"/>
          <w:szCs w:val="24"/>
        </w:rPr>
        <w:t>nanofluids</w:t>
      </w:r>
      <w:proofErr w:type="spellEnd"/>
      <w:r w:rsidRPr="00F47444">
        <w:rPr>
          <w:rFonts w:asciiTheme="majorBidi" w:hAnsiTheme="majorBidi" w:cstheme="majorBidi"/>
          <w:szCs w:val="24"/>
        </w:rPr>
        <w:t xml:space="preserve"> consisting of magnetic Graphene-Fe (</w:t>
      </w:r>
      <w:r w:rsidR="000449AC" w:rsidRPr="00F47444">
        <w:rPr>
          <w:rFonts w:asciiTheme="majorBidi" w:hAnsiTheme="majorBidi" w:cstheme="majorBidi"/>
          <w:szCs w:val="24"/>
        </w:rPr>
        <w:t>M</w:t>
      </w:r>
      <w:r w:rsidRPr="00F47444">
        <w:rPr>
          <w:rFonts w:asciiTheme="majorBidi" w:hAnsiTheme="majorBidi" w:cstheme="majorBidi"/>
          <w:szCs w:val="24"/>
        </w:rPr>
        <w:t>G</w:t>
      </w:r>
      <w:r w:rsidR="000449AC" w:rsidRPr="00F47444">
        <w:rPr>
          <w:rFonts w:asciiTheme="majorBidi" w:hAnsiTheme="majorBidi" w:cstheme="majorBidi"/>
          <w:szCs w:val="24"/>
        </w:rPr>
        <w:t>F</w:t>
      </w:r>
      <w:r w:rsidRPr="00F47444">
        <w:rPr>
          <w:rFonts w:asciiTheme="majorBidi" w:hAnsiTheme="majorBidi" w:cstheme="majorBidi"/>
          <w:szCs w:val="24"/>
        </w:rPr>
        <w:t xml:space="preserve">) </w:t>
      </w:r>
      <w:proofErr w:type="spellStart"/>
      <w:r w:rsidR="0086605A" w:rsidRPr="00F47444">
        <w:rPr>
          <w:rFonts w:asciiTheme="majorBidi" w:hAnsiTheme="majorBidi" w:cstheme="majorBidi"/>
          <w:szCs w:val="24"/>
        </w:rPr>
        <w:t>nanocomposite</w:t>
      </w:r>
      <w:proofErr w:type="spellEnd"/>
      <w:r w:rsidRPr="00F47444">
        <w:rPr>
          <w:rFonts w:asciiTheme="majorBidi" w:hAnsiTheme="majorBidi" w:cstheme="majorBidi"/>
          <w:szCs w:val="24"/>
        </w:rPr>
        <w:t xml:space="preserve"> and to study</w:t>
      </w:r>
      <w:r w:rsidR="0086605A" w:rsidRPr="00F47444">
        <w:rPr>
          <w:rFonts w:asciiTheme="majorBidi" w:hAnsiTheme="majorBidi" w:cstheme="majorBidi"/>
          <w:szCs w:val="24"/>
        </w:rPr>
        <w:t xml:space="preserve"> the fluid </w:t>
      </w:r>
      <w:r w:rsidRPr="00F47444">
        <w:rPr>
          <w:rFonts w:asciiTheme="majorBidi" w:hAnsiTheme="majorBidi" w:cstheme="majorBidi"/>
          <w:szCs w:val="24"/>
        </w:rPr>
        <w:t>thermal conductivity in presence and in absence of magnetic field.</w:t>
      </w:r>
    </w:p>
    <w:p w:rsidR="002E3049" w:rsidRPr="00F47444" w:rsidRDefault="0086605A" w:rsidP="00F47444">
      <w:pPr>
        <w:widowControl/>
        <w:suppressAutoHyphens w:val="0"/>
        <w:autoSpaceDE w:val="0"/>
        <w:autoSpaceDN w:val="0"/>
        <w:adjustRightInd w:val="0"/>
        <w:spacing w:line="360" w:lineRule="auto"/>
        <w:jc w:val="both"/>
        <w:rPr>
          <w:rFonts w:asciiTheme="majorBidi" w:hAnsiTheme="majorBidi" w:cstheme="majorBidi"/>
          <w:color w:val="000000"/>
          <w:szCs w:val="24"/>
          <w:lang w:val="tr-TR" w:eastAsia="tr-TR"/>
        </w:rPr>
      </w:pPr>
      <w:r w:rsidRPr="00F47444">
        <w:rPr>
          <w:rFonts w:asciiTheme="majorBidi" w:hAnsiTheme="majorBidi" w:cstheme="majorBidi"/>
          <w:szCs w:val="24"/>
        </w:rPr>
        <w:t xml:space="preserve">Graphene was prepared by </w:t>
      </w:r>
      <w:r w:rsidR="00395A40" w:rsidRPr="00F47444">
        <w:rPr>
          <w:rFonts w:asciiTheme="majorBidi" w:hAnsiTheme="majorBidi" w:cstheme="majorBidi"/>
          <w:szCs w:val="24"/>
        </w:rPr>
        <w:t xml:space="preserve">exfoliation method and grapheme-Fe </w:t>
      </w:r>
      <w:proofErr w:type="spellStart"/>
      <w:r w:rsidR="00395A40" w:rsidRPr="00F47444">
        <w:rPr>
          <w:rFonts w:asciiTheme="majorBidi" w:hAnsiTheme="majorBidi" w:cstheme="majorBidi"/>
          <w:szCs w:val="24"/>
        </w:rPr>
        <w:t>nanocomposite</w:t>
      </w:r>
      <w:proofErr w:type="spellEnd"/>
      <w:r w:rsidR="00395A40" w:rsidRPr="00F47444">
        <w:rPr>
          <w:rFonts w:asciiTheme="majorBidi" w:hAnsiTheme="majorBidi" w:cstheme="majorBidi"/>
          <w:szCs w:val="24"/>
        </w:rPr>
        <w:t xml:space="preserve"> was prepared</w:t>
      </w:r>
      <w:r w:rsidR="002E3049" w:rsidRPr="00F47444">
        <w:rPr>
          <w:rFonts w:asciiTheme="majorBidi" w:hAnsiTheme="majorBidi" w:cstheme="majorBidi"/>
          <w:color w:val="000000"/>
          <w:szCs w:val="24"/>
          <w:lang w:val="tr-TR" w:eastAsia="tr-TR"/>
        </w:rPr>
        <w:t xml:space="preserve"> </w:t>
      </w:r>
      <w:r w:rsidR="00395A40" w:rsidRPr="00F47444">
        <w:rPr>
          <w:rFonts w:asciiTheme="majorBidi" w:hAnsiTheme="majorBidi" w:cstheme="majorBidi"/>
          <w:color w:val="000000"/>
          <w:szCs w:val="24"/>
          <w:lang w:val="tr-TR" w:eastAsia="tr-TR"/>
        </w:rPr>
        <w:t>by co-precipitation of Fe</w:t>
      </w:r>
      <w:r w:rsidR="00395A40" w:rsidRPr="00F47444">
        <w:rPr>
          <w:rFonts w:asciiTheme="majorBidi" w:hAnsiTheme="majorBidi" w:cstheme="majorBidi"/>
          <w:color w:val="000000"/>
          <w:szCs w:val="24"/>
          <w:vertAlign w:val="subscript"/>
          <w:lang w:val="tr-TR" w:eastAsia="tr-TR"/>
        </w:rPr>
        <w:t>2</w:t>
      </w:r>
      <w:r w:rsidR="00395A40" w:rsidRPr="00F47444">
        <w:rPr>
          <w:rFonts w:asciiTheme="majorBidi" w:hAnsiTheme="majorBidi" w:cstheme="majorBidi"/>
          <w:color w:val="000000"/>
          <w:szCs w:val="24"/>
          <w:lang w:val="tr-TR" w:eastAsia="tr-TR"/>
        </w:rPr>
        <w:t>O</w:t>
      </w:r>
      <w:r w:rsidR="00395A40" w:rsidRPr="00F47444">
        <w:rPr>
          <w:rFonts w:asciiTheme="majorBidi" w:hAnsiTheme="majorBidi" w:cstheme="majorBidi"/>
          <w:color w:val="000000"/>
          <w:szCs w:val="24"/>
          <w:vertAlign w:val="subscript"/>
          <w:lang w:val="tr-TR" w:eastAsia="tr-TR"/>
        </w:rPr>
        <w:t>3</w:t>
      </w:r>
      <w:r w:rsidR="00395A40" w:rsidRPr="00F47444">
        <w:rPr>
          <w:rFonts w:asciiTheme="majorBidi" w:hAnsiTheme="majorBidi" w:cstheme="majorBidi"/>
          <w:color w:val="000000"/>
          <w:szCs w:val="24"/>
          <w:lang w:val="tr-TR" w:eastAsia="tr-TR"/>
        </w:rPr>
        <w:t xml:space="preserve"> (over graphene)</w:t>
      </w:r>
      <w:r w:rsidR="00866773" w:rsidRPr="00F47444">
        <w:rPr>
          <w:rFonts w:asciiTheme="majorBidi" w:hAnsiTheme="majorBidi" w:cstheme="majorBidi"/>
          <w:color w:val="000000"/>
          <w:szCs w:val="24"/>
          <w:lang w:val="tr-TR" w:eastAsia="tr-TR"/>
        </w:rPr>
        <w:t xml:space="preserve"> </w:t>
      </w:r>
      <w:r w:rsidR="00395A40" w:rsidRPr="00F47444">
        <w:rPr>
          <w:rFonts w:asciiTheme="majorBidi" w:hAnsiTheme="majorBidi" w:cstheme="majorBidi"/>
          <w:color w:val="000000"/>
          <w:szCs w:val="24"/>
          <w:lang w:val="tr-TR" w:eastAsia="tr-TR"/>
        </w:rPr>
        <w:t xml:space="preserve">from </w:t>
      </w:r>
      <w:r w:rsidR="00395A40" w:rsidRPr="00F47444">
        <w:rPr>
          <w:rFonts w:asciiTheme="majorBidi" w:hAnsiTheme="majorBidi" w:cstheme="majorBidi"/>
          <w:szCs w:val="24"/>
          <w:lang w:val="tr-TR" w:eastAsia="tr-TR"/>
        </w:rPr>
        <w:t>aqueous salt solution Fe (II) and Fe (III) in alkaline medium.</w:t>
      </w:r>
    </w:p>
    <w:p w:rsidR="002E3049" w:rsidRPr="00F47444" w:rsidRDefault="002E3049" w:rsidP="00A832A3">
      <w:pPr>
        <w:widowControl/>
        <w:suppressAutoHyphens w:val="0"/>
        <w:autoSpaceDE w:val="0"/>
        <w:autoSpaceDN w:val="0"/>
        <w:adjustRightInd w:val="0"/>
        <w:spacing w:line="360" w:lineRule="auto"/>
        <w:jc w:val="both"/>
        <w:rPr>
          <w:rFonts w:asciiTheme="majorBidi" w:hAnsiTheme="majorBidi" w:cstheme="majorBidi"/>
          <w:szCs w:val="24"/>
        </w:rPr>
      </w:pPr>
      <w:r w:rsidRPr="00F47444">
        <w:rPr>
          <w:rFonts w:asciiTheme="majorBidi" w:hAnsiTheme="majorBidi" w:cstheme="majorBidi"/>
          <w:color w:val="000000"/>
          <w:szCs w:val="24"/>
          <w:lang w:val="tr-TR" w:eastAsia="tr-TR"/>
        </w:rPr>
        <w:t xml:space="preserve">Synthesis of nanofluid </w:t>
      </w:r>
      <w:r w:rsidR="00395A40" w:rsidRPr="00F47444">
        <w:rPr>
          <w:rFonts w:asciiTheme="majorBidi" w:hAnsiTheme="majorBidi" w:cstheme="majorBidi"/>
          <w:color w:val="000000"/>
          <w:szCs w:val="24"/>
          <w:lang w:val="tr-TR" w:eastAsia="tr-TR"/>
        </w:rPr>
        <w:t>has been</w:t>
      </w:r>
      <w:r w:rsidRPr="00F47444">
        <w:rPr>
          <w:rFonts w:asciiTheme="majorBidi" w:hAnsiTheme="majorBidi" w:cstheme="majorBidi"/>
          <w:color w:val="000000"/>
          <w:szCs w:val="24"/>
          <w:lang w:val="tr-TR" w:eastAsia="tr-TR"/>
        </w:rPr>
        <w:t xml:space="preserve"> done by well dispersed of </w:t>
      </w:r>
      <w:r w:rsidR="000449AC" w:rsidRPr="00F47444">
        <w:rPr>
          <w:rFonts w:asciiTheme="majorBidi" w:hAnsiTheme="majorBidi" w:cstheme="majorBidi"/>
          <w:color w:val="000000"/>
          <w:szCs w:val="24"/>
          <w:lang w:val="tr-TR" w:eastAsia="tr-TR"/>
        </w:rPr>
        <w:t>MGF</w:t>
      </w:r>
      <w:r w:rsidRPr="00F47444">
        <w:rPr>
          <w:rFonts w:asciiTheme="majorBidi" w:hAnsiTheme="majorBidi" w:cstheme="majorBidi"/>
          <w:color w:val="000000"/>
          <w:szCs w:val="24"/>
          <w:lang w:val="tr-TR" w:eastAsia="tr-TR"/>
        </w:rPr>
        <w:t xml:space="preserve"> in a certain fluid.</w:t>
      </w:r>
      <w:r w:rsidR="00395A40" w:rsidRPr="00F47444">
        <w:rPr>
          <w:rFonts w:asciiTheme="majorBidi" w:hAnsiTheme="majorBidi" w:cstheme="majorBidi"/>
          <w:color w:val="000000"/>
          <w:szCs w:val="24"/>
          <w:lang w:val="tr-TR" w:eastAsia="tr-TR"/>
        </w:rPr>
        <w:t xml:space="preserve"> </w:t>
      </w:r>
      <w:r w:rsidR="000F73C3" w:rsidRPr="00F47444">
        <w:rPr>
          <w:rFonts w:asciiTheme="majorBidi" w:hAnsiTheme="majorBidi" w:cstheme="majorBidi"/>
          <w:color w:val="000000"/>
          <w:szCs w:val="24"/>
          <w:lang w:val="tr-TR" w:eastAsia="tr-TR"/>
        </w:rPr>
        <w:t>The results obtained showed that,</w:t>
      </w:r>
      <w:r w:rsidR="00866773" w:rsidRPr="00F47444">
        <w:rPr>
          <w:rFonts w:asciiTheme="majorBidi" w:hAnsiTheme="majorBidi" w:cstheme="majorBidi"/>
          <w:color w:val="000000"/>
          <w:szCs w:val="24"/>
          <w:lang w:val="tr-TR" w:eastAsia="tr-TR"/>
        </w:rPr>
        <w:t xml:space="preserve"> t</w:t>
      </w:r>
      <w:r w:rsidRPr="00F47444">
        <w:rPr>
          <w:rFonts w:asciiTheme="majorBidi" w:hAnsiTheme="majorBidi" w:cstheme="majorBidi"/>
          <w:color w:val="000000"/>
          <w:szCs w:val="24"/>
          <w:lang w:val="tr-TR" w:eastAsia="tr-TR"/>
        </w:rPr>
        <w:t xml:space="preserve">he </w:t>
      </w:r>
      <w:r w:rsidRPr="00F47444">
        <w:rPr>
          <w:rFonts w:asciiTheme="majorBidi" w:hAnsiTheme="majorBidi" w:cstheme="majorBidi"/>
          <w:noProof/>
          <w:color w:val="000000"/>
          <w:szCs w:val="24"/>
          <w:lang w:val="tr-TR" w:eastAsia="tr-TR"/>
        </w:rPr>
        <w:t>disperssion</w:t>
      </w:r>
      <w:r w:rsidRPr="00F47444">
        <w:rPr>
          <w:rFonts w:asciiTheme="majorBidi" w:hAnsiTheme="majorBidi" w:cstheme="majorBidi"/>
          <w:color w:val="000000"/>
          <w:szCs w:val="24"/>
          <w:lang w:val="tr-TR" w:eastAsia="tr-TR"/>
        </w:rPr>
        <w:t xml:space="preserve"> of these nanoparticles in fluid as a </w:t>
      </w:r>
      <w:r w:rsidRPr="00F47444">
        <w:rPr>
          <w:rFonts w:asciiTheme="majorBidi" w:hAnsiTheme="majorBidi" w:cstheme="majorBidi"/>
          <w:noProof/>
          <w:color w:val="000000"/>
          <w:szCs w:val="24"/>
          <w:lang w:val="tr-TR" w:eastAsia="tr-TR"/>
        </w:rPr>
        <w:t>magnetic</w:t>
      </w:r>
      <w:r w:rsidR="00866773" w:rsidRPr="00F47444">
        <w:rPr>
          <w:rFonts w:asciiTheme="majorBidi" w:hAnsiTheme="majorBidi" w:cstheme="majorBidi"/>
          <w:color w:val="000000"/>
          <w:szCs w:val="24"/>
          <w:lang w:val="tr-TR" w:eastAsia="tr-TR"/>
        </w:rPr>
        <w:t xml:space="preserve"> nanoparticle  increased </w:t>
      </w:r>
      <w:r w:rsidRPr="00F47444">
        <w:rPr>
          <w:rFonts w:asciiTheme="majorBidi" w:hAnsiTheme="majorBidi" w:cstheme="majorBidi"/>
          <w:color w:val="000000"/>
          <w:szCs w:val="24"/>
          <w:lang w:val="tr-TR" w:eastAsia="tr-TR"/>
        </w:rPr>
        <w:t xml:space="preserve">the efficiency of nanofluid(when graphene is used alone) and a significant </w:t>
      </w:r>
      <w:r w:rsidRPr="00F47444">
        <w:rPr>
          <w:rFonts w:asciiTheme="majorBidi" w:hAnsiTheme="majorBidi" w:cstheme="majorBidi"/>
          <w:noProof/>
          <w:color w:val="000000"/>
          <w:szCs w:val="24"/>
          <w:lang w:val="tr-TR" w:eastAsia="tr-TR"/>
        </w:rPr>
        <w:t>improvment</w:t>
      </w:r>
      <w:r w:rsidRPr="00F47444">
        <w:rPr>
          <w:rFonts w:asciiTheme="majorBidi" w:hAnsiTheme="majorBidi" w:cstheme="majorBidi"/>
          <w:color w:val="000000"/>
          <w:szCs w:val="24"/>
          <w:lang w:val="tr-TR" w:eastAsia="tr-TR"/>
        </w:rPr>
        <w:t xml:space="preserve"> in thermal conductivity has been obtained by addition Fe</w:t>
      </w:r>
      <w:r w:rsidR="000449AC" w:rsidRPr="00F47444">
        <w:rPr>
          <w:rFonts w:asciiTheme="majorBidi" w:hAnsiTheme="majorBidi" w:cstheme="majorBidi"/>
          <w:color w:val="000000"/>
          <w:szCs w:val="24"/>
          <w:vertAlign w:val="subscript"/>
          <w:lang w:val="tr-TR" w:eastAsia="tr-TR"/>
        </w:rPr>
        <w:t>3</w:t>
      </w:r>
      <w:r w:rsidR="000449AC" w:rsidRPr="00F47444">
        <w:rPr>
          <w:rFonts w:asciiTheme="majorBidi" w:hAnsiTheme="majorBidi" w:cstheme="majorBidi"/>
          <w:color w:val="000000"/>
          <w:szCs w:val="24"/>
          <w:lang w:val="tr-TR" w:eastAsia="tr-TR"/>
        </w:rPr>
        <w:t>O</w:t>
      </w:r>
      <w:r w:rsidR="000449AC" w:rsidRPr="00F47444">
        <w:rPr>
          <w:rFonts w:asciiTheme="majorBidi" w:hAnsiTheme="majorBidi" w:cstheme="majorBidi"/>
          <w:color w:val="000000"/>
          <w:szCs w:val="24"/>
          <w:vertAlign w:val="subscript"/>
          <w:lang w:val="tr-TR" w:eastAsia="tr-TR"/>
        </w:rPr>
        <w:t>4</w:t>
      </w:r>
      <w:r w:rsidRPr="00F47444">
        <w:rPr>
          <w:rFonts w:asciiTheme="majorBidi" w:hAnsiTheme="majorBidi" w:cstheme="majorBidi"/>
          <w:color w:val="000000"/>
          <w:szCs w:val="24"/>
          <w:lang w:val="tr-TR" w:eastAsia="tr-TR"/>
        </w:rPr>
        <w:t xml:space="preserve"> to graphene sheets.</w:t>
      </w:r>
      <w:r w:rsidR="00866773" w:rsidRPr="00F47444">
        <w:rPr>
          <w:rFonts w:asciiTheme="majorBidi" w:hAnsiTheme="majorBidi" w:cstheme="majorBidi"/>
          <w:color w:val="000000"/>
          <w:szCs w:val="24"/>
          <w:lang w:val="tr-TR" w:eastAsia="tr-TR"/>
        </w:rPr>
        <w:t xml:space="preserve"> </w:t>
      </w:r>
      <w:r w:rsidRPr="00F47444">
        <w:rPr>
          <w:rFonts w:asciiTheme="majorBidi" w:hAnsiTheme="majorBidi" w:cstheme="majorBidi"/>
          <w:color w:val="000000"/>
          <w:szCs w:val="24"/>
          <w:lang w:val="tr-TR" w:eastAsia="tr-TR"/>
        </w:rPr>
        <w:t>When the magnetic field is applied,</w:t>
      </w:r>
      <w:r w:rsidR="00866773" w:rsidRPr="00F47444">
        <w:rPr>
          <w:rFonts w:asciiTheme="majorBidi" w:hAnsiTheme="majorBidi" w:cstheme="majorBidi"/>
          <w:color w:val="000000"/>
          <w:szCs w:val="24"/>
          <w:lang w:val="tr-TR" w:eastAsia="tr-TR"/>
        </w:rPr>
        <w:t xml:space="preserve"> </w:t>
      </w:r>
      <w:r w:rsidRPr="00F47444">
        <w:rPr>
          <w:rFonts w:asciiTheme="majorBidi" w:hAnsiTheme="majorBidi" w:cstheme="majorBidi"/>
          <w:color w:val="000000"/>
          <w:szCs w:val="24"/>
          <w:lang w:val="tr-TR" w:eastAsia="tr-TR"/>
        </w:rPr>
        <w:t xml:space="preserve">the magnetic dipole moments of the particles align and the particles came in contact with each other and form chains in the </w:t>
      </w:r>
      <w:r w:rsidRPr="00F47444">
        <w:rPr>
          <w:rFonts w:asciiTheme="majorBidi" w:hAnsiTheme="majorBidi" w:cstheme="majorBidi"/>
          <w:color w:val="000000"/>
          <w:szCs w:val="24"/>
          <w:lang w:val="tr-TR" w:eastAsia="tr-TR"/>
        </w:rPr>
        <w:lastRenderedPageBreak/>
        <w:t>direction of the applied magnetic field.</w:t>
      </w:r>
      <w:r w:rsidR="00866773" w:rsidRPr="00F47444">
        <w:rPr>
          <w:rFonts w:asciiTheme="majorBidi" w:hAnsiTheme="majorBidi" w:cstheme="majorBidi"/>
          <w:color w:val="000000"/>
          <w:szCs w:val="24"/>
          <w:lang w:val="tr-TR" w:eastAsia="tr-TR"/>
        </w:rPr>
        <w:t xml:space="preserve"> </w:t>
      </w:r>
      <w:r w:rsidRPr="00F47444">
        <w:rPr>
          <w:rFonts w:asciiTheme="majorBidi" w:hAnsiTheme="majorBidi" w:cstheme="majorBidi"/>
          <w:color w:val="000000"/>
          <w:szCs w:val="24"/>
          <w:lang w:val="tr-TR" w:eastAsia="tr-TR"/>
        </w:rPr>
        <w:t>When parallel to the direction of heat flow, the magnetic field causes the effective thermal conductivity in the direction of the magnetic field to increase</w:t>
      </w:r>
      <w:r w:rsidR="000F73C3" w:rsidRPr="00F47444">
        <w:rPr>
          <w:rFonts w:asciiTheme="majorBidi" w:hAnsiTheme="majorBidi" w:cstheme="majorBidi"/>
          <w:color w:val="000000"/>
          <w:szCs w:val="24"/>
          <w:lang w:val="tr-TR" w:eastAsia="tr-TR"/>
        </w:rPr>
        <w:t>d</w:t>
      </w:r>
      <w:r w:rsidRPr="00F47444">
        <w:rPr>
          <w:rFonts w:asciiTheme="majorBidi" w:hAnsiTheme="majorBidi" w:cstheme="majorBidi"/>
          <w:color w:val="000000"/>
          <w:szCs w:val="24"/>
          <w:lang w:val="tr-TR" w:eastAsia="tr-TR"/>
        </w:rPr>
        <w:t>.</w:t>
      </w:r>
      <w:r w:rsidR="00866773" w:rsidRPr="00F47444">
        <w:rPr>
          <w:rFonts w:asciiTheme="majorBidi" w:hAnsiTheme="majorBidi" w:cstheme="majorBidi"/>
          <w:color w:val="000000"/>
          <w:szCs w:val="24"/>
          <w:lang w:val="tr-TR" w:eastAsia="tr-TR"/>
        </w:rPr>
        <w:t xml:space="preserve"> </w:t>
      </w:r>
      <w:r w:rsidRPr="00F47444">
        <w:rPr>
          <w:rFonts w:asciiTheme="majorBidi" w:hAnsiTheme="majorBidi" w:cstheme="majorBidi"/>
          <w:color w:val="000000"/>
          <w:szCs w:val="24"/>
          <w:lang w:val="tr-TR" w:eastAsia="tr-TR"/>
        </w:rPr>
        <w:t xml:space="preserve">Characterization </w:t>
      </w:r>
      <w:r w:rsidRPr="00F47444">
        <w:rPr>
          <w:rFonts w:asciiTheme="majorBidi" w:hAnsiTheme="majorBidi" w:cstheme="majorBidi"/>
          <w:szCs w:val="24"/>
        </w:rPr>
        <w:t>techniques like X-ray diffraction (XRD),</w:t>
      </w:r>
      <w:r w:rsidR="00866773" w:rsidRPr="00F47444">
        <w:rPr>
          <w:rFonts w:asciiTheme="majorBidi" w:hAnsiTheme="majorBidi" w:cstheme="majorBidi"/>
          <w:szCs w:val="24"/>
        </w:rPr>
        <w:t xml:space="preserve"> </w:t>
      </w:r>
      <w:r w:rsidRPr="00F47444">
        <w:rPr>
          <w:rFonts w:asciiTheme="majorBidi" w:hAnsiTheme="majorBidi" w:cstheme="majorBidi"/>
          <w:szCs w:val="24"/>
        </w:rPr>
        <w:t>Scanning electron microscope (SEM),</w:t>
      </w:r>
      <w:r w:rsidR="00A832A3">
        <w:rPr>
          <w:rFonts w:asciiTheme="majorBidi" w:hAnsiTheme="majorBidi" w:cstheme="majorBidi"/>
          <w:szCs w:val="24"/>
        </w:rPr>
        <w:t>FTIR and</w:t>
      </w:r>
      <w:r w:rsidR="00A832A3" w:rsidRPr="00F47444">
        <w:rPr>
          <w:rFonts w:asciiTheme="majorBidi" w:hAnsiTheme="majorBidi" w:cstheme="majorBidi"/>
          <w:szCs w:val="24"/>
        </w:rPr>
        <w:t xml:space="preserve"> </w:t>
      </w:r>
      <w:r w:rsidRPr="00F47444">
        <w:rPr>
          <w:rFonts w:asciiTheme="majorBidi" w:hAnsiTheme="majorBidi" w:cstheme="majorBidi"/>
          <w:szCs w:val="24"/>
        </w:rPr>
        <w:t xml:space="preserve">Raman shift spectroscopy were used to investigate the morphology and structure of synthesized </w:t>
      </w:r>
      <w:proofErr w:type="spellStart"/>
      <w:r w:rsidRPr="00F47444">
        <w:rPr>
          <w:rFonts w:asciiTheme="majorBidi" w:hAnsiTheme="majorBidi" w:cstheme="majorBidi"/>
          <w:szCs w:val="24"/>
        </w:rPr>
        <w:t>nanoparticles</w:t>
      </w:r>
      <w:proofErr w:type="spellEnd"/>
      <w:r w:rsidRPr="00F47444">
        <w:rPr>
          <w:rFonts w:asciiTheme="majorBidi" w:hAnsiTheme="majorBidi" w:cstheme="majorBidi"/>
          <w:szCs w:val="24"/>
        </w:rPr>
        <w:t>,</w:t>
      </w:r>
      <w:r w:rsidR="00866773" w:rsidRPr="00F47444">
        <w:rPr>
          <w:rFonts w:asciiTheme="majorBidi" w:hAnsiTheme="majorBidi" w:cstheme="majorBidi"/>
          <w:szCs w:val="24"/>
        </w:rPr>
        <w:t xml:space="preserve"> </w:t>
      </w:r>
      <w:r w:rsidRPr="00F47444">
        <w:rPr>
          <w:rFonts w:asciiTheme="majorBidi" w:hAnsiTheme="majorBidi" w:cstheme="majorBidi"/>
          <w:szCs w:val="24"/>
        </w:rPr>
        <w:t>while thermal conductivity of nanofluid at different condition</w:t>
      </w:r>
      <w:r w:rsidR="000F73C3" w:rsidRPr="00F47444">
        <w:rPr>
          <w:rFonts w:asciiTheme="majorBidi" w:hAnsiTheme="majorBidi" w:cstheme="majorBidi"/>
          <w:szCs w:val="24"/>
        </w:rPr>
        <w:t>s</w:t>
      </w:r>
      <w:r w:rsidRPr="00F47444">
        <w:rPr>
          <w:rFonts w:asciiTheme="majorBidi" w:hAnsiTheme="majorBidi" w:cstheme="majorBidi"/>
          <w:szCs w:val="24"/>
        </w:rPr>
        <w:t xml:space="preserve"> </w:t>
      </w:r>
      <w:r w:rsidR="000F73C3" w:rsidRPr="00F47444">
        <w:rPr>
          <w:rFonts w:asciiTheme="majorBidi" w:hAnsiTheme="majorBidi" w:cstheme="majorBidi"/>
          <w:szCs w:val="24"/>
        </w:rPr>
        <w:t>is</w:t>
      </w:r>
      <w:r w:rsidRPr="00F47444">
        <w:rPr>
          <w:rFonts w:asciiTheme="majorBidi" w:hAnsiTheme="majorBidi" w:cstheme="majorBidi"/>
          <w:szCs w:val="24"/>
        </w:rPr>
        <w:t xml:space="preserve"> measured by thermal conductivity meters and </w:t>
      </w:r>
      <w:r w:rsidR="000449AC" w:rsidRPr="00F47444">
        <w:rPr>
          <w:rFonts w:asciiTheme="majorBidi" w:hAnsiTheme="majorBidi" w:cstheme="majorBidi"/>
          <w:szCs w:val="24"/>
        </w:rPr>
        <w:t>t</w:t>
      </w:r>
      <w:r w:rsidR="000F73C3" w:rsidRPr="00F47444">
        <w:rPr>
          <w:rFonts w:asciiTheme="majorBidi" w:hAnsiTheme="majorBidi" w:cstheme="majorBidi"/>
          <w:szCs w:val="24"/>
        </w:rPr>
        <w:t xml:space="preserve">emperature </w:t>
      </w:r>
      <w:r w:rsidRPr="00F47444">
        <w:rPr>
          <w:rFonts w:asciiTheme="majorBidi" w:hAnsiTheme="majorBidi" w:cstheme="majorBidi"/>
          <w:szCs w:val="24"/>
        </w:rPr>
        <w:t>thermocouples readings.</w:t>
      </w:r>
    </w:p>
    <w:p w:rsidR="00E42B4A" w:rsidRPr="00F47444" w:rsidRDefault="00F47444">
      <w:pPr>
        <w:rPr>
          <w:rFonts w:asciiTheme="minorBidi" w:hAnsiTheme="minorBidi" w:cstheme="minorBidi"/>
          <w:b/>
          <w:bCs/>
          <w:szCs w:val="24"/>
        </w:rPr>
      </w:pPr>
      <w:r>
        <w:rPr>
          <w:rFonts w:asciiTheme="minorBidi" w:hAnsiTheme="minorBidi" w:cstheme="minorBidi"/>
          <w:b/>
          <w:bCs/>
          <w:szCs w:val="24"/>
        </w:rPr>
        <w:t xml:space="preserve">II. </w:t>
      </w:r>
      <w:proofErr w:type="spellStart"/>
      <w:r w:rsidR="000449AC" w:rsidRPr="00F47444">
        <w:rPr>
          <w:rFonts w:asciiTheme="minorBidi" w:hAnsiTheme="minorBidi" w:cstheme="minorBidi"/>
          <w:b/>
          <w:bCs/>
          <w:szCs w:val="24"/>
        </w:rPr>
        <w:t>Refrences</w:t>
      </w:r>
      <w:proofErr w:type="spellEnd"/>
      <w:r w:rsidR="000449AC" w:rsidRPr="00F47444">
        <w:rPr>
          <w:rFonts w:asciiTheme="minorBidi" w:hAnsiTheme="minorBidi" w:cstheme="minorBidi"/>
          <w:b/>
          <w:bCs/>
          <w:szCs w:val="24"/>
        </w:rPr>
        <w:t>:</w:t>
      </w:r>
    </w:p>
    <w:p w:rsidR="000449AC" w:rsidRPr="00A10803" w:rsidRDefault="000449AC">
      <w:pPr>
        <w:rPr>
          <w:rFonts w:asciiTheme="majorBidi" w:hAnsiTheme="majorBidi" w:cstheme="majorBidi"/>
          <w:szCs w:val="24"/>
        </w:rPr>
      </w:pPr>
    </w:p>
    <w:p w:rsidR="000449AC" w:rsidRPr="00F47444" w:rsidRDefault="00780B32" w:rsidP="000449AC">
      <w:pPr>
        <w:widowControl/>
        <w:suppressAutoHyphens w:val="0"/>
        <w:autoSpaceDE w:val="0"/>
        <w:autoSpaceDN w:val="0"/>
        <w:adjustRightInd w:val="0"/>
        <w:rPr>
          <w:rFonts w:asciiTheme="majorBidi" w:eastAsiaTheme="minorHAnsi" w:hAnsiTheme="majorBidi" w:cstheme="majorBidi"/>
          <w:szCs w:val="24"/>
          <w:lang w:eastAsia="en-US"/>
        </w:rPr>
      </w:pPr>
      <w:proofErr w:type="gramStart"/>
      <w:r>
        <w:rPr>
          <w:rFonts w:asciiTheme="majorBidi" w:eastAsiaTheme="minorHAnsi" w:hAnsiTheme="majorBidi" w:cstheme="majorBidi"/>
          <w:szCs w:val="24"/>
          <w:lang w:eastAsia="en-US"/>
        </w:rPr>
        <w:t>1.</w:t>
      </w:r>
      <w:r w:rsidR="000449AC" w:rsidRPr="00F47444">
        <w:rPr>
          <w:rFonts w:asciiTheme="majorBidi" w:eastAsiaTheme="minorHAnsi" w:hAnsiTheme="majorBidi" w:cstheme="majorBidi"/>
          <w:szCs w:val="24"/>
          <w:lang w:eastAsia="en-US"/>
        </w:rPr>
        <w:t>Yi</w:t>
      </w:r>
      <w:proofErr w:type="gramEnd"/>
      <w:r w:rsidR="000449AC" w:rsidRPr="00F47444">
        <w:rPr>
          <w:rFonts w:asciiTheme="majorBidi" w:eastAsiaTheme="minorHAnsi" w:hAnsiTheme="majorBidi" w:cstheme="majorBidi"/>
          <w:szCs w:val="24"/>
          <w:lang w:eastAsia="en-US"/>
        </w:rPr>
        <w:t xml:space="preserve">, D. K.; Lee, S. S. &amp; Ying, J. Y. (2006). Synthesis and application of magnetic </w:t>
      </w:r>
      <w:proofErr w:type="spellStart"/>
      <w:r w:rsidR="000449AC" w:rsidRPr="00F47444">
        <w:rPr>
          <w:rFonts w:asciiTheme="majorBidi" w:eastAsiaTheme="minorHAnsi" w:hAnsiTheme="majorBidi" w:cstheme="majorBidi"/>
          <w:szCs w:val="24"/>
          <w:lang w:eastAsia="en-US"/>
        </w:rPr>
        <w:t>nanocomposite</w:t>
      </w:r>
      <w:proofErr w:type="spellEnd"/>
    </w:p>
    <w:p w:rsidR="000449AC" w:rsidRPr="00F47444" w:rsidRDefault="000449AC" w:rsidP="000449AC">
      <w:pPr>
        <w:rPr>
          <w:rFonts w:asciiTheme="majorBidi" w:eastAsiaTheme="minorHAnsi" w:hAnsiTheme="majorBidi" w:cstheme="majorBidi"/>
          <w:szCs w:val="24"/>
          <w:lang w:eastAsia="en-US"/>
        </w:rPr>
      </w:pPr>
      <w:proofErr w:type="gramStart"/>
      <w:r w:rsidRPr="00F47444">
        <w:rPr>
          <w:rFonts w:asciiTheme="majorBidi" w:eastAsiaTheme="minorHAnsi" w:hAnsiTheme="majorBidi" w:cstheme="majorBidi"/>
          <w:szCs w:val="24"/>
          <w:lang w:eastAsia="en-US"/>
        </w:rPr>
        <w:t>catalysts</w:t>
      </w:r>
      <w:proofErr w:type="gramEnd"/>
      <w:r w:rsidRPr="00F47444">
        <w:rPr>
          <w:rFonts w:asciiTheme="majorBidi" w:eastAsiaTheme="minorHAnsi" w:hAnsiTheme="majorBidi" w:cstheme="majorBidi"/>
          <w:szCs w:val="24"/>
          <w:lang w:eastAsia="en-US"/>
        </w:rPr>
        <w:t xml:space="preserve">, </w:t>
      </w:r>
      <w:r w:rsidRPr="00F47444">
        <w:rPr>
          <w:rFonts w:asciiTheme="majorBidi" w:eastAsiaTheme="minorHAnsi" w:hAnsiTheme="majorBidi" w:cstheme="majorBidi"/>
          <w:i/>
          <w:iCs/>
          <w:szCs w:val="24"/>
          <w:lang w:eastAsia="en-US"/>
        </w:rPr>
        <w:t>Chem. Mater.</w:t>
      </w:r>
      <w:r w:rsidRPr="00F47444">
        <w:rPr>
          <w:rFonts w:asciiTheme="majorBidi" w:eastAsiaTheme="minorHAnsi" w:hAnsiTheme="majorBidi" w:cstheme="majorBidi"/>
          <w:szCs w:val="24"/>
          <w:lang w:eastAsia="en-US"/>
        </w:rPr>
        <w:t>, 18, 10, pp. 2459-2461.</w:t>
      </w:r>
    </w:p>
    <w:p w:rsidR="00A10803" w:rsidRPr="00F47444" w:rsidRDefault="00A10803" w:rsidP="000449AC">
      <w:pPr>
        <w:rPr>
          <w:rFonts w:asciiTheme="majorBidi" w:eastAsiaTheme="minorHAnsi" w:hAnsiTheme="majorBidi" w:cstheme="majorBidi"/>
          <w:szCs w:val="24"/>
          <w:lang w:eastAsia="en-US"/>
        </w:rPr>
      </w:pPr>
    </w:p>
    <w:p w:rsidR="00A10803" w:rsidRPr="00F47444" w:rsidRDefault="00780B32" w:rsidP="00A10803">
      <w:pPr>
        <w:widowControl/>
        <w:suppressAutoHyphens w:val="0"/>
        <w:autoSpaceDE w:val="0"/>
        <w:autoSpaceDN w:val="0"/>
        <w:adjustRightInd w:val="0"/>
        <w:rPr>
          <w:rFonts w:asciiTheme="majorBidi" w:eastAsiaTheme="minorHAnsi" w:hAnsiTheme="majorBidi" w:cstheme="majorBidi"/>
          <w:szCs w:val="24"/>
          <w:lang w:eastAsia="en-US"/>
        </w:rPr>
      </w:pPr>
      <w:r>
        <w:rPr>
          <w:rFonts w:asciiTheme="majorBidi" w:eastAsiaTheme="minorHAnsi" w:hAnsiTheme="majorBidi" w:cstheme="majorBidi"/>
          <w:szCs w:val="24"/>
          <w:lang w:eastAsia="en-US"/>
        </w:rPr>
        <w:t>2.</w:t>
      </w:r>
      <w:r w:rsidR="00A10803" w:rsidRPr="00F47444">
        <w:rPr>
          <w:rFonts w:asciiTheme="majorBidi" w:eastAsiaTheme="minorHAnsi" w:hAnsiTheme="majorBidi" w:cstheme="majorBidi"/>
          <w:szCs w:val="24"/>
          <w:lang w:eastAsia="en-US"/>
        </w:rPr>
        <w:t xml:space="preserve">Y. Zhu, S. </w:t>
      </w:r>
      <w:proofErr w:type="spellStart"/>
      <w:r w:rsidR="00A10803" w:rsidRPr="00F47444">
        <w:rPr>
          <w:rFonts w:asciiTheme="majorBidi" w:eastAsiaTheme="minorHAnsi" w:hAnsiTheme="majorBidi" w:cstheme="majorBidi"/>
          <w:szCs w:val="24"/>
          <w:lang w:eastAsia="en-US"/>
        </w:rPr>
        <w:t>Murali</w:t>
      </w:r>
      <w:proofErr w:type="spellEnd"/>
      <w:r w:rsidR="00A10803" w:rsidRPr="00F47444">
        <w:rPr>
          <w:rFonts w:asciiTheme="majorBidi" w:eastAsiaTheme="minorHAnsi" w:hAnsiTheme="majorBidi" w:cstheme="majorBidi"/>
          <w:szCs w:val="24"/>
          <w:lang w:eastAsia="en-US"/>
        </w:rPr>
        <w:t xml:space="preserve">, W. </w:t>
      </w:r>
      <w:proofErr w:type="spellStart"/>
      <w:r w:rsidR="00A10803" w:rsidRPr="00F47444">
        <w:rPr>
          <w:rFonts w:asciiTheme="majorBidi" w:eastAsiaTheme="minorHAnsi" w:hAnsiTheme="majorBidi" w:cstheme="majorBidi"/>
          <w:szCs w:val="24"/>
          <w:lang w:eastAsia="en-US"/>
        </w:rPr>
        <w:t>Cai</w:t>
      </w:r>
      <w:proofErr w:type="spellEnd"/>
      <w:r w:rsidR="00A10803" w:rsidRPr="00F47444">
        <w:rPr>
          <w:rFonts w:asciiTheme="majorBidi" w:eastAsiaTheme="minorHAnsi" w:hAnsiTheme="majorBidi" w:cstheme="majorBidi"/>
          <w:szCs w:val="24"/>
          <w:lang w:eastAsia="en-US"/>
        </w:rPr>
        <w:t xml:space="preserve">, X. Li, J.W. </w:t>
      </w:r>
      <w:proofErr w:type="spellStart"/>
      <w:r w:rsidR="00A10803" w:rsidRPr="00F47444">
        <w:rPr>
          <w:rFonts w:asciiTheme="majorBidi" w:eastAsiaTheme="minorHAnsi" w:hAnsiTheme="majorBidi" w:cstheme="majorBidi"/>
          <w:szCs w:val="24"/>
          <w:lang w:eastAsia="en-US"/>
        </w:rPr>
        <w:t>Suk</w:t>
      </w:r>
      <w:proofErr w:type="spellEnd"/>
      <w:r w:rsidR="00A10803" w:rsidRPr="00F47444">
        <w:rPr>
          <w:rFonts w:asciiTheme="majorBidi" w:eastAsiaTheme="minorHAnsi" w:hAnsiTheme="majorBidi" w:cstheme="majorBidi"/>
          <w:szCs w:val="24"/>
          <w:lang w:eastAsia="en-US"/>
        </w:rPr>
        <w:t xml:space="preserve">, J.R. Potts, R.S. </w:t>
      </w:r>
      <w:proofErr w:type="spellStart"/>
      <w:r w:rsidR="00A10803" w:rsidRPr="00F47444">
        <w:rPr>
          <w:rFonts w:asciiTheme="majorBidi" w:eastAsiaTheme="minorHAnsi" w:hAnsiTheme="majorBidi" w:cstheme="majorBidi"/>
          <w:szCs w:val="24"/>
          <w:lang w:eastAsia="en-US"/>
        </w:rPr>
        <w:t>Ruoff</w:t>
      </w:r>
      <w:proofErr w:type="spellEnd"/>
      <w:r w:rsidR="00A10803" w:rsidRPr="00F47444">
        <w:rPr>
          <w:rFonts w:asciiTheme="majorBidi" w:eastAsiaTheme="minorHAnsi" w:hAnsiTheme="majorBidi" w:cstheme="majorBidi"/>
          <w:szCs w:val="24"/>
          <w:lang w:eastAsia="en-US"/>
        </w:rPr>
        <w:t>, Graphene and graphene</w:t>
      </w:r>
    </w:p>
    <w:p w:rsidR="00A10803" w:rsidRPr="00F47444" w:rsidRDefault="00A10803" w:rsidP="00A10803">
      <w:pPr>
        <w:rPr>
          <w:rFonts w:asciiTheme="majorBidi" w:eastAsiaTheme="minorHAnsi" w:hAnsiTheme="majorBidi" w:cstheme="majorBidi"/>
          <w:szCs w:val="24"/>
          <w:lang w:eastAsia="en-US"/>
        </w:rPr>
      </w:pPr>
      <w:proofErr w:type="gramStart"/>
      <w:r w:rsidRPr="00F47444">
        <w:rPr>
          <w:rFonts w:asciiTheme="majorBidi" w:eastAsiaTheme="minorHAnsi" w:hAnsiTheme="majorBidi" w:cstheme="majorBidi"/>
          <w:szCs w:val="24"/>
          <w:lang w:eastAsia="en-US"/>
        </w:rPr>
        <w:t>oxide</w:t>
      </w:r>
      <w:proofErr w:type="gramEnd"/>
      <w:r w:rsidRPr="00F47444">
        <w:rPr>
          <w:rFonts w:asciiTheme="majorBidi" w:eastAsiaTheme="minorHAnsi" w:hAnsiTheme="majorBidi" w:cstheme="majorBidi"/>
          <w:szCs w:val="24"/>
          <w:lang w:eastAsia="en-US"/>
        </w:rPr>
        <w:t>: synthesis, properties, and applications, Advanced Materials, 22 (2010) 3906-3924.</w:t>
      </w:r>
    </w:p>
    <w:p w:rsidR="00A10803" w:rsidRPr="00F47444" w:rsidRDefault="00A10803" w:rsidP="00A10803">
      <w:pPr>
        <w:rPr>
          <w:rFonts w:asciiTheme="majorBidi" w:eastAsiaTheme="minorHAnsi" w:hAnsiTheme="majorBidi" w:cstheme="majorBidi"/>
          <w:szCs w:val="24"/>
          <w:lang w:eastAsia="en-US"/>
        </w:rPr>
      </w:pPr>
    </w:p>
    <w:p w:rsidR="00A10803" w:rsidRPr="00F47444" w:rsidRDefault="00780B32" w:rsidP="00A10803">
      <w:pPr>
        <w:rPr>
          <w:szCs w:val="24"/>
        </w:rPr>
      </w:pPr>
      <w:proofErr w:type="gramStart"/>
      <w:r>
        <w:rPr>
          <w:szCs w:val="24"/>
        </w:rPr>
        <w:t>3.</w:t>
      </w:r>
      <w:r w:rsidR="00A10803" w:rsidRPr="00F47444">
        <w:rPr>
          <w:szCs w:val="24"/>
        </w:rPr>
        <w:t>D</w:t>
      </w:r>
      <w:proofErr w:type="gramEnd"/>
      <w:r w:rsidR="00A10803" w:rsidRPr="00F47444">
        <w:rPr>
          <w:szCs w:val="24"/>
        </w:rPr>
        <w:t xml:space="preserve">. </w:t>
      </w:r>
      <w:proofErr w:type="spellStart"/>
      <w:r w:rsidR="00A10803" w:rsidRPr="00F47444">
        <w:rPr>
          <w:szCs w:val="24"/>
        </w:rPr>
        <w:t>Cai</w:t>
      </w:r>
      <w:proofErr w:type="spellEnd"/>
      <w:r w:rsidR="00A10803" w:rsidRPr="00F47444">
        <w:rPr>
          <w:szCs w:val="24"/>
        </w:rPr>
        <w:t xml:space="preserve">, M. Song, Preparation of fully exfoliated graphite oxide </w:t>
      </w:r>
      <w:proofErr w:type="spellStart"/>
      <w:r w:rsidR="00A10803" w:rsidRPr="00F47444">
        <w:rPr>
          <w:szCs w:val="24"/>
        </w:rPr>
        <w:t>nanoplatelets</w:t>
      </w:r>
      <w:proofErr w:type="spellEnd"/>
      <w:r w:rsidR="00A10803" w:rsidRPr="00F47444">
        <w:rPr>
          <w:szCs w:val="24"/>
        </w:rPr>
        <w:t xml:space="preserve"> in organic solvents. J. Mater. Chem. 17 (2007)3678-3680.</w:t>
      </w:r>
    </w:p>
    <w:p w:rsidR="0047645D" w:rsidRDefault="0047645D" w:rsidP="00A10803">
      <w:pPr>
        <w:rPr>
          <w:sz w:val="20"/>
        </w:rPr>
      </w:pPr>
    </w:p>
    <w:p w:rsidR="0047645D" w:rsidRPr="00F47444" w:rsidRDefault="00F47444" w:rsidP="00A10803">
      <w:pPr>
        <w:rPr>
          <w:b/>
          <w:bCs/>
          <w:szCs w:val="24"/>
          <w:u w:val="single"/>
        </w:rPr>
      </w:pPr>
      <w:r>
        <w:rPr>
          <w:b/>
          <w:bCs/>
          <w:szCs w:val="24"/>
          <w:u w:val="single"/>
        </w:rPr>
        <w:t xml:space="preserve">III. </w:t>
      </w:r>
      <w:r w:rsidR="0047645D" w:rsidRPr="00F47444">
        <w:rPr>
          <w:b/>
          <w:bCs/>
          <w:szCs w:val="24"/>
          <w:u w:val="single"/>
        </w:rPr>
        <w:t>Biography:</w:t>
      </w:r>
    </w:p>
    <w:p w:rsidR="00AD3D96" w:rsidRDefault="00AD3D96" w:rsidP="00A10803">
      <w:pPr>
        <w:rPr>
          <w:sz w:val="20"/>
        </w:rPr>
      </w:pPr>
    </w:p>
    <w:p w:rsidR="00AD3D96" w:rsidRDefault="00AD3D96" w:rsidP="00A10803">
      <w:pPr>
        <w:rPr>
          <w:sz w:val="20"/>
        </w:rPr>
      </w:pPr>
    </w:p>
    <w:p w:rsidR="00AD3D96" w:rsidRDefault="00AD3D96" w:rsidP="00A10803">
      <w:pPr>
        <w:rPr>
          <w:sz w:val="20"/>
        </w:rPr>
      </w:pPr>
      <w:r w:rsidRPr="00AD3D96">
        <w:rPr>
          <w:sz w:val="20"/>
        </w:rPr>
        <w:drawing>
          <wp:inline distT="0" distB="0" distL="0" distR="0">
            <wp:extent cx="1762125" cy="2371725"/>
            <wp:effectExtent l="19050" t="0" r="9525" b="0"/>
            <wp:docPr id="3" name="Picture 1" descr="C:\Users\Muhammed\Desktop\صورة333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hammed\Desktop\صورة3333333.jpg"/>
                    <pic:cNvPicPr>
                      <a:picLocks noChangeAspect="1" noChangeArrowheads="1"/>
                    </pic:cNvPicPr>
                  </pic:nvPicPr>
                  <pic:blipFill>
                    <a:blip r:embed="rId5" cstate="print"/>
                    <a:srcRect/>
                    <a:stretch>
                      <a:fillRect/>
                    </a:stretch>
                  </pic:blipFill>
                  <pic:spPr bwMode="auto">
                    <a:xfrm>
                      <a:off x="0" y="0"/>
                      <a:ext cx="1762215" cy="2371846"/>
                    </a:xfrm>
                    <a:prstGeom prst="rect">
                      <a:avLst/>
                    </a:prstGeom>
                    <a:noFill/>
                    <a:ln w="9525">
                      <a:noFill/>
                      <a:miter lim="800000"/>
                      <a:headEnd/>
                      <a:tailEnd/>
                    </a:ln>
                  </pic:spPr>
                </pic:pic>
              </a:graphicData>
            </a:graphic>
          </wp:inline>
        </w:drawing>
      </w:r>
    </w:p>
    <w:p w:rsidR="00AD3D96" w:rsidRDefault="00AD3D96" w:rsidP="00A10803">
      <w:pPr>
        <w:rPr>
          <w:sz w:val="20"/>
        </w:rPr>
      </w:pPr>
    </w:p>
    <w:p w:rsidR="0047645D" w:rsidRPr="00F47444" w:rsidRDefault="00751F44" w:rsidP="00F47444">
      <w:pPr>
        <w:spacing w:line="360" w:lineRule="auto"/>
        <w:jc w:val="both"/>
        <w:rPr>
          <w:rFonts w:asciiTheme="majorBidi" w:hAnsiTheme="majorBidi" w:cstheme="majorBidi"/>
          <w:szCs w:val="24"/>
          <w:lang w:val="tr-TR"/>
        </w:rPr>
      </w:pPr>
      <w:proofErr w:type="spellStart"/>
      <w:r w:rsidRPr="00F47444">
        <w:rPr>
          <w:b/>
          <w:bCs/>
          <w:szCs w:val="24"/>
        </w:rPr>
        <w:t>Prof.Dr.</w:t>
      </w:r>
      <w:r w:rsidR="0047645D" w:rsidRPr="00F47444">
        <w:rPr>
          <w:b/>
          <w:bCs/>
          <w:szCs w:val="24"/>
        </w:rPr>
        <w:t>Mohammed</w:t>
      </w:r>
      <w:proofErr w:type="spellEnd"/>
      <w:r w:rsidR="0047645D" w:rsidRPr="00F47444">
        <w:rPr>
          <w:b/>
          <w:bCs/>
          <w:szCs w:val="24"/>
        </w:rPr>
        <w:t xml:space="preserve"> Ibrahim</w:t>
      </w:r>
      <w:r w:rsidRPr="00F47444">
        <w:rPr>
          <w:szCs w:val="24"/>
        </w:rPr>
        <w:t xml:space="preserve"> has completed his PhD from University of Technology(1996) and his </w:t>
      </w:r>
      <w:proofErr w:type="spellStart"/>
      <w:r w:rsidRPr="00F47444">
        <w:rPr>
          <w:szCs w:val="24"/>
        </w:rPr>
        <w:t>MSc</w:t>
      </w:r>
      <w:proofErr w:type="spellEnd"/>
      <w:r w:rsidRPr="00F47444">
        <w:rPr>
          <w:szCs w:val="24"/>
        </w:rPr>
        <w:t xml:space="preserve"> degree from </w:t>
      </w:r>
      <w:proofErr w:type="spellStart"/>
      <w:r w:rsidRPr="00F47444">
        <w:rPr>
          <w:szCs w:val="24"/>
        </w:rPr>
        <w:t>Glasgw</w:t>
      </w:r>
      <w:proofErr w:type="spellEnd"/>
      <w:r w:rsidRPr="00F47444">
        <w:rPr>
          <w:szCs w:val="24"/>
        </w:rPr>
        <w:t xml:space="preserve"> University in UK(1985).</w:t>
      </w:r>
      <w:r w:rsidR="0047645D" w:rsidRPr="00F47444">
        <w:rPr>
          <w:szCs w:val="24"/>
        </w:rPr>
        <w:t xml:space="preserve">He was the </w:t>
      </w:r>
      <w:r w:rsidRPr="00F47444">
        <w:rPr>
          <w:szCs w:val="24"/>
        </w:rPr>
        <w:t>deputy</w:t>
      </w:r>
      <w:r w:rsidR="00F47444" w:rsidRPr="00F47444">
        <w:rPr>
          <w:szCs w:val="24"/>
        </w:rPr>
        <w:t xml:space="preserve"> dean of C</w:t>
      </w:r>
      <w:r w:rsidR="0047645D" w:rsidRPr="00F47444">
        <w:rPr>
          <w:szCs w:val="24"/>
        </w:rPr>
        <w:t xml:space="preserve">hemical </w:t>
      </w:r>
      <w:r w:rsidR="00F47444" w:rsidRPr="00F47444">
        <w:rPr>
          <w:szCs w:val="24"/>
        </w:rPr>
        <w:t>E</w:t>
      </w:r>
      <w:r w:rsidR="0047645D" w:rsidRPr="00F47444">
        <w:rPr>
          <w:szCs w:val="24"/>
        </w:rPr>
        <w:t xml:space="preserve">ngineering </w:t>
      </w:r>
      <w:r w:rsidR="00F47444" w:rsidRPr="00F47444">
        <w:rPr>
          <w:szCs w:val="24"/>
        </w:rPr>
        <w:t>D</w:t>
      </w:r>
      <w:r w:rsidR="0047645D" w:rsidRPr="00F47444">
        <w:rPr>
          <w:szCs w:val="24"/>
        </w:rPr>
        <w:t>epartment</w:t>
      </w:r>
      <w:r w:rsidRPr="00F47444">
        <w:rPr>
          <w:szCs w:val="24"/>
        </w:rPr>
        <w:t xml:space="preserve"> </w:t>
      </w:r>
      <w:r w:rsidR="00F47444" w:rsidRPr="00F47444">
        <w:rPr>
          <w:szCs w:val="24"/>
        </w:rPr>
        <w:t>(University of Technology)</w:t>
      </w:r>
      <w:r w:rsidRPr="00F47444">
        <w:rPr>
          <w:szCs w:val="24"/>
        </w:rPr>
        <w:t xml:space="preserve">between the year 2009-2013.He has been serving as teaching staff of nanotechnology and </w:t>
      </w:r>
      <w:proofErr w:type="spellStart"/>
      <w:r w:rsidRPr="00F47444">
        <w:rPr>
          <w:szCs w:val="24"/>
        </w:rPr>
        <w:t>nanomaterial</w:t>
      </w:r>
      <w:proofErr w:type="spellEnd"/>
      <w:r w:rsidRPr="00F47444">
        <w:rPr>
          <w:szCs w:val="24"/>
        </w:rPr>
        <w:t xml:space="preserve"> in Chemical engineering Departments of University of technology (Iraq) and University of </w:t>
      </w:r>
      <w:proofErr w:type="spellStart"/>
      <w:r w:rsidRPr="00F47444">
        <w:rPr>
          <w:szCs w:val="24"/>
        </w:rPr>
        <w:t>Suleyman</w:t>
      </w:r>
      <w:proofErr w:type="spellEnd"/>
      <w:r w:rsidRPr="00F47444">
        <w:rPr>
          <w:szCs w:val="24"/>
        </w:rPr>
        <w:t xml:space="preserve"> </w:t>
      </w:r>
      <w:proofErr w:type="spellStart"/>
      <w:r w:rsidRPr="00F47444">
        <w:rPr>
          <w:szCs w:val="24"/>
        </w:rPr>
        <w:t>Demirel</w:t>
      </w:r>
      <w:proofErr w:type="spellEnd"/>
      <w:r w:rsidRPr="00F47444">
        <w:rPr>
          <w:szCs w:val="24"/>
        </w:rPr>
        <w:t xml:space="preserve"> </w:t>
      </w:r>
      <w:proofErr w:type="spellStart"/>
      <w:r w:rsidRPr="00F47444">
        <w:rPr>
          <w:szCs w:val="24"/>
        </w:rPr>
        <w:t>Turkey.He</w:t>
      </w:r>
      <w:proofErr w:type="spellEnd"/>
      <w:r w:rsidRPr="00F47444">
        <w:rPr>
          <w:szCs w:val="24"/>
        </w:rPr>
        <w:t xml:space="preserve"> got his professor position during the year 2015.He has published </w:t>
      </w:r>
      <w:proofErr w:type="spellStart"/>
      <w:r w:rsidRPr="00F47444">
        <w:rPr>
          <w:szCs w:val="24"/>
        </w:rPr>
        <w:t>mor</w:t>
      </w:r>
      <w:proofErr w:type="spellEnd"/>
      <w:r w:rsidRPr="00F47444">
        <w:rPr>
          <w:szCs w:val="24"/>
        </w:rPr>
        <w:t xml:space="preserve"> than 50 papers in national and international reputed journal.</w:t>
      </w:r>
      <w:r w:rsidR="0047645D" w:rsidRPr="00F47444">
        <w:rPr>
          <w:szCs w:val="24"/>
        </w:rPr>
        <w:t xml:space="preserve"> </w:t>
      </w:r>
    </w:p>
    <w:sectPr w:rsidR="0047645D" w:rsidRPr="00F47444" w:rsidSect="00E42B4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FD046F"/>
    <w:multiLevelType w:val="hybridMultilevel"/>
    <w:tmpl w:val="D4C08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docVars>
    <w:docVar w:name="__Grammarly_42____i" w:val="H4sIAAAAAAAEAKtWckksSQxILCpxzi/NK1GyMqwFAAEhoTITAAAA"/>
    <w:docVar w:name="__Grammarly_42___1" w:val="H4sIAAAAAAAEAKtWcslP9kxRslIyNDY0NjIwMzcyMTA1NTQyNjZQ0lEKTi0uzszPAykwrAUAoJVJnCwAAAA="/>
  </w:docVars>
  <w:rsids>
    <w:rsidRoot w:val="002E3049"/>
    <w:rsid w:val="000019AA"/>
    <w:rsid w:val="00003DC7"/>
    <w:rsid w:val="00021636"/>
    <w:rsid w:val="0002691B"/>
    <w:rsid w:val="000449AC"/>
    <w:rsid w:val="00051834"/>
    <w:rsid w:val="00051D46"/>
    <w:rsid w:val="0007451B"/>
    <w:rsid w:val="00077FFD"/>
    <w:rsid w:val="00080EE8"/>
    <w:rsid w:val="000A3A03"/>
    <w:rsid w:val="000F73C3"/>
    <w:rsid w:val="00107788"/>
    <w:rsid w:val="0011058F"/>
    <w:rsid w:val="001247FD"/>
    <w:rsid w:val="00160214"/>
    <w:rsid w:val="00180D52"/>
    <w:rsid w:val="001833B5"/>
    <w:rsid w:val="001B5EE2"/>
    <w:rsid w:val="001E2CEE"/>
    <w:rsid w:val="001E4FF2"/>
    <w:rsid w:val="001F29EA"/>
    <w:rsid w:val="0023304C"/>
    <w:rsid w:val="00235C50"/>
    <w:rsid w:val="0023663C"/>
    <w:rsid w:val="00255C37"/>
    <w:rsid w:val="002735D4"/>
    <w:rsid w:val="00280343"/>
    <w:rsid w:val="002C09A6"/>
    <w:rsid w:val="002D4044"/>
    <w:rsid w:val="002D743B"/>
    <w:rsid w:val="002E3049"/>
    <w:rsid w:val="00301871"/>
    <w:rsid w:val="00301D04"/>
    <w:rsid w:val="00311B9D"/>
    <w:rsid w:val="00312C1C"/>
    <w:rsid w:val="00351631"/>
    <w:rsid w:val="00351E28"/>
    <w:rsid w:val="00367AC7"/>
    <w:rsid w:val="00372ACB"/>
    <w:rsid w:val="00395A40"/>
    <w:rsid w:val="003A0719"/>
    <w:rsid w:val="003D3FDE"/>
    <w:rsid w:val="003D4468"/>
    <w:rsid w:val="003E2155"/>
    <w:rsid w:val="00400844"/>
    <w:rsid w:val="004203CB"/>
    <w:rsid w:val="00422EF5"/>
    <w:rsid w:val="004247E5"/>
    <w:rsid w:val="004274CF"/>
    <w:rsid w:val="00471629"/>
    <w:rsid w:val="0047645D"/>
    <w:rsid w:val="004850F9"/>
    <w:rsid w:val="004A3824"/>
    <w:rsid w:val="004D1DD6"/>
    <w:rsid w:val="004D4A1F"/>
    <w:rsid w:val="004E04E2"/>
    <w:rsid w:val="004E159D"/>
    <w:rsid w:val="004E2069"/>
    <w:rsid w:val="004E56EE"/>
    <w:rsid w:val="004E78F7"/>
    <w:rsid w:val="00502F04"/>
    <w:rsid w:val="00504EA3"/>
    <w:rsid w:val="005061DC"/>
    <w:rsid w:val="0052352B"/>
    <w:rsid w:val="00525E72"/>
    <w:rsid w:val="00533EE7"/>
    <w:rsid w:val="005413D2"/>
    <w:rsid w:val="005526F7"/>
    <w:rsid w:val="005610C8"/>
    <w:rsid w:val="005637A8"/>
    <w:rsid w:val="00586E88"/>
    <w:rsid w:val="005B23D1"/>
    <w:rsid w:val="005B2E71"/>
    <w:rsid w:val="005B3E3C"/>
    <w:rsid w:val="005D5F8D"/>
    <w:rsid w:val="005E2195"/>
    <w:rsid w:val="005E644D"/>
    <w:rsid w:val="00604AF7"/>
    <w:rsid w:val="00605D75"/>
    <w:rsid w:val="00607405"/>
    <w:rsid w:val="00607675"/>
    <w:rsid w:val="00635EEB"/>
    <w:rsid w:val="006372CA"/>
    <w:rsid w:val="0065089C"/>
    <w:rsid w:val="00665AF6"/>
    <w:rsid w:val="006669A7"/>
    <w:rsid w:val="006911B9"/>
    <w:rsid w:val="00691442"/>
    <w:rsid w:val="006932F2"/>
    <w:rsid w:val="006B1A60"/>
    <w:rsid w:val="006B6F85"/>
    <w:rsid w:val="006C2424"/>
    <w:rsid w:val="006D0D3C"/>
    <w:rsid w:val="006D431E"/>
    <w:rsid w:val="006E3F31"/>
    <w:rsid w:val="00711DA5"/>
    <w:rsid w:val="00715CC1"/>
    <w:rsid w:val="007170F7"/>
    <w:rsid w:val="00722991"/>
    <w:rsid w:val="00723FAB"/>
    <w:rsid w:val="00732A83"/>
    <w:rsid w:val="00735348"/>
    <w:rsid w:val="00751F44"/>
    <w:rsid w:val="007578F2"/>
    <w:rsid w:val="00770F31"/>
    <w:rsid w:val="00780B32"/>
    <w:rsid w:val="00781896"/>
    <w:rsid w:val="0078367F"/>
    <w:rsid w:val="007963C8"/>
    <w:rsid w:val="00797AF7"/>
    <w:rsid w:val="007B2528"/>
    <w:rsid w:val="007B31B6"/>
    <w:rsid w:val="007B7CBD"/>
    <w:rsid w:val="007C1A6C"/>
    <w:rsid w:val="007E2538"/>
    <w:rsid w:val="007E7DCA"/>
    <w:rsid w:val="008015AB"/>
    <w:rsid w:val="00821A45"/>
    <w:rsid w:val="00840AB2"/>
    <w:rsid w:val="008632BB"/>
    <w:rsid w:val="0086605A"/>
    <w:rsid w:val="00866773"/>
    <w:rsid w:val="008768E2"/>
    <w:rsid w:val="008B35E0"/>
    <w:rsid w:val="008B574F"/>
    <w:rsid w:val="008B67C0"/>
    <w:rsid w:val="008C05F9"/>
    <w:rsid w:val="008C27E8"/>
    <w:rsid w:val="009102CF"/>
    <w:rsid w:val="009106A6"/>
    <w:rsid w:val="00913A10"/>
    <w:rsid w:val="00926F1C"/>
    <w:rsid w:val="00950A6E"/>
    <w:rsid w:val="009563C4"/>
    <w:rsid w:val="009632DE"/>
    <w:rsid w:val="00981518"/>
    <w:rsid w:val="009824D5"/>
    <w:rsid w:val="009960D0"/>
    <w:rsid w:val="009B03FD"/>
    <w:rsid w:val="009B7A92"/>
    <w:rsid w:val="009B7C2F"/>
    <w:rsid w:val="009C266C"/>
    <w:rsid w:val="009C60C1"/>
    <w:rsid w:val="00A060EC"/>
    <w:rsid w:val="00A105D3"/>
    <w:rsid w:val="00A10803"/>
    <w:rsid w:val="00A22874"/>
    <w:rsid w:val="00A76381"/>
    <w:rsid w:val="00A832A3"/>
    <w:rsid w:val="00A90C15"/>
    <w:rsid w:val="00A95FD9"/>
    <w:rsid w:val="00AA360D"/>
    <w:rsid w:val="00AD1CFB"/>
    <w:rsid w:val="00AD3D96"/>
    <w:rsid w:val="00AD5A0B"/>
    <w:rsid w:val="00AD7768"/>
    <w:rsid w:val="00B3394E"/>
    <w:rsid w:val="00B47444"/>
    <w:rsid w:val="00B62C1A"/>
    <w:rsid w:val="00B773C0"/>
    <w:rsid w:val="00B81DC3"/>
    <w:rsid w:val="00B83A08"/>
    <w:rsid w:val="00B84E40"/>
    <w:rsid w:val="00BA0C61"/>
    <w:rsid w:val="00BC07DF"/>
    <w:rsid w:val="00BC4DE9"/>
    <w:rsid w:val="00BC7EDF"/>
    <w:rsid w:val="00BD3386"/>
    <w:rsid w:val="00C03B76"/>
    <w:rsid w:val="00C04775"/>
    <w:rsid w:val="00C15C55"/>
    <w:rsid w:val="00C433F0"/>
    <w:rsid w:val="00C64AB0"/>
    <w:rsid w:val="00C65220"/>
    <w:rsid w:val="00C7354C"/>
    <w:rsid w:val="00C84B2A"/>
    <w:rsid w:val="00C9183F"/>
    <w:rsid w:val="00C9227E"/>
    <w:rsid w:val="00CA37F4"/>
    <w:rsid w:val="00CE3C64"/>
    <w:rsid w:val="00CF4D7B"/>
    <w:rsid w:val="00D031FE"/>
    <w:rsid w:val="00D06807"/>
    <w:rsid w:val="00D16462"/>
    <w:rsid w:val="00D246D2"/>
    <w:rsid w:val="00D3405B"/>
    <w:rsid w:val="00D4405B"/>
    <w:rsid w:val="00D51343"/>
    <w:rsid w:val="00D6739D"/>
    <w:rsid w:val="00D711AB"/>
    <w:rsid w:val="00D80AD2"/>
    <w:rsid w:val="00D8720F"/>
    <w:rsid w:val="00DA1FFA"/>
    <w:rsid w:val="00DB36D4"/>
    <w:rsid w:val="00DC12F7"/>
    <w:rsid w:val="00DC34C3"/>
    <w:rsid w:val="00DC3ABC"/>
    <w:rsid w:val="00DC6A30"/>
    <w:rsid w:val="00E17601"/>
    <w:rsid w:val="00E24B94"/>
    <w:rsid w:val="00E2736F"/>
    <w:rsid w:val="00E31C5C"/>
    <w:rsid w:val="00E335AA"/>
    <w:rsid w:val="00E36B70"/>
    <w:rsid w:val="00E42B4A"/>
    <w:rsid w:val="00E547AD"/>
    <w:rsid w:val="00E7182D"/>
    <w:rsid w:val="00E82BFF"/>
    <w:rsid w:val="00E84A16"/>
    <w:rsid w:val="00E87D96"/>
    <w:rsid w:val="00EA1F82"/>
    <w:rsid w:val="00EA2B74"/>
    <w:rsid w:val="00EA4764"/>
    <w:rsid w:val="00EA4820"/>
    <w:rsid w:val="00EA7970"/>
    <w:rsid w:val="00EB6A48"/>
    <w:rsid w:val="00EC0983"/>
    <w:rsid w:val="00EC2A2E"/>
    <w:rsid w:val="00EC2FA9"/>
    <w:rsid w:val="00ED68D9"/>
    <w:rsid w:val="00EE2BE0"/>
    <w:rsid w:val="00F014C9"/>
    <w:rsid w:val="00F03BEE"/>
    <w:rsid w:val="00F10CC5"/>
    <w:rsid w:val="00F211A1"/>
    <w:rsid w:val="00F22553"/>
    <w:rsid w:val="00F25987"/>
    <w:rsid w:val="00F47444"/>
    <w:rsid w:val="00F825A8"/>
    <w:rsid w:val="00F869F8"/>
    <w:rsid w:val="00FA2C1F"/>
    <w:rsid w:val="00FA45F5"/>
    <w:rsid w:val="00FD101A"/>
    <w:rsid w:val="00FD7E4A"/>
    <w:rsid w:val="00FF29F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049"/>
    <w:pPr>
      <w:widowControl w:val="0"/>
      <w:suppressAutoHyphens/>
      <w:spacing w:after="0" w:line="240" w:lineRule="auto"/>
    </w:pPr>
    <w:rPr>
      <w:rFonts w:ascii="Times New Roman" w:eastAsia="Times New Roman" w:hAnsi="Times New Roman" w:cs="Times New Roman"/>
      <w:sz w:val="24"/>
      <w:szCs w:val="20"/>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49AC"/>
    <w:pPr>
      <w:ind w:left="720"/>
      <w:contextualSpacing/>
    </w:pPr>
  </w:style>
  <w:style w:type="paragraph" w:styleId="BalloonText">
    <w:name w:val="Balloon Text"/>
    <w:basedOn w:val="Normal"/>
    <w:link w:val="BalloonTextChar"/>
    <w:uiPriority w:val="99"/>
    <w:semiHidden/>
    <w:unhideWhenUsed/>
    <w:rsid w:val="00AD3D96"/>
    <w:rPr>
      <w:rFonts w:ascii="Tahoma" w:hAnsi="Tahoma" w:cs="Tahoma"/>
      <w:sz w:val="16"/>
      <w:szCs w:val="16"/>
    </w:rPr>
  </w:style>
  <w:style w:type="character" w:customStyle="1" w:styleId="BalloonTextChar">
    <w:name w:val="Balloon Text Char"/>
    <w:basedOn w:val="DefaultParagraphFont"/>
    <w:link w:val="BalloonText"/>
    <w:uiPriority w:val="99"/>
    <w:semiHidden/>
    <w:rsid w:val="00AD3D96"/>
    <w:rPr>
      <w:rFonts w:ascii="Tahoma" w:eastAsia="Times New Roman" w:hAnsi="Tahoma" w:cs="Tahoma"/>
      <w:sz w:val="16"/>
      <w:szCs w:val="16"/>
      <w:lang w:val="en-US"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594</Words>
  <Characters>3387</Characters>
  <Application>Microsoft Office Word</Application>
  <DocSecurity>0</DocSecurity>
  <Lines>28</Lines>
  <Paragraphs>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Grizli777</Company>
  <LinksUpToDate>false</LinksUpToDate>
  <CharactersWithSpaces>3974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Muhammed</dc:creator>
  <cp:lastModifiedBy>Muhammed</cp:lastModifiedBy>
  <cp:revision>4</cp:revision>
  <dcterms:created xsi:type="dcterms:W3CDTF">2017-12-23T09:18:00Z</dcterms:created>
  <dcterms:modified xsi:type="dcterms:W3CDTF">2017-12-23T09:26:00Z</dcterms:modified>
</cp:coreProperties>
</file>