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495"/>
        <w:tblW w:w="0" w:type="auto"/>
        <w:tblLook w:val="04A0" w:firstRow="1" w:lastRow="0" w:firstColumn="1" w:lastColumn="0" w:noHBand="0" w:noVBand="1"/>
      </w:tblPr>
      <w:tblGrid>
        <w:gridCol w:w="10348"/>
      </w:tblGrid>
      <w:tr w:rsidR="0066190A" w14:paraId="1F5BFB9E" w14:textId="77777777" w:rsidTr="00553FDC">
        <w:trPr>
          <w:trHeight w:val="987"/>
        </w:trPr>
        <w:tc>
          <w:tcPr>
            <w:tcW w:w="10348" w:type="dxa"/>
          </w:tcPr>
          <w:p w14:paraId="66E7BEE0" w14:textId="77777777" w:rsidR="00037A4E" w:rsidRDefault="0066190A" w:rsidP="00553FDC">
            <w:pPr>
              <w:ind w:right="-3567"/>
              <w:rPr>
                <w:b/>
                <w:bCs/>
                <w:sz w:val="36"/>
                <w:szCs w:val="36"/>
              </w:rPr>
            </w:pPr>
            <w:bookmarkStart w:id="0" w:name="_Hlk62495558"/>
            <w:bookmarkStart w:id="1" w:name="_Hlk62519657"/>
            <w:r w:rsidRPr="00FB66B5">
              <w:rPr>
                <w:b/>
                <w:bCs/>
                <w:sz w:val="36"/>
                <w:szCs w:val="36"/>
              </w:rPr>
              <w:t xml:space="preserve">Daily healthy lifestyle that protects </w:t>
            </w:r>
            <w:bookmarkStart w:id="2" w:name="_Hlk62495532"/>
            <w:r>
              <w:rPr>
                <w:b/>
                <w:bCs/>
                <w:sz w:val="36"/>
                <w:szCs w:val="36"/>
              </w:rPr>
              <w:t>c</w:t>
            </w:r>
            <w:r w:rsidRPr="00FB66B5">
              <w:rPr>
                <w:b/>
                <w:bCs/>
                <w:sz w:val="36"/>
                <w:szCs w:val="36"/>
              </w:rPr>
              <w:t>hildren, teen</w:t>
            </w:r>
            <w:r>
              <w:rPr>
                <w:b/>
                <w:bCs/>
                <w:sz w:val="36"/>
                <w:szCs w:val="36"/>
              </w:rPr>
              <w:t>agers</w:t>
            </w:r>
            <w:r w:rsidRPr="00FB66B5">
              <w:rPr>
                <w:b/>
                <w:bCs/>
                <w:sz w:val="36"/>
                <w:szCs w:val="36"/>
              </w:rPr>
              <w:t xml:space="preserve">, adults </w:t>
            </w:r>
            <w:bookmarkEnd w:id="2"/>
          </w:p>
          <w:p w14:paraId="31B330E0" w14:textId="1AEBE61E" w:rsidR="0066190A" w:rsidRDefault="0066190A" w:rsidP="00553FDC">
            <w:pPr>
              <w:ind w:right="-3567"/>
              <w:rPr>
                <w:b/>
                <w:bCs/>
                <w:sz w:val="36"/>
                <w:szCs w:val="36"/>
              </w:rPr>
            </w:pPr>
            <w:r w:rsidRPr="00FB66B5">
              <w:rPr>
                <w:b/>
                <w:bCs/>
                <w:sz w:val="36"/>
                <w:szCs w:val="36"/>
              </w:rPr>
              <w:t>from communicable and non-</w:t>
            </w:r>
            <w:bookmarkStart w:id="3" w:name="_Hlk62495092"/>
            <w:r w:rsidRPr="00FB66B5">
              <w:rPr>
                <w:b/>
                <w:bCs/>
                <w:sz w:val="36"/>
                <w:szCs w:val="36"/>
              </w:rPr>
              <w:t>communicable</w:t>
            </w:r>
            <w:bookmarkEnd w:id="3"/>
            <w:r w:rsidRPr="00FB66B5">
              <w:rPr>
                <w:b/>
                <w:bCs/>
                <w:sz w:val="36"/>
                <w:szCs w:val="36"/>
              </w:rPr>
              <w:t xml:space="preserve"> diseases</w:t>
            </w:r>
            <w:bookmarkEnd w:id="0"/>
          </w:p>
          <w:p w14:paraId="7D902EAF" w14:textId="306D07B1" w:rsidR="0066190A" w:rsidRPr="00037A4E" w:rsidRDefault="0066190A" w:rsidP="00553FDC">
            <w:pPr>
              <w:ind w:right="-3425"/>
              <w:rPr>
                <w:sz w:val="18"/>
                <w:szCs w:val="18"/>
              </w:rPr>
            </w:pPr>
            <w:bookmarkStart w:id="4" w:name="_Hlk62523319"/>
            <w:r w:rsidRPr="00280755">
              <w:rPr>
                <w:sz w:val="18"/>
                <w:szCs w:val="18"/>
              </w:rPr>
              <w:t xml:space="preserve">Dr. </w:t>
            </w:r>
            <w:r>
              <w:rPr>
                <w:sz w:val="18"/>
                <w:szCs w:val="18"/>
              </w:rPr>
              <w:t>Basima Abbas Hajj</w:t>
            </w:r>
            <w:bookmarkEnd w:id="4"/>
            <w:r>
              <w:rPr>
                <w:sz w:val="18"/>
                <w:szCs w:val="18"/>
              </w:rPr>
              <w:t>, PhD Biological Sciences (Virology)</w:t>
            </w:r>
            <w:r w:rsidR="00846BFF">
              <w:rPr>
                <w:sz w:val="18"/>
                <w:szCs w:val="18"/>
              </w:rPr>
              <w:t xml:space="preserve"> University of London UK</w:t>
            </w:r>
            <w:r>
              <w:rPr>
                <w:sz w:val="18"/>
                <w:szCs w:val="18"/>
              </w:rPr>
              <w:t>, Research consultant in Virology and Nutrition.</w:t>
            </w:r>
            <w:bookmarkEnd w:id="1"/>
            <w:r w:rsidR="00846BFF">
              <w:rPr>
                <w:sz w:val="18"/>
                <w:szCs w:val="18"/>
              </w:rPr>
              <w:t xml:space="preserve"> Canada</w:t>
            </w:r>
          </w:p>
        </w:tc>
      </w:tr>
    </w:tbl>
    <w:p w14:paraId="73551715" w14:textId="4233FCFF" w:rsidR="00EF7F0A" w:rsidRDefault="00EF7F0A" w:rsidP="00EF7F0A">
      <w:pPr>
        <w:pStyle w:val="Heading3"/>
        <w:spacing w:before="147"/>
        <w:jc w:val="both"/>
      </w:pPr>
      <w:r w:rsidRPr="00EF7F0A">
        <w:rPr>
          <w:b w:val="0"/>
          <w:color w:val="BF5A14"/>
        </w:rPr>
        <w:t xml:space="preserve"> </w:t>
      </w:r>
      <w:r>
        <w:rPr>
          <w:b w:val="0"/>
          <w:color w:val="BF5A14"/>
        </w:rPr>
        <w:t xml:space="preserve">             </w:t>
      </w:r>
      <w:r>
        <w:rPr>
          <w:color w:val="BF5A14"/>
        </w:rPr>
        <w:t>Abstract (300 word limit)</w:t>
      </w:r>
    </w:p>
    <w:p w14:paraId="6F38F94C" w14:textId="66CE228D" w:rsidR="00AE3E37" w:rsidRDefault="00EF7F0A">
      <w:pPr>
        <w:pStyle w:val="Heading3"/>
        <w:spacing w:before="147"/>
        <w:jc w:val="both"/>
      </w:pPr>
      <w:r>
        <w:rPr>
          <w:noProof/>
          <w:color w:val="BF5A14"/>
        </w:rPr>
        <w:drawing>
          <wp:anchor distT="0" distB="0" distL="114300" distR="114300" simplePos="0" relativeHeight="251658240" behindDoc="0" locked="0" layoutInCell="1" allowOverlap="1" wp14:anchorId="794E4470" wp14:editId="1F5B2FED">
            <wp:simplePos x="0" y="0"/>
            <wp:positionH relativeFrom="margin">
              <wp:posOffset>3601085</wp:posOffset>
            </wp:positionH>
            <wp:positionV relativeFrom="paragraph">
              <wp:posOffset>305435</wp:posOffset>
            </wp:positionV>
            <wp:extent cx="3291840" cy="2172335"/>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1840" cy="2172335"/>
                    </a:xfrm>
                    <a:prstGeom prst="rect">
                      <a:avLst/>
                    </a:prstGeom>
                    <a:noFill/>
                  </pic:spPr>
                </pic:pic>
              </a:graphicData>
            </a:graphic>
            <wp14:sizeRelH relativeFrom="margin">
              <wp14:pctWidth>0</wp14:pctWidth>
            </wp14:sizeRelH>
            <wp14:sizeRelV relativeFrom="margin">
              <wp14:pctHeight>0</wp14:pctHeight>
            </wp14:sizeRelV>
          </wp:anchor>
        </w:drawing>
      </w:r>
      <w:r w:rsidR="00553FDC">
        <w:rPr>
          <w:b w:val="0"/>
          <w:color w:val="BF5A14"/>
        </w:rPr>
        <w:t xml:space="preserve">                                                                                                                        </w:t>
      </w:r>
      <w:r w:rsidR="00322163">
        <w:rPr>
          <w:b w:val="0"/>
          <w:color w:val="BF5A14"/>
        </w:rPr>
        <w:t xml:space="preserve">                    </w:t>
      </w:r>
      <w:r w:rsidR="00553FDC">
        <w:rPr>
          <w:b w:val="0"/>
          <w:color w:val="BF5A14"/>
        </w:rPr>
        <w:t xml:space="preserve"> </w:t>
      </w:r>
      <w:r>
        <w:rPr>
          <w:b w:val="0"/>
          <w:color w:val="BF5A14"/>
        </w:rPr>
        <w:t>Image</w:t>
      </w:r>
    </w:p>
    <w:tbl>
      <w:tblPr>
        <w:tblStyle w:val="TableGrid"/>
        <w:tblpPr w:leftFromText="180" w:rightFromText="180" w:vertAnchor="text" w:horzAnchor="page" w:tblpX="772" w:tblpY="20"/>
        <w:tblOverlap w:val="never"/>
        <w:tblW w:w="0" w:type="auto"/>
        <w:tblLook w:val="04A0" w:firstRow="1" w:lastRow="0" w:firstColumn="1" w:lastColumn="0" w:noHBand="0" w:noVBand="1"/>
      </w:tblPr>
      <w:tblGrid>
        <w:gridCol w:w="5264"/>
      </w:tblGrid>
      <w:tr w:rsidR="00981E66" w:rsidRPr="003F76F1" w14:paraId="1F9C4F82" w14:textId="77777777" w:rsidTr="00A2288C">
        <w:trPr>
          <w:trHeight w:val="7361"/>
        </w:trPr>
        <w:tc>
          <w:tcPr>
            <w:tcW w:w="5264" w:type="dxa"/>
          </w:tcPr>
          <w:p w14:paraId="6350160B" w14:textId="45444490" w:rsidR="00981E66" w:rsidRPr="009D1448" w:rsidRDefault="00322163" w:rsidP="00A2288C">
            <w:pPr>
              <w:ind w:left="27"/>
              <w:jc w:val="both"/>
              <w:rPr>
                <w:sz w:val="18"/>
                <w:szCs w:val="18"/>
              </w:rPr>
            </w:pPr>
            <w:r w:rsidRPr="009D1448">
              <w:rPr>
                <w:b/>
                <w:bCs/>
                <w:sz w:val="18"/>
                <w:szCs w:val="18"/>
              </w:rPr>
              <w:t>STATEMENT OF THE PROBLEM</w:t>
            </w:r>
            <w:r w:rsidR="00981E66" w:rsidRPr="009D1448">
              <w:rPr>
                <w:b/>
                <w:bCs/>
                <w:sz w:val="18"/>
                <w:szCs w:val="18"/>
              </w:rPr>
              <w:t>:</w:t>
            </w:r>
            <w:r w:rsidR="00981E66" w:rsidRPr="009D1448">
              <w:rPr>
                <w:sz w:val="18"/>
                <w:szCs w:val="18"/>
              </w:rPr>
              <w:t xml:space="preserve"> How to live a daily healthy lifestyle that protects from communicable and non-communicable diseases?</w:t>
            </w:r>
          </w:p>
          <w:p w14:paraId="126A9990" w14:textId="7881491B" w:rsidR="00981E66" w:rsidRPr="009D1448" w:rsidRDefault="00981E66" w:rsidP="00A2288C">
            <w:pPr>
              <w:ind w:left="27"/>
              <w:jc w:val="both"/>
              <w:rPr>
                <w:color w:val="000000" w:themeColor="text1"/>
                <w:sz w:val="18"/>
                <w:szCs w:val="18"/>
              </w:rPr>
            </w:pPr>
            <w:r w:rsidRPr="009D1448">
              <w:rPr>
                <w:b/>
                <w:bCs/>
                <w:sz w:val="18"/>
                <w:szCs w:val="18"/>
              </w:rPr>
              <w:t>To know the answer:</w:t>
            </w:r>
            <w:r w:rsidRPr="009D1448">
              <w:rPr>
                <w:sz w:val="18"/>
                <w:szCs w:val="18"/>
              </w:rPr>
              <w:t xml:space="preserve"> Visit Triple M (3M) project published free at the web, google play &amp; app store and collect your gift and enjoy practicing how to live a daily healthy lifestyle in harmony with nature, pleasing  your immune system, satisfying your nutrition requirements beginning  from sunrise to good night with enough </w:t>
            </w:r>
            <w:r w:rsidRPr="009D1448">
              <w:rPr>
                <w:color w:val="000000" w:themeColor="text1"/>
                <w:sz w:val="18"/>
                <w:szCs w:val="18"/>
              </w:rPr>
              <w:t xml:space="preserve">sleep blessed by the moon light. TRIPLE M (3M) is a smart health and nutrition awareness project. It is an abbreviation for Mood, Meals and Movement. It aims to inform and train individuals at various ages the competency of planning Mood, Meals and Movement as Healthy Lifestyle. TRIPLE M (3M) project is patent. It was launched as "Advocacy" through The World Health Organization WHO - EMRO during a reginal workshop for 22 countries </w:t>
            </w:r>
            <w:r w:rsidR="00BE25DC">
              <w:rPr>
                <w:color w:val="000000" w:themeColor="text1"/>
                <w:sz w:val="18"/>
                <w:szCs w:val="18"/>
              </w:rPr>
              <w:t>from</w:t>
            </w:r>
            <w:r w:rsidRPr="009D1448">
              <w:rPr>
                <w:color w:val="000000" w:themeColor="text1"/>
                <w:sz w:val="18"/>
                <w:szCs w:val="18"/>
              </w:rPr>
              <w:t xml:space="preserve"> East Mediterranean region. It provides ten tools called "TRIPLE M (3M) planning interactive boards" designed to show the daily nutrition </w:t>
            </w:r>
            <w:r w:rsidR="00BE25DC">
              <w:rPr>
                <w:color w:val="000000" w:themeColor="text1"/>
                <w:sz w:val="18"/>
                <w:szCs w:val="18"/>
              </w:rPr>
              <w:t>requirements</w:t>
            </w:r>
            <w:r w:rsidRPr="009D1448">
              <w:rPr>
                <w:color w:val="000000" w:themeColor="text1"/>
                <w:sz w:val="18"/>
                <w:szCs w:val="18"/>
              </w:rPr>
              <w:t xml:space="preserve"> of individuals from 9 years old to more than 51 years according to the international standards based </w:t>
            </w:r>
            <w:r w:rsidR="00BE25DC">
              <w:rPr>
                <w:color w:val="000000" w:themeColor="text1"/>
                <w:sz w:val="18"/>
                <w:szCs w:val="18"/>
              </w:rPr>
              <w:t>on</w:t>
            </w:r>
            <w:r w:rsidRPr="009D1448">
              <w:rPr>
                <w:color w:val="000000" w:themeColor="text1"/>
                <w:sz w:val="18"/>
                <w:szCs w:val="18"/>
              </w:rPr>
              <w:t xml:space="preserve"> age, gender and physical activity. Thus, for the first time in history, " ABC of Nutrition Science" was converted into "ART", where the daily nutrition </w:t>
            </w:r>
            <w:r w:rsidR="00BE25DC">
              <w:rPr>
                <w:color w:val="000000" w:themeColor="text1"/>
                <w:sz w:val="18"/>
                <w:szCs w:val="18"/>
              </w:rPr>
              <w:t>requirements</w:t>
            </w:r>
            <w:r w:rsidRPr="009D1448">
              <w:rPr>
                <w:color w:val="000000" w:themeColor="text1"/>
                <w:sz w:val="18"/>
                <w:szCs w:val="18"/>
              </w:rPr>
              <w:t xml:space="preserve"> of the individuals were painted in a board with colored cups and spoons. The website will be constantly updated with food from a database called TRIPLE M (3M) DATABASE that contains more than 1500 types of healthy balanced food prepared according to the planning board. TRIPLE M (3M) project also announce</w:t>
            </w:r>
            <w:r w:rsidR="00BE25DC">
              <w:rPr>
                <w:color w:val="000000" w:themeColor="text1"/>
                <w:sz w:val="18"/>
                <w:szCs w:val="18"/>
              </w:rPr>
              <w:t>d</w:t>
            </w:r>
            <w:r w:rsidRPr="009D1448">
              <w:rPr>
                <w:color w:val="000000" w:themeColor="text1"/>
                <w:sz w:val="18"/>
                <w:szCs w:val="18"/>
              </w:rPr>
              <w:t xml:space="preserve"> a practical initiative related to </w:t>
            </w:r>
            <w:r w:rsidR="001D49FE">
              <w:rPr>
                <w:color w:val="000000" w:themeColor="text1"/>
                <w:sz w:val="18"/>
                <w:szCs w:val="18"/>
              </w:rPr>
              <w:t xml:space="preserve">daily </w:t>
            </w:r>
            <w:r w:rsidRPr="009D1448">
              <w:rPr>
                <w:color w:val="000000" w:themeColor="text1"/>
                <w:sz w:val="18"/>
                <w:szCs w:val="18"/>
              </w:rPr>
              <w:t>movement called "swim in the air".</w:t>
            </w:r>
          </w:p>
          <w:p w14:paraId="4C1D6AF0" w14:textId="4CB95304" w:rsidR="00981E66" w:rsidRPr="003F76F1" w:rsidRDefault="00322163" w:rsidP="0078722C">
            <w:pPr>
              <w:ind w:left="27"/>
              <w:rPr>
                <w:b/>
                <w:bCs/>
                <w:sz w:val="18"/>
                <w:szCs w:val="18"/>
              </w:rPr>
            </w:pPr>
            <w:r w:rsidRPr="009D1448">
              <w:rPr>
                <w:b/>
                <w:bCs/>
                <w:color w:val="000000" w:themeColor="text1"/>
                <w:sz w:val="18"/>
                <w:szCs w:val="18"/>
              </w:rPr>
              <w:t>RECOMMENDATIONS</w:t>
            </w:r>
            <w:r w:rsidR="00981E66" w:rsidRPr="009D1448">
              <w:rPr>
                <w:b/>
                <w:bCs/>
                <w:color w:val="000000" w:themeColor="text1"/>
                <w:sz w:val="18"/>
                <w:szCs w:val="18"/>
              </w:rPr>
              <w:t>:</w:t>
            </w:r>
            <w:r w:rsidR="00981E66" w:rsidRPr="009D1448">
              <w:rPr>
                <w:sz w:val="18"/>
                <w:szCs w:val="18"/>
              </w:rPr>
              <w:t xml:space="preserve"> living a daily healthy lifestyle is an international need. It protect</w:t>
            </w:r>
            <w:r w:rsidR="009D1448">
              <w:rPr>
                <w:sz w:val="18"/>
                <w:szCs w:val="18"/>
              </w:rPr>
              <w:t>s</w:t>
            </w:r>
            <w:r w:rsidR="00981E66" w:rsidRPr="009D1448">
              <w:rPr>
                <w:sz w:val="18"/>
                <w:szCs w:val="18"/>
              </w:rPr>
              <w:t xml:space="preserve"> ourselves, families, friends and accordingly the globe from communicable and non-communicable diseases.</w:t>
            </w:r>
            <w:r w:rsidR="0078722C">
              <w:rPr>
                <w:sz w:val="18"/>
                <w:szCs w:val="18"/>
              </w:rPr>
              <w:t xml:space="preserve"> </w:t>
            </w:r>
            <w:r w:rsidR="009B30B5">
              <w:rPr>
                <w:sz w:val="18"/>
                <w:szCs w:val="18"/>
              </w:rPr>
              <w:t xml:space="preserve">I advise &amp; </w:t>
            </w:r>
            <w:r w:rsidR="0078722C">
              <w:rPr>
                <w:sz w:val="18"/>
                <w:szCs w:val="18"/>
              </w:rPr>
              <w:t xml:space="preserve">encourage </w:t>
            </w:r>
            <w:r w:rsidR="00981E66" w:rsidRPr="009D1448">
              <w:rPr>
                <w:sz w:val="18"/>
                <w:szCs w:val="18"/>
              </w:rPr>
              <w:t>children, teenagers &amp; adults</w:t>
            </w:r>
            <w:r w:rsidR="0078722C">
              <w:rPr>
                <w:sz w:val="18"/>
                <w:szCs w:val="18"/>
              </w:rPr>
              <w:t xml:space="preserve"> to</w:t>
            </w:r>
            <w:r w:rsidR="009B30B5">
              <w:rPr>
                <w:sz w:val="18"/>
                <w:szCs w:val="18"/>
              </w:rPr>
              <w:t>: (1)</w:t>
            </w:r>
            <w:r w:rsidR="0078722C">
              <w:rPr>
                <w:sz w:val="18"/>
                <w:szCs w:val="18"/>
              </w:rPr>
              <w:t xml:space="preserve"> u</w:t>
            </w:r>
            <w:r w:rsidR="00981E66" w:rsidRPr="009D1448">
              <w:rPr>
                <w:sz w:val="18"/>
                <w:szCs w:val="18"/>
              </w:rPr>
              <w:t xml:space="preserve">se </w:t>
            </w:r>
            <w:r w:rsidR="00981E66" w:rsidRPr="009D1448">
              <w:rPr>
                <w:color w:val="000000" w:themeColor="text1"/>
                <w:sz w:val="18"/>
                <w:szCs w:val="18"/>
              </w:rPr>
              <w:t xml:space="preserve">TRIPLE M (3M) </w:t>
            </w:r>
            <w:r w:rsidR="00981E66" w:rsidRPr="009D1448">
              <w:rPr>
                <w:sz w:val="18"/>
                <w:szCs w:val="18"/>
              </w:rPr>
              <w:t xml:space="preserve">planning Board to prepare </w:t>
            </w:r>
            <w:r w:rsidR="0078722C">
              <w:rPr>
                <w:sz w:val="18"/>
                <w:szCs w:val="18"/>
              </w:rPr>
              <w:t xml:space="preserve">their </w:t>
            </w:r>
            <w:r w:rsidR="00981E66" w:rsidRPr="009D1448">
              <w:rPr>
                <w:sz w:val="18"/>
                <w:szCs w:val="18"/>
              </w:rPr>
              <w:t>balanced healthy meal so as to please your five senses as well as to satisfy your immune system in order to protect yourself from diseases</w:t>
            </w:r>
            <w:r w:rsidR="009B30B5">
              <w:rPr>
                <w:sz w:val="18"/>
                <w:szCs w:val="18"/>
              </w:rPr>
              <w:t>.(2)</w:t>
            </w:r>
            <w:r w:rsidR="0078722C">
              <w:rPr>
                <w:sz w:val="18"/>
                <w:szCs w:val="18"/>
              </w:rPr>
              <w:t xml:space="preserve"> </w:t>
            </w:r>
            <w:r w:rsidR="00981E66" w:rsidRPr="009D1448">
              <w:rPr>
                <w:sz w:val="18"/>
                <w:szCs w:val="18"/>
              </w:rPr>
              <w:t xml:space="preserve">Control </w:t>
            </w:r>
            <w:r w:rsidR="009B30B5">
              <w:rPr>
                <w:sz w:val="18"/>
                <w:szCs w:val="18"/>
              </w:rPr>
              <w:t>their</w:t>
            </w:r>
            <w:r w:rsidR="00981E66" w:rsidRPr="009D1448">
              <w:rPr>
                <w:sz w:val="18"/>
                <w:szCs w:val="18"/>
              </w:rPr>
              <w:t xml:space="preserve"> mood</w:t>
            </w:r>
            <w:r w:rsidR="00981E66" w:rsidRPr="009D1448">
              <w:rPr>
                <w:rFonts w:hint="cs"/>
                <w:sz w:val="18"/>
                <w:szCs w:val="18"/>
                <w:rtl/>
              </w:rPr>
              <w:t xml:space="preserve"> </w:t>
            </w:r>
            <w:r w:rsidR="00981E66" w:rsidRPr="009D1448">
              <w:rPr>
                <w:rFonts w:cs="Times New Roman" w:hint="cs"/>
                <w:sz w:val="18"/>
                <w:szCs w:val="18"/>
                <w:rtl/>
              </w:rPr>
              <w:t xml:space="preserve">&amp; </w:t>
            </w:r>
            <w:r w:rsidR="00981E66" w:rsidRPr="009D1448">
              <w:rPr>
                <w:sz w:val="18"/>
                <w:szCs w:val="18"/>
              </w:rPr>
              <w:t xml:space="preserve">have enough sleeping hours. </w:t>
            </w:r>
            <w:r w:rsidR="009B30B5">
              <w:rPr>
                <w:sz w:val="18"/>
                <w:szCs w:val="18"/>
              </w:rPr>
              <w:t xml:space="preserve">(3) </w:t>
            </w:r>
            <w:r w:rsidR="00981E66" w:rsidRPr="009D1448">
              <w:rPr>
                <w:sz w:val="18"/>
                <w:szCs w:val="18"/>
              </w:rPr>
              <w:t xml:space="preserve">Swim in the air to charge </w:t>
            </w:r>
            <w:r w:rsidR="009B30B5">
              <w:rPr>
                <w:sz w:val="18"/>
                <w:szCs w:val="18"/>
              </w:rPr>
              <w:t>their</w:t>
            </w:r>
            <w:r w:rsidR="00981E66" w:rsidRPr="009D1448">
              <w:rPr>
                <w:sz w:val="18"/>
                <w:szCs w:val="18"/>
              </w:rPr>
              <w:t xml:space="preserve"> body daily as </w:t>
            </w:r>
            <w:r w:rsidR="009B30B5">
              <w:rPr>
                <w:sz w:val="18"/>
                <w:szCs w:val="18"/>
              </w:rPr>
              <w:t>they</w:t>
            </w:r>
            <w:r w:rsidR="00981E66" w:rsidRPr="009D1448">
              <w:rPr>
                <w:sz w:val="18"/>
                <w:szCs w:val="18"/>
              </w:rPr>
              <w:t xml:space="preserve"> do for </w:t>
            </w:r>
            <w:r w:rsidR="009B30B5">
              <w:rPr>
                <w:sz w:val="18"/>
                <w:szCs w:val="18"/>
              </w:rPr>
              <w:t xml:space="preserve">their </w:t>
            </w:r>
            <w:r w:rsidR="009B30B5" w:rsidRPr="009D1448">
              <w:rPr>
                <w:sz w:val="18"/>
                <w:szCs w:val="18"/>
              </w:rPr>
              <w:t>mobile</w:t>
            </w:r>
            <w:r w:rsidR="009B30B5">
              <w:rPr>
                <w:sz w:val="18"/>
                <w:szCs w:val="18"/>
              </w:rPr>
              <w:t>. It</w:t>
            </w:r>
            <w:r w:rsidR="00981E66" w:rsidRPr="009D1448">
              <w:rPr>
                <w:sz w:val="18"/>
                <w:szCs w:val="18"/>
              </w:rPr>
              <w:t xml:space="preserve">`s worth translating Triple M (3M) </w:t>
            </w:r>
            <w:r w:rsidR="0078722C">
              <w:rPr>
                <w:sz w:val="18"/>
                <w:szCs w:val="18"/>
              </w:rPr>
              <w:t xml:space="preserve">planning </w:t>
            </w:r>
            <w:r w:rsidR="009B30B5">
              <w:rPr>
                <w:sz w:val="18"/>
                <w:szCs w:val="18"/>
              </w:rPr>
              <w:t xml:space="preserve">boards </w:t>
            </w:r>
            <w:r w:rsidR="009B30B5" w:rsidRPr="009D1448">
              <w:rPr>
                <w:sz w:val="18"/>
                <w:szCs w:val="18"/>
              </w:rPr>
              <w:t>to</w:t>
            </w:r>
            <w:r w:rsidR="00981E66" w:rsidRPr="009D1448">
              <w:rPr>
                <w:sz w:val="18"/>
                <w:szCs w:val="18"/>
              </w:rPr>
              <w:t xml:space="preserve"> various languages. </w:t>
            </w:r>
            <w:r w:rsidR="001D49FE">
              <w:rPr>
                <w:sz w:val="18"/>
                <w:szCs w:val="18"/>
              </w:rPr>
              <w:t>International campaign for healthy lifestyle is necessary</w:t>
            </w:r>
            <w:r w:rsidR="0078722C">
              <w:rPr>
                <w:sz w:val="18"/>
                <w:szCs w:val="18"/>
              </w:rPr>
              <w:t xml:space="preserve">. I am ready to share in providing photos </w:t>
            </w:r>
            <w:r w:rsidR="009B30B5">
              <w:rPr>
                <w:sz w:val="18"/>
                <w:szCs w:val="18"/>
              </w:rPr>
              <w:t>of</w:t>
            </w:r>
            <w:r w:rsidR="0078722C">
              <w:rPr>
                <w:sz w:val="18"/>
                <w:szCs w:val="18"/>
              </w:rPr>
              <w:t xml:space="preserve"> more than </w:t>
            </w:r>
            <w:r w:rsidR="0064735C">
              <w:rPr>
                <w:sz w:val="18"/>
                <w:szCs w:val="18"/>
              </w:rPr>
              <w:t>20</w:t>
            </w:r>
            <w:r w:rsidR="0078722C">
              <w:rPr>
                <w:sz w:val="18"/>
                <w:szCs w:val="18"/>
              </w:rPr>
              <w:t xml:space="preserve">00 balanced healthy </w:t>
            </w:r>
            <w:r w:rsidR="00BF3FAC">
              <w:rPr>
                <w:sz w:val="18"/>
                <w:szCs w:val="18"/>
              </w:rPr>
              <w:t>food</w:t>
            </w:r>
            <w:r w:rsidR="00981E66" w:rsidRPr="009D1448">
              <w:rPr>
                <w:sz w:val="18"/>
                <w:szCs w:val="18"/>
              </w:rPr>
              <w:t xml:space="preserve"> </w:t>
            </w:r>
            <w:r w:rsidR="0078722C">
              <w:rPr>
                <w:sz w:val="18"/>
                <w:szCs w:val="18"/>
              </w:rPr>
              <w:t xml:space="preserve">through my channel </w:t>
            </w:r>
            <w:r w:rsidR="0078722C" w:rsidRPr="0078722C">
              <w:rPr>
                <w:sz w:val="18"/>
                <w:szCs w:val="18"/>
              </w:rPr>
              <w:t xml:space="preserve">as </w:t>
            </w:r>
            <w:r w:rsidR="009B30B5" w:rsidRPr="009B30B5">
              <w:rPr>
                <w:sz w:val="18"/>
                <w:szCs w:val="18"/>
              </w:rPr>
              <w:t>gift for all</w:t>
            </w:r>
            <w:r w:rsidR="009B30B5">
              <w:rPr>
                <w:b/>
                <w:bCs/>
                <w:sz w:val="18"/>
                <w:szCs w:val="18"/>
              </w:rPr>
              <w:t xml:space="preserve"> </w:t>
            </w:r>
            <w:r w:rsidR="009B30B5" w:rsidRPr="009B30B5">
              <w:rPr>
                <w:sz w:val="18"/>
                <w:szCs w:val="18"/>
              </w:rPr>
              <w:t>people who have internet all over the world</w:t>
            </w:r>
            <w:r w:rsidR="009B30B5">
              <w:rPr>
                <w:sz w:val="18"/>
                <w:szCs w:val="18"/>
              </w:rPr>
              <w:t xml:space="preserve"> and </w:t>
            </w:r>
            <w:r w:rsidR="00BF3FAC">
              <w:rPr>
                <w:sz w:val="18"/>
                <w:szCs w:val="18"/>
              </w:rPr>
              <w:t xml:space="preserve">who </w:t>
            </w:r>
            <w:r w:rsidR="009B30B5">
              <w:rPr>
                <w:sz w:val="18"/>
                <w:szCs w:val="18"/>
              </w:rPr>
              <w:t>care to protect themselves from diseases.</w:t>
            </w:r>
          </w:p>
        </w:tc>
      </w:tr>
    </w:tbl>
    <w:p w14:paraId="3DEFD2C6" w14:textId="6A7445A1" w:rsidR="00981E66" w:rsidRPr="003F76F1" w:rsidRDefault="00397F64" w:rsidP="00EF7F0A">
      <w:pPr>
        <w:spacing w:line="204" w:lineRule="exact"/>
        <w:rPr>
          <w:rFonts w:ascii="Arial"/>
          <w:b/>
          <w:bCs/>
          <w:color w:val="BF5A14"/>
          <w:sz w:val="18"/>
          <w:szCs w:val="18"/>
        </w:rPr>
      </w:pPr>
      <w:r>
        <w:rPr>
          <w:rFonts w:ascii="Arial"/>
          <w:b/>
          <w:bCs/>
          <w:color w:val="BF5A14"/>
          <w:sz w:val="18"/>
          <w:szCs w:val="18"/>
        </w:rPr>
        <w:t xml:space="preserve">                                                                                                                                                                  </w:t>
      </w:r>
      <w:r w:rsidR="00981E66" w:rsidRPr="003F76F1">
        <w:rPr>
          <w:rFonts w:ascii="Arial"/>
          <w:b/>
          <w:bCs/>
          <w:color w:val="BF5A14"/>
          <w:sz w:val="18"/>
          <w:szCs w:val="18"/>
        </w:rPr>
        <w:t xml:space="preserve"> </w:t>
      </w:r>
      <w:bookmarkStart w:id="5" w:name="_Hlk62533135"/>
      <w:r w:rsidR="00981E66" w:rsidRPr="003F76F1">
        <w:rPr>
          <w:rFonts w:ascii="Arial"/>
          <w:b/>
          <w:bCs/>
          <w:color w:val="BF5A14"/>
          <w:sz w:val="18"/>
          <w:szCs w:val="18"/>
        </w:rPr>
        <w:t>Figure 1: TRIPLE M (3M) PROJECT</w:t>
      </w:r>
      <w:r w:rsidR="00C645F9">
        <w:rPr>
          <w:rFonts w:ascii="Arial"/>
          <w:b/>
          <w:bCs/>
          <w:color w:val="BF5A14"/>
          <w:sz w:val="18"/>
          <w:szCs w:val="18"/>
        </w:rPr>
        <w:t xml:space="preserve"> (ready to implement). </w:t>
      </w:r>
    </w:p>
    <w:p w14:paraId="56866A48" w14:textId="6449C41C" w:rsidR="00981E66" w:rsidRPr="003F76F1" w:rsidRDefault="00981E66" w:rsidP="005973B9">
      <w:pPr>
        <w:spacing w:line="204" w:lineRule="exact"/>
        <w:rPr>
          <w:rFonts w:ascii="Arial"/>
          <w:b/>
          <w:bCs/>
          <w:color w:val="BF5A14"/>
          <w:sz w:val="18"/>
          <w:szCs w:val="18"/>
        </w:rPr>
      </w:pPr>
      <w:r w:rsidRPr="003F76F1">
        <w:rPr>
          <w:rFonts w:ascii="Arial"/>
          <w:b/>
          <w:bCs/>
          <w:color w:val="BF5A14"/>
          <w:sz w:val="18"/>
          <w:szCs w:val="18"/>
        </w:rPr>
        <w:t xml:space="preserve">How </w:t>
      </w:r>
      <w:r w:rsidR="00C645F9" w:rsidRPr="003F76F1">
        <w:rPr>
          <w:rFonts w:ascii="Arial"/>
          <w:b/>
          <w:bCs/>
          <w:color w:val="BF5A14"/>
          <w:sz w:val="18"/>
          <w:szCs w:val="18"/>
        </w:rPr>
        <w:t xml:space="preserve">to </w:t>
      </w:r>
      <w:r w:rsidRPr="003F76F1">
        <w:rPr>
          <w:rFonts w:ascii="Arial"/>
          <w:b/>
          <w:bCs/>
          <w:color w:val="BF5A14"/>
          <w:sz w:val="18"/>
          <w:szCs w:val="18"/>
        </w:rPr>
        <w:t>plan your Mood, Meals &amp; Movement   as Healthy Lifestyle</w:t>
      </w:r>
      <w:r w:rsidR="00C645F9">
        <w:rPr>
          <w:rFonts w:ascii="Arial"/>
          <w:b/>
          <w:bCs/>
          <w:color w:val="BF5A14"/>
          <w:sz w:val="18"/>
          <w:szCs w:val="18"/>
        </w:rPr>
        <w:t xml:space="preserve"> from good morning to good night?</w:t>
      </w:r>
      <w:r w:rsidR="009D1448">
        <w:rPr>
          <w:rFonts w:ascii="Arial"/>
          <w:b/>
          <w:bCs/>
          <w:color w:val="BF5A14"/>
          <w:sz w:val="18"/>
          <w:szCs w:val="18"/>
        </w:rPr>
        <w:t xml:space="preserve"> </w:t>
      </w:r>
    </w:p>
    <w:bookmarkEnd w:id="5"/>
    <w:p w14:paraId="2AD795E5" w14:textId="585B11E2" w:rsidR="005973B9" w:rsidRPr="00A95485" w:rsidRDefault="005973B9" w:rsidP="005973B9">
      <w:pPr>
        <w:spacing w:line="204" w:lineRule="exact"/>
        <w:rPr>
          <w:rFonts w:ascii="Arial"/>
          <w:sz w:val="18"/>
          <w:szCs w:val="18"/>
        </w:rPr>
      </w:pPr>
      <w:r w:rsidRPr="00A95485">
        <w:rPr>
          <w:rFonts w:ascii="Arial"/>
          <w:color w:val="BF5A14"/>
          <w:sz w:val="18"/>
          <w:szCs w:val="18"/>
        </w:rPr>
        <w:t>Recent Publications (minimum 5)</w:t>
      </w:r>
    </w:p>
    <w:p w14:paraId="2752DEA7" w14:textId="77777777" w:rsidR="00397F64" w:rsidRPr="009D1448" w:rsidRDefault="00D72981" w:rsidP="00D72981">
      <w:pPr>
        <w:widowControl/>
        <w:numPr>
          <w:ilvl w:val="0"/>
          <w:numId w:val="3"/>
        </w:numPr>
        <w:autoSpaceDE w:val="0"/>
        <w:autoSpaceDN w:val="0"/>
        <w:contextualSpacing/>
        <w:rPr>
          <w:rFonts w:ascii="Calibri" w:eastAsia="Calibri" w:hAnsi="Calibri" w:cs="Calibri"/>
          <w:sz w:val="18"/>
          <w:szCs w:val="18"/>
        </w:rPr>
      </w:pPr>
      <w:r w:rsidRPr="009D1448">
        <w:rPr>
          <w:rFonts w:ascii="Calibri" w:eastAsia="Calibri" w:hAnsi="Calibri" w:cs="Calibri"/>
          <w:sz w:val="18"/>
          <w:szCs w:val="18"/>
        </w:rPr>
        <w:t>Estimation of the Prevalence of Inadequate and Excessive Iodine Intakes in School-Age Children from the Adjusted Distribution of</w:t>
      </w:r>
    </w:p>
    <w:p w14:paraId="7AD94510" w14:textId="31348635" w:rsidR="00D72981" w:rsidRPr="009D1448" w:rsidRDefault="00D72981" w:rsidP="00397F64">
      <w:pPr>
        <w:widowControl/>
        <w:autoSpaceDE w:val="0"/>
        <w:autoSpaceDN w:val="0"/>
        <w:ind w:left="99"/>
        <w:contextualSpacing/>
        <w:rPr>
          <w:rFonts w:ascii="Calibri" w:eastAsia="Calibri" w:hAnsi="Calibri" w:cs="Calibri"/>
          <w:sz w:val="18"/>
          <w:szCs w:val="18"/>
        </w:rPr>
      </w:pPr>
      <w:r w:rsidRPr="009D1448">
        <w:rPr>
          <w:rFonts w:ascii="Calibri" w:eastAsia="Calibri" w:hAnsi="Calibri" w:cs="Calibri"/>
          <w:sz w:val="18"/>
          <w:szCs w:val="18"/>
        </w:rPr>
        <w:t xml:space="preserve"> Urinary Iodine Concentrations from Population Surveys.</w:t>
      </w:r>
    </w:p>
    <w:p w14:paraId="7C3B61BB" w14:textId="685AC6F6" w:rsidR="00D72981" w:rsidRPr="009D1448" w:rsidRDefault="00D72981" w:rsidP="00D72981">
      <w:pPr>
        <w:widowControl/>
        <w:ind w:left="-567" w:hanging="709"/>
        <w:jc w:val="both"/>
        <w:rPr>
          <w:rFonts w:ascii="Calibri" w:eastAsia="Calibri" w:hAnsi="Calibri" w:cs="Calibri"/>
          <w:sz w:val="18"/>
          <w:szCs w:val="18"/>
        </w:rPr>
      </w:pPr>
      <w:r w:rsidRPr="009D1448">
        <w:rPr>
          <w:rFonts w:ascii="Calibri" w:eastAsia="Calibri" w:hAnsi="Calibri" w:cs="Calibri"/>
          <w:sz w:val="18"/>
          <w:szCs w:val="18"/>
        </w:rPr>
        <w:t xml:space="preserve"> The Journal of Nutrition (May 2016).</w:t>
      </w:r>
    </w:p>
    <w:p w14:paraId="46F6C2CF" w14:textId="6B447B61" w:rsidR="00D72981" w:rsidRPr="009D1448" w:rsidRDefault="00D72981" w:rsidP="00D72981">
      <w:pPr>
        <w:widowControl/>
        <w:ind w:left="-567"/>
        <w:jc w:val="both"/>
        <w:rPr>
          <w:rFonts w:ascii="Calibri" w:eastAsia="Calibri" w:hAnsi="Calibri" w:cs="Calibri"/>
          <w:sz w:val="18"/>
          <w:szCs w:val="18"/>
        </w:rPr>
      </w:pPr>
      <w:r w:rsidRPr="009D1448">
        <w:rPr>
          <w:rFonts w:ascii="Calibri" w:eastAsia="Calibri" w:hAnsi="Calibri" w:cs="Calibri"/>
          <w:sz w:val="18"/>
          <w:szCs w:val="18"/>
          <w:rtl/>
        </w:rPr>
        <w:t xml:space="preserve"> </w:t>
      </w:r>
      <w:r w:rsidRPr="009D1448">
        <w:rPr>
          <w:sz w:val="18"/>
          <w:szCs w:val="18"/>
        </w:rPr>
        <w:t xml:space="preserve">Michael B. Zimmermann, Izzeldin Hussein, Samia Al Ghannami, Salah El </w:t>
      </w:r>
      <w:r w:rsidRPr="009D1448">
        <w:rPr>
          <w:rFonts w:ascii="Calibri" w:eastAsia="Calibri" w:hAnsi="Calibri" w:cs="Calibri"/>
          <w:sz w:val="18"/>
          <w:szCs w:val="18"/>
        </w:rPr>
        <w:t xml:space="preserve">Badawi, Nawal M. Al </w:t>
      </w:r>
      <w:r w:rsidR="00397F64" w:rsidRPr="009D1448">
        <w:rPr>
          <w:rFonts w:ascii="Calibri" w:eastAsia="Calibri" w:hAnsi="Calibri" w:cs="Calibri"/>
          <w:sz w:val="18"/>
          <w:szCs w:val="18"/>
        </w:rPr>
        <w:t>Hamad, Basima</w:t>
      </w:r>
      <w:r w:rsidRPr="009D1448">
        <w:rPr>
          <w:rFonts w:ascii="Calibri" w:eastAsia="Calibri" w:hAnsi="Calibri" w:cs="Calibri"/>
          <w:sz w:val="18"/>
          <w:szCs w:val="18"/>
        </w:rPr>
        <w:t xml:space="preserve"> Abbas Hajj, et al.</w:t>
      </w:r>
    </w:p>
    <w:p w14:paraId="7E63EEAA" w14:textId="3FCEA30A" w:rsidR="00264165" w:rsidRPr="009D1448" w:rsidRDefault="00264165" w:rsidP="00264165">
      <w:pPr>
        <w:rPr>
          <w:rFonts w:ascii="Calibri" w:eastAsia="Calibri" w:hAnsi="Calibri" w:cs="Calibri"/>
          <w:sz w:val="18"/>
          <w:szCs w:val="18"/>
        </w:rPr>
      </w:pPr>
      <w:r w:rsidRPr="009D1448">
        <w:rPr>
          <w:rFonts w:ascii="Calibri" w:eastAsia="Calibri" w:hAnsi="Calibri" w:cs="Calibri"/>
          <w:sz w:val="18"/>
          <w:szCs w:val="18"/>
        </w:rPr>
        <w:t>2.</w:t>
      </w:r>
      <w:r w:rsidR="00D72981" w:rsidRPr="009D1448">
        <w:rPr>
          <w:rFonts w:ascii="Calibri" w:eastAsia="Calibri" w:hAnsi="Calibri" w:cs="Calibri"/>
          <w:sz w:val="18"/>
          <w:szCs w:val="18"/>
        </w:rPr>
        <w:t>How to plan your Mood, Meals and Movement as healthy lifestyle?</w:t>
      </w:r>
      <w:r w:rsidRPr="009D1448">
        <w:rPr>
          <w:rFonts w:ascii="Calibri" w:eastAsia="Calibri" w:hAnsi="Calibri" w:cs="Calibri"/>
          <w:sz w:val="18"/>
          <w:szCs w:val="18"/>
        </w:rPr>
        <w:t xml:space="preserve"> </w:t>
      </w:r>
      <w:hyperlink r:id="rId9" w:history="1">
        <w:r w:rsidRPr="009D1448">
          <w:rPr>
            <w:rFonts w:eastAsia="Calibri" w:hAnsi="Calibri" w:cs="Calibri"/>
          </w:rPr>
          <w:t>http://www.drbasimatriplem.com</w:t>
        </w:r>
      </w:hyperlink>
    </w:p>
    <w:p w14:paraId="6A78F202" w14:textId="289DBF32" w:rsidR="00A95485" w:rsidRPr="009D1448" w:rsidRDefault="00F33065" w:rsidP="003F76F1">
      <w:pPr>
        <w:rPr>
          <w:rFonts w:ascii="Calibri" w:eastAsia="Calibri" w:hAnsi="Calibri" w:cs="Calibri"/>
          <w:sz w:val="18"/>
          <w:szCs w:val="18"/>
        </w:rPr>
      </w:pPr>
      <w:r w:rsidRPr="009D1448">
        <w:rPr>
          <w:rFonts w:ascii="Calibri" w:eastAsia="Calibri" w:hAnsi="Calibri" w:cs="Calibri"/>
          <w:sz w:val="18"/>
          <w:szCs w:val="18"/>
        </w:rPr>
        <w:t>3</w:t>
      </w:r>
      <w:r w:rsidR="00693C55" w:rsidRPr="009D1448">
        <w:rPr>
          <w:rFonts w:ascii="Calibri" w:eastAsia="Calibri" w:hAnsi="Calibri" w:cs="Calibri"/>
          <w:sz w:val="18"/>
          <w:szCs w:val="18"/>
        </w:rPr>
        <w:t xml:space="preserve">. </w:t>
      </w:r>
      <w:r w:rsidRPr="009D1448">
        <w:rPr>
          <w:rFonts w:ascii="Calibri" w:eastAsia="Calibri" w:hAnsi="Calibri" w:cs="Calibri"/>
          <w:sz w:val="18"/>
          <w:szCs w:val="18"/>
        </w:rPr>
        <w:t xml:space="preserve">Ten </w:t>
      </w:r>
      <w:r w:rsidR="00A95485" w:rsidRPr="009D1448">
        <w:rPr>
          <w:rFonts w:ascii="Calibri" w:eastAsia="Calibri" w:hAnsi="Calibri" w:cs="Calibri"/>
          <w:sz w:val="18"/>
          <w:szCs w:val="18"/>
        </w:rPr>
        <w:t xml:space="preserve">Smart interactive </w:t>
      </w:r>
      <w:r w:rsidRPr="009D1448">
        <w:rPr>
          <w:rFonts w:ascii="Calibri" w:eastAsia="Calibri" w:hAnsi="Calibri" w:cs="Calibri"/>
          <w:sz w:val="18"/>
          <w:szCs w:val="18"/>
        </w:rPr>
        <w:t>Guides</w:t>
      </w:r>
      <w:r w:rsidR="003F76F1" w:rsidRPr="009D1448">
        <w:rPr>
          <w:rFonts w:ascii="Calibri" w:eastAsia="Calibri" w:hAnsi="Calibri" w:cs="Calibri"/>
          <w:sz w:val="18"/>
          <w:szCs w:val="18"/>
        </w:rPr>
        <w:t xml:space="preserve"> to</w:t>
      </w:r>
      <w:r w:rsidR="00A95485" w:rsidRPr="009D1448">
        <w:rPr>
          <w:rFonts w:ascii="Calibri" w:eastAsia="Calibri" w:hAnsi="Calibri" w:cs="Calibri"/>
          <w:sz w:val="18"/>
          <w:szCs w:val="18"/>
        </w:rPr>
        <w:t xml:space="preserve"> encourage children, teenagers and adults</w:t>
      </w:r>
      <w:r w:rsidR="003F76F1" w:rsidRPr="009D1448">
        <w:rPr>
          <w:rFonts w:ascii="Calibri" w:eastAsia="Calibri" w:hAnsi="Calibri" w:cs="Calibri"/>
          <w:sz w:val="18"/>
          <w:szCs w:val="18"/>
        </w:rPr>
        <w:t xml:space="preserve"> </w:t>
      </w:r>
      <w:r w:rsidR="00553FDC" w:rsidRPr="009D1448">
        <w:rPr>
          <w:rFonts w:ascii="Calibri" w:eastAsia="Calibri" w:hAnsi="Calibri" w:cs="Calibri"/>
          <w:sz w:val="18"/>
          <w:szCs w:val="18"/>
        </w:rPr>
        <w:t>t</w:t>
      </w:r>
      <w:r w:rsidR="00A95485" w:rsidRPr="009D1448">
        <w:rPr>
          <w:rFonts w:ascii="Calibri" w:eastAsia="Calibri" w:hAnsi="Calibri" w:cs="Calibri"/>
          <w:sz w:val="18"/>
          <w:szCs w:val="18"/>
        </w:rPr>
        <w:t>o practice a daily healthy lifestyle</w:t>
      </w:r>
      <w:r w:rsidR="003F76F1" w:rsidRPr="009D1448">
        <w:rPr>
          <w:rFonts w:ascii="Calibri" w:eastAsia="Calibri" w:hAnsi="Calibri" w:cs="Calibri"/>
          <w:sz w:val="18"/>
          <w:szCs w:val="18"/>
        </w:rPr>
        <w:t xml:space="preserve"> </w:t>
      </w:r>
      <w:r w:rsidR="00397F64" w:rsidRPr="009D1448">
        <w:rPr>
          <w:rFonts w:ascii="Calibri" w:eastAsia="Calibri" w:hAnsi="Calibri" w:cs="Calibri"/>
          <w:sz w:val="18"/>
          <w:szCs w:val="18"/>
        </w:rPr>
        <w:t>(ten</w:t>
      </w:r>
      <w:r w:rsidR="003F76F1" w:rsidRPr="009D1448">
        <w:rPr>
          <w:rFonts w:ascii="Calibri" w:eastAsia="Calibri" w:hAnsi="Calibri" w:cs="Calibri"/>
          <w:sz w:val="18"/>
          <w:szCs w:val="18"/>
        </w:rPr>
        <w:t xml:space="preserve"> YouTube</w:t>
      </w:r>
      <w:r w:rsidR="00397F64" w:rsidRPr="009D1448">
        <w:rPr>
          <w:rFonts w:ascii="Calibri" w:eastAsia="Calibri" w:hAnsi="Calibri" w:cs="Calibri"/>
          <w:sz w:val="18"/>
          <w:szCs w:val="18"/>
        </w:rPr>
        <w:t>s</w:t>
      </w:r>
      <w:r w:rsidR="00553FDC" w:rsidRPr="009D1448">
        <w:rPr>
          <w:rFonts w:ascii="Calibri" w:eastAsia="Calibri" w:hAnsi="Calibri" w:cs="Calibri"/>
          <w:sz w:val="18"/>
          <w:szCs w:val="18"/>
        </w:rPr>
        <w:t>)</w:t>
      </w:r>
      <w:r w:rsidR="0037595B">
        <w:rPr>
          <w:rFonts w:ascii="Calibri" w:eastAsia="Calibri" w:hAnsi="Calibri" w:cs="Calibri"/>
          <w:sz w:val="18"/>
          <w:szCs w:val="18"/>
        </w:rPr>
        <w:t>,2021.</w:t>
      </w:r>
    </w:p>
    <w:p w14:paraId="01BD6FDC" w14:textId="21CD48B8" w:rsidR="00264165" w:rsidRPr="009D1448" w:rsidRDefault="00F33065" w:rsidP="003F76F1">
      <w:pPr>
        <w:autoSpaceDE w:val="0"/>
        <w:autoSpaceDN w:val="0"/>
        <w:ind w:left="-993"/>
        <w:contextualSpacing/>
        <w:jc w:val="both"/>
        <w:rPr>
          <w:rFonts w:ascii="Calibri" w:eastAsia="Calibri" w:hAnsi="Calibri" w:cs="Calibri"/>
          <w:sz w:val="18"/>
          <w:szCs w:val="18"/>
        </w:rPr>
      </w:pPr>
      <w:r w:rsidRPr="009D1448">
        <w:rPr>
          <w:rFonts w:ascii="Calibri" w:eastAsia="Calibri" w:hAnsi="Calibri" w:cs="Calibri"/>
          <w:sz w:val="18"/>
          <w:szCs w:val="18"/>
        </w:rPr>
        <w:t>4</w:t>
      </w:r>
      <w:r w:rsidR="00264165" w:rsidRPr="009D1448">
        <w:rPr>
          <w:rFonts w:ascii="Calibri" w:eastAsia="Calibri" w:hAnsi="Calibri" w:cs="Calibri"/>
          <w:sz w:val="18"/>
          <w:szCs w:val="18"/>
        </w:rPr>
        <w:t>. Bariatric Patient`s Knowledge and life Style Changes</w:t>
      </w:r>
    </w:p>
    <w:p w14:paraId="65A66493" w14:textId="77777777" w:rsidR="009B30B5" w:rsidRDefault="00264165" w:rsidP="00A2288C">
      <w:pPr>
        <w:ind w:left="-567"/>
        <w:rPr>
          <w:rFonts w:ascii="Calibri" w:eastAsia="Calibri" w:hAnsi="Calibri" w:cs="Calibri"/>
          <w:sz w:val="18"/>
          <w:szCs w:val="18"/>
        </w:rPr>
      </w:pPr>
      <w:r w:rsidRPr="009D1448">
        <w:rPr>
          <w:rFonts w:ascii="Calibri" w:eastAsia="Calibri" w:hAnsi="Calibri" w:cs="Calibri"/>
          <w:sz w:val="18"/>
          <w:szCs w:val="18"/>
        </w:rPr>
        <w:t>(</w:t>
      </w:r>
      <w:r w:rsidR="00397F64" w:rsidRPr="009D1448">
        <w:rPr>
          <w:rFonts w:ascii="Calibri" w:eastAsia="Calibri" w:hAnsi="Calibri" w:cs="Calibri"/>
          <w:sz w:val="18"/>
          <w:szCs w:val="18"/>
        </w:rPr>
        <w:t>Basima A.</w:t>
      </w:r>
      <w:r w:rsidRPr="009D1448">
        <w:rPr>
          <w:rFonts w:ascii="Calibri" w:eastAsia="Calibri" w:hAnsi="Calibri" w:cs="Calibri"/>
          <w:sz w:val="18"/>
          <w:szCs w:val="18"/>
        </w:rPr>
        <w:t xml:space="preserve"> </w:t>
      </w:r>
      <w:r w:rsidR="00397F64" w:rsidRPr="009D1448">
        <w:rPr>
          <w:rFonts w:ascii="Calibri" w:eastAsia="Calibri" w:hAnsi="Calibri" w:cs="Calibri"/>
          <w:sz w:val="18"/>
          <w:szCs w:val="18"/>
        </w:rPr>
        <w:t>Hajj was</w:t>
      </w:r>
      <w:r w:rsidRPr="009D1448">
        <w:rPr>
          <w:rFonts w:ascii="Calibri" w:eastAsia="Calibri" w:hAnsi="Calibri" w:cs="Calibri"/>
          <w:sz w:val="18"/>
          <w:szCs w:val="18"/>
        </w:rPr>
        <w:t xml:space="preserve"> Research consultant and statistical </w:t>
      </w:r>
      <w:r w:rsidR="003F76F1" w:rsidRPr="009D1448">
        <w:rPr>
          <w:rFonts w:ascii="Calibri" w:eastAsia="Calibri" w:hAnsi="Calibri" w:cs="Calibri"/>
          <w:sz w:val="18"/>
          <w:szCs w:val="18"/>
        </w:rPr>
        <w:t xml:space="preserve"> </w:t>
      </w:r>
      <w:r w:rsidR="00A2288C">
        <w:rPr>
          <w:rFonts w:ascii="Calibri" w:eastAsia="Calibri" w:hAnsi="Calibri" w:cs="Calibri"/>
          <w:sz w:val="18"/>
          <w:szCs w:val="18"/>
        </w:rPr>
        <w:t xml:space="preserve">                                                                                                                                </w:t>
      </w:r>
      <w:r w:rsidRPr="009D1448">
        <w:rPr>
          <w:rFonts w:ascii="Calibri" w:eastAsia="Calibri" w:hAnsi="Calibri" w:cs="Calibri"/>
          <w:sz w:val="18"/>
          <w:szCs w:val="18"/>
        </w:rPr>
        <w:t>analyst</w:t>
      </w:r>
      <w:r w:rsidR="003F76F1" w:rsidRPr="009D1448">
        <w:rPr>
          <w:rFonts w:ascii="Calibri" w:eastAsia="Calibri" w:hAnsi="Calibri" w:cs="Calibri"/>
          <w:sz w:val="18"/>
          <w:szCs w:val="18"/>
        </w:rPr>
        <w:t xml:space="preserve"> </w:t>
      </w:r>
      <w:r w:rsidR="00322163">
        <w:rPr>
          <w:rFonts w:ascii="Calibri" w:eastAsia="Calibri" w:hAnsi="Calibri" w:cs="Calibri"/>
          <w:sz w:val="18"/>
          <w:szCs w:val="18"/>
        </w:rPr>
        <w:t>f</w:t>
      </w:r>
      <w:r w:rsidRPr="009D1448">
        <w:rPr>
          <w:rFonts w:ascii="Calibri" w:eastAsia="Calibri" w:hAnsi="Calibri" w:cs="Calibri"/>
          <w:sz w:val="18"/>
          <w:szCs w:val="18"/>
        </w:rPr>
        <w:t>or a master student at Kuwait University</w:t>
      </w:r>
      <w:r w:rsidR="00322163">
        <w:rPr>
          <w:rFonts w:ascii="Calibri" w:eastAsia="Calibri" w:hAnsi="Calibri" w:cs="Calibri"/>
          <w:sz w:val="18"/>
          <w:szCs w:val="18"/>
        </w:rPr>
        <w:t>)</w:t>
      </w:r>
      <w:r w:rsidRPr="009D1448">
        <w:rPr>
          <w:rFonts w:ascii="Calibri" w:eastAsia="Calibri" w:hAnsi="Calibri" w:cs="Calibri"/>
          <w:sz w:val="18"/>
          <w:szCs w:val="18"/>
        </w:rPr>
        <w:t>, 2015 - 2017.</w:t>
      </w:r>
      <w:r w:rsidR="009D1448" w:rsidRPr="009D1448">
        <w:rPr>
          <w:rFonts w:ascii="Calibri" w:eastAsia="Calibri" w:hAnsi="Calibri" w:cs="Calibri"/>
          <w:sz w:val="18"/>
          <w:szCs w:val="18"/>
        </w:rPr>
        <w:t xml:space="preserve">                                                                                                                                    </w:t>
      </w:r>
      <w:r w:rsidR="003F76F1" w:rsidRPr="009D1448">
        <w:rPr>
          <w:rFonts w:ascii="Calibri" w:eastAsia="Calibri" w:hAnsi="Calibri" w:cs="Calibri"/>
          <w:sz w:val="18"/>
          <w:szCs w:val="18"/>
        </w:rPr>
        <w:t>5</w:t>
      </w:r>
      <w:r w:rsidR="00505670" w:rsidRPr="009D1448">
        <w:rPr>
          <w:rFonts w:ascii="Calibri" w:eastAsia="Calibri" w:hAnsi="Calibri" w:cs="Calibri"/>
          <w:sz w:val="18"/>
          <w:szCs w:val="18"/>
        </w:rPr>
        <w:t xml:space="preserve">. Basima Hajj, et al. A guide </w:t>
      </w:r>
      <w:r w:rsidR="00397F64" w:rsidRPr="009D1448">
        <w:rPr>
          <w:rFonts w:ascii="Calibri" w:eastAsia="Calibri" w:hAnsi="Calibri" w:cs="Calibri"/>
          <w:sz w:val="18"/>
          <w:szCs w:val="18"/>
        </w:rPr>
        <w:t>“How</w:t>
      </w:r>
      <w:r w:rsidR="00505670" w:rsidRPr="009D1448">
        <w:rPr>
          <w:rFonts w:ascii="Calibri" w:eastAsia="Calibri" w:hAnsi="Calibri" w:cs="Calibri"/>
          <w:sz w:val="18"/>
          <w:szCs w:val="18"/>
        </w:rPr>
        <w:t xml:space="preserve"> to </w:t>
      </w:r>
      <w:r w:rsidR="00397F64" w:rsidRPr="009D1448">
        <w:rPr>
          <w:rFonts w:ascii="Calibri" w:eastAsia="Calibri" w:hAnsi="Calibri" w:cs="Calibri"/>
          <w:sz w:val="18"/>
          <w:szCs w:val="18"/>
        </w:rPr>
        <w:t xml:space="preserve">perform </w:t>
      </w:r>
      <w:r w:rsidR="00553FDC" w:rsidRPr="009D1448">
        <w:rPr>
          <w:rFonts w:ascii="Calibri" w:eastAsia="Calibri" w:hAnsi="Calibri" w:cs="Calibri"/>
          <w:sz w:val="18"/>
          <w:szCs w:val="18"/>
        </w:rPr>
        <w:t>surveys</w:t>
      </w:r>
      <w:r w:rsidR="00204503" w:rsidRPr="009D1448">
        <w:rPr>
          <w:rFonts w:ascii="Calibri" w:eastAsia="Calibri" w:hAnsi="Calibri" w:cs="Calibri"/>
          <w:sz w:val="18"/>
          <w:szCs w:val="18"/>
        </w:rPr>
        <w:t>?”</w:t>
      </w:r>
      <w:r w:rsidR="009B30B5" w:rsidRPr="009B30B5">
        <w:rPr>
          <w:rFonts w:ascii="Calibri" w:eastAsia="Calibri" w:hAnsi="Calibri" w:cs="Calibri"/>
          <w:sz w:val="18"/>
          <w:szCs w:val="18"/>
        </w:rPr>
        <w:t xml:space="preserve"> </w:t>
      </w:r>
      <w:r w:rsidR="009B30B5" w:rsidRPr="009D1448">
        <w:rPr>
          <w:rFonts w:ascii="Calibri" w:eastAsia="Calibri" w:hAnsi="Calibri" w:cs="Calibri"/>
          <w:sz w:val="18"/>
          <w:szCs w:val="18"/>
        </w:rPr>
        <w:t xml:space="preserve">Ministry of </w:t>
      </w:r>
    </w:p>
    <w:p w14:paraId="151E9D24" w14:textId="7DB22826" w:rsidR="009B30B5" w:rsidRDefault="009B30B5" w:rsidP="009B30B5">
      <w:pPr>
        <w:rPr>
          <w:rFonts w:ascii="Calibri" w:eastAsia="Calibri" w:hAnsi="Calibri" w:cs="Calibri"/>
          <w:sz w:val="18"/>
          <w:szCs w:val="18"/>
        </w:rPr>
      </w:pPr>
      <w:r>
        <w:rPr>
          <w:rFonts w:ascii="Calibri" w:eastAsia="Calibri" w:hAnsi="Calibri" w:cs="Calibri"/>
          <w:sz w:val="18"/>
          <w:szCs w:val="18"/>
        </w:rPr>
        <w:t xml:space="preserve">            </w:t>
      </w:r>
      <w:r w:rsidR="00D6407F">
        <w:rPr>
          <w:rFonts w:ascii="Calibri" w:eastAsia="Calibri" w:hAnsi="Calibri" w:cs="Calibri"/>
          <w:sz w:val="18"/>
          <w:szCs w:val="18"/>
        </w:rPr>
        <w:t>&amp; how to identify the training needs of employee.</w:t>
      </w:r>
      <w:r>
        <w:rPr>
          <w:rFonts w:ascii="Calibri" w:eastAsia="Calibri" w:hAnsi="Calibri" w:cs="Calibri"/>
          <w:sz w:val="18"/>
          <w:szCs w:val="18"/>
        </w:rPr>
        <w:t xml:space="preserve">                                                             </w:t>
      </w:r>
    </w:p>
    <w:p w14:paraId="4A75B7C6" w14:textId="450BD475" w:rsidR="00553FDC" w:rsidRPr="009D1448" w:rsidRDefault="00D6407F" w:rsidP="009B30B5">
      <w:pPr>
        <w:ind w:left="-567"/>
        <w:rPr>
          <w:rFonts w:ascii="Calibri" w:eastAsia="Calibri" w:hAnsi="Calibri" w:cs="Calibri"/>
          <w:sz w:val="18"/>
          <w:szCs w:val="18"/>
        </w:rPr>
      </w:pPr>
      <w:r>
        <w:rPr>
          <w:rFonts w:ascii="Calibri" w:eastAsia="Calibri" w:hAnsi="Calibri" w:cs="Calibri"/>
          <w:sz w:val="18"/>
          <w:szCs w:val="18"/>
        </w:rPr>
        <w:t xml:space="preserve">                                                                                                                                                         </w:t>
      </w:r>
      <w:r w:rsidR="009B30B5">
        <w:rPr>
          <w:rFonts w:ascii="Calibri" w:eastAsia="Calibri" w:hAnsi="Calibri" w:cs="Calibri"/>
          <w:sz w:val="18"/>
          <w:szCs w:val="18"/>
        </w:rPr>
        <w:t xml:space="preserve">            </w:t>
      </w:r>
      <w:r>
        <w:rPr>
          <w:rFonts w:ascii="Calibri" w:eastAsia="Calibri" w:hAnsi="Calibri" w:cs="Calibri"/>
          <w:sz w:val="18"/>
          <w:szCs w:val="18"/>
        </w:rPr>
        <w:t>Ministry of</w:t>
      </w:r>
      <w:r w:rsidR="009B30B5">
        <w:rPr>
          <w:rFonts w:ascii="Calibri" w:eastAsia="Calibri" w:hAnsi="Calibri" w:cs="Calibri"/>
          <w:sz w:val="18"/>
          <w:szCs w:val="18"/>
        </w:rPr>
        <w:t xml:space="preserve"> </w:t>
      </w:r>
      <w:r w:rsidR="009B30B5" w:rsidRPr="009D1448">
        <w:rPr>
          <w:rFonts w:ascii="Calibri" w:eastAsia="Calibri" w:hAnsi="Calibri" w:cs="Calibri"/>
          <w:sz w:val="18"/>
          <w:szCs w:val="18"/>
        </w:rPr>
        <w:t>Education, Kuwait (2013).</w:t>
      </w:r>
    </w:p>
    <w:p w14:paraId="143AEBAA" w14:textId="13CDE30B" w:rsidR="00D6407F" w:rsidRPr="00D6407F" w:rsidRDefault="00D6407F" w:rsidP="00D6407F">
      <w:pPr>
        <w:autoSpaceDE w:val="0"/>
        <w:autoSpaceDN w:val="0"/>
        <w:adjustRightInd w:val="0"/>
        <w:ind w:left="-567" w:hanging="284"/>
        <w:jc w:val="right"/>
        <w:rPr>
          <w:rFonts w:ascii="Arial" w:eastAsia="Times New Roman" w:hAnsi="Arial"/>
          <w:color w:val="000000" w:themeColor="text1"/>
          <w:sz w:val="18"/>
          <w:szCs w:val="18"/>
          <w:lang w:val="en"/>
        </w:rPr>
      </w:pPr>
      <w:r w:rsidRPr="00D6407F">
        <w:rPr>
          <w:rFonts w:ascii="Arial" w:eastAsia="Times New Roman" w:hAnsi="Arial"/>
          <w:color w:val="000000" w:themeColor="text1"/>
          <w:sz w:val="18"/>
          <w:szCs w:val="18"/>
          <w:lang w:val="en"/>
        </w:rPr>
        <w:t xml:space="preserve"> 6.  </w:t>
      </w:r>
      <w:r w:rsidRPr="00D6407F">
        <w:rPr>
          <w:rFonts w:ascii="Arial" w:eastAsia="Times New Roman" w:hAnsi="Arial"/>
          <w:color w:val="000000" w:themeColor="text1"/>
          <w:sz w:val="18"/>
          <w:szCs w:val="18"/>
          <w:lang w:val="en"/>
        </w:rPr>
        <w:t xml:space="preserve">Basima Hajj, W. A. Stevens. The effects of legume seed </w:t>
      </w:r>
    </w:p>
    <w:p w14:paraId="7F6EA70A" w14:textId="3909CC60" w:rsidR="00D6407F" w:rsidRDefault="00D6407F" w:rsidP="00D6407F">
      <w:pPr>
        <w:autoSpaceDE w:val="0"/>
        <w:autoSpaceDN w:val="0"/>
        <w:adjustRightInd w:val="0"/>
        <w:ind w:left="-567" w:hanging="284"/>
        <w:jc w:val="right"/>
        <w:rPr>
          <w:rFonts w:ascii="Arial" w:eastAsia="Times New Roman" w:hAnsi="Arial"/>
          <w:color w:val="222222"/>
          <w:sz w:val="18"/>
          <w:szCs w:val="18"/>
        </w:rPr>
      </w:pPr>
      <w:r w:rsidRPr="00D6407F">
        <w:rPr>
          <w:rFonts w:ascii="Arial" w:eastAsia="Times New Roman" w:hAnsi="Arial"/>
          <w:color w:val="000000" w:themeColor="text1"/>
          <w:sz w:val="18"/>
          <w:szCs w:val="18"/>
          <w:lang w:val="en"/>
        </w:rPr>
        <w:t>e</w:t>
      </w:r>
      <w:r w:rsidRPr="00D6407F">
        <w:rPr>
          <w:rFonts w:ascii="Arial" w:eastAsia="Times New Roman" w:hAnsi="Arial"/>
          <w:color w:val="000000" w:themeColor="text1"/>
          <w:sz w:val="18"/>
          <w:szCs w:val="18"/>
          <w:lang w:val="en"/>
        </w:rPr>
        <w:t>xtracts on</w:t>
      </w:r>
      <w:r w:rsidRPr="00D6407F">
        <w:rPr>
          <w:rFonts w:ascii="Arial" w:eastAsia="Times New Roman" w:hAnsi="Arial"/>
          <w:color w:val="000000" w:themeColor="text1"/>
          <w:sz w:val="18"/>
          <w:szCs w:val="18"/>
          <w:lang w:val="en"/>
        </w:rPr>
        <w:t xml:space="preserve"> </w:t>
      </w:r>
      <w:r w:rsidRPr="00D6407F">
        <w:rPr>
          <w:rFonts w:ascii="Arial" w:eastAsia="Times New Roman" w:hAnsi="Arial"/>
          <w:color w:val="000000" w:themeColor="text1"/>
          <w:sz w:val="18"/>
          <w:szCs w:val="18"/>
          <w:lang w:val="en"/>
        </w:rPr>
        <w:t xml:space="preserve">plant virus </w:t>
      </w:r>
      <w:r w:rsidRPr="00D6407F">
        <w:rPr>
          <w:rFonts w:ascii="Arial" w:eastAsia="Times New Roman" w:hAnsi="Arial"/>
          <w:color w:val="222222"/>
          <w:sz w:val="18"/>
          <w:szCs w:val="18"/>
          <w:lang w:val="en"/>
        </w:rPr>
        <w:t>infection</w:t>
      </w:r>
      <w:r w:rsidR="0064735C">
        <w:rPr>
          <w:rFonts w:ascii="Arial" w:eastAsia="Times New Roman" w:hAnsi="Arial"/>
          <w:color w:val="222222"/>
          <w:sz w:val="18"/>
          <w:szCs w:val="18"/>
          <w:lang w:val="en"/>
        </w:rPr>
        <w:t>.</w:t>
      </w:r>
      <w:r w:rsidRPr="00D6407F">
        <w:rPr>
          <w:rFonts w:ascii="Arial" w:eastAsia="Times New Roman" w:hAnsi="Arial"/>
          <w:color w:val="222222"/>
          <w:sz w:val="18"/>
          <w:szCs w:val="18"/>
          <w:lang w:val="en"/>
        </w:rPr>
        <w:t xml:space="preserve"> Experientia </w:t>
      </w:r>
      <w:r w:rsidR="0064735C" w:rsidRPr="00D6407F">
        <w:rPr>
          <w:rFonts w:ascii="Arial" w:eastAsia="Times New Roman" w:hAnsi="Arial"/>
          <w:color w:val="222222"/>
          <w:sz w:val="18"/>
          <w:szCs w:val="18"/>
          <w:lang w:val="en"/>
        </w:rPr>
        <w:t>(Switzerland)</w:t>
      </w:r>
    </w:p>
    <w:p w14:paraId="5A0E3DEE" w14:textId="41A8AFD7" w:rsidR="00D6407F" w:rsidRPr="00D6407F" w:rsidRDefault="00D6407F" w:rsidP="00D6407F">
      <w:pPr>
        <w:autoSpaceDE w:val="0"/>
        <w:autoSpaceDN w:val="0"/>
        <w:adjustRightInd w:val="0"/>
        <w:ind w:left="-567" w:hanging="284"/>
        <w:jc w:val="right"/>
        <w:rPr>
          <w:rFonts w:ascii="Arial" w:eastAsia="Times New Roman" w:hAnsi="Arial"/>
          <w:color w:val="222222"/>
          <w:sz w:val="18"/>
          <w:szCs w:val="18"/>
          <w:lang w:val="en"/>
        </w:rPr>
      </w:pPr>
      <w:r w:rsidRPr="00D6407F">
        <w:rPr>
          <w:rFonts w:ascii="Arial" w:eastAsia="Times New Roman" w:hAnsi="Arial"/>
          <w:color w:val="222222"/>
          <w:sz w:val="18"/>
          <w:szCs w:val="18"/>
          <w:rtl/>
          <w:lang w:val="en"/>
        </w:rPr>
        <w:t xml:space="preserve"> </w:t>
      </w:r>
      <w:r w:rsidRPr="00D6407F">
        <w:rPr>
          <w:rFonts w:ascii="Arial" w:eastAsia="Times New Roman" w:hAnsi="Arial"/>
          <w:color w:val="222222"/>
          <w:sz w:val="18"/>
          <w:szCs w:val="18"/>
          <w:lang w:val="en"/>
        </w:rPr>
        <w:t>November 1979, Volume 35, Issue 11, pp 1460-1462.</w:t>
      </w:r>
    </w:p>
    <w:p w14:paraId="005545E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7237A2" wp14:editId="45CD47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C266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1728E464" w14:textId="77777777" w:rsidR="00B91A06" w:rsidRDefault="00B91A06" w:rsidP="00A2288C">
      <w:pPr>
        <w:framePr w:h="1844" w:hRule="exact" w:hSpace="180" w:wrap="around" w:vAnchor="text" w:hAnchor="page" w:x="914" w:y="1221"/>
        <w:suppressOverlap/>
      </w:pPr>
      <w:r>
        <w:rPr>
          <w:sz w:val="18"/>
          <w:szCs w:val="18"/>
        </w:rPr>
        <w:t>Dr. Basima Abbas Hajj</w:t>
      </w:r>
      <w:r w:rsidRPr="00846BFF">
        <w:rPr>
          <w:sz w:val="18"/>
          <w:szCs w:val="18"/>
        </w:rPr>
        <w:t xml:space="preserve"> edited TRIPLE M(3M) Project according to  her academic specialization  and professional experiences after spending (44) years working in scientific research, training and university teaching in the field of viruses, biological sciences and nutrition in</w:t>
      </w:r>
      <w:r>
        <w:rPr>
          <w:sz w:val="18"/>
          <w:szCs w:val="18"/>
        </w:rPr>
        <w:t>:</w:t>
      </w:r>
      <w:r w:rsidRPr="00846BFF">
        <w:rPr>
          <w:sz w:val="18"/>
          <w:szCs w:val="18"/>
        </w:rPr>
        <w:t xml:space="preserve"> Canada, UK, USA, Switzerland, France, Saudi Arabia, Kuwait, Bahrain and Lebanon in cooperation with government programs and international organizations such as the World Bank, the World Health Organization for the Eastern Mediterranean, UNESCO, UNDP , the International Council for Iodine (ICCIDD).</w:t>
      </w:r>
    </w:p>
    <w:bookmarkStart w:id="6" w:name="_Hlk62535290"/>
    <w:p w14:paraId="16CE82FC" w14:textId="77777777" w:rsidR="00B91A06" w:rsidRDefault="00C52252" w:rsidP="00A2288C">
      <w:pPr>
        <w:framePr w:h="1844" w:hRule="exact" w:hSpace="180" w:wrap="around" w:vAnchor="text" w:hAnchor="page" w:x="914" w:y="1221"/>
        <w:suppressOverlap/>
      </w:pPr>
      <w:r>
        <w:fldChar w:fldCharType="begin"/>
      </w:r>
      <w:r>
        <w:instrText xml:space="preserve"> HYPERLINK "http://www.drbasimatriplem.com" </w:instrText>
      </w:r>
      <w:r>
        <w:fldChar w:fldCharType="separate"/>
      </w:r>
      <w:r w:rsidR="00B91A06" w:rsidRPr="00846BFF">
        <w:rPr>
          <w:rStyle w:val="Hyperlink"/>
          <w:rFonts w:ascii="Calibri" w:eastAsia="+mn-ea"/>
          <w:b/>
          <w:bCs/>
          <w:kern w:val="24"/>
          <w:sz w:val="18"/>
          <w:szCs w:val="18"/>
          <w:lang w:bidi="ar-KW"/>
        </w:rPr>
        <w:t>http://www.drbasimatriplem.com</w:t>
      </w:r>
      <w:r>
        <w:rPr>
          <w:rStyle w:val="Hyperlink"/>
          <w:rFonts w:ascii="Calibri" w:eastAsia="+mn-ea"/>
          <w:b/>
          <w:bCs/>
          <w:kern w:val="24"/>
          <w:sz w:val="18"/>
          <w:szCs w:val="18"/>
          <w:lang w:bidi="ar-KW"/>
        </w:rPr>
        <w:fldChar w:fldCharType="end"/>
      </w:r>
    </w:p>
    <w:bookmarkEnd w:id="6"/>
    <w:p w14:paraId="0B83A8EF" w14:textId="6A2FD2FB" w:rsidR="00B91A06" w:rsidRPr="00E46B4C" w:rsidRDefault="00B91A06" w:rsidP="00A2288C">
      <w:pPr>
        <w:framePr w:h="1844" w:hRule="exact" w:hSpace="180" w:wrap="around" w:vAnchor="text" w:hAnchor="page" w:x="914" w:y="1221"/>
        <w:suppressOverlap/>
        <w:rPr>
          <w:sz w:val="18"/>
          <w:szCs w:val="18"/>
        </w:rPr>
      </w:pPr>
      <w:r w:rsidRPr="00D33D03">
        <w:rPr>
          <w:sz w:val="18"/>
          <w:szCs w:val="18"/>
        </w:rPr>
        <w:t>She is Canadian Citizen</w:t>
      </w:r>
      <w:r>
        <w:rPr>
          <w:sz w:val="18"/>
          <w:szCs w:val="18"/>
        </w:rPr>
        <w:t xml:space="preserve"> originally Lebanese. Awards: Lebanon`s Award for Innovation/Best research on children nutrition among Arab countries. </w:t>
      </w:r>
    </w:p>
    <w:p w14:paraId="54F492D1" w14:textId="77777777" w:rsidR="00B91A06" w:rsidRPr="00846BFF" w:rsidRDefault="00B91A06" w:rsidP="00A2288C">
      <w:pPr>
        <w:pStyle w:val="NormalWeb"/>
        <w:framePr w:h="1844" w:hRule="exact" w:hSpace="180" w:wrap="around" w:vAnchor="text" w:hAnchor="page" w:x="914" w:y="1221"/>
        <w:spacing w:before="0" w:beforeAutospacing="0" w:after="0" w:afterAutospacing="0"/>
        <w:suppressOverlap/>
        <w:textAlignment w:val="baseline"/>
        <w:rPr>
          <w:sz w:val="18"/>
          <w:szCs w:val="18"/>
          <w:lang w:bidi="ar-KW"/>
        </w:rPr>
      </w:pPr>
      <w:r w:rsidRPr="00846BFF">
        <w:rPr>
          <w:sz w:val="18"/>
          <w:szCs w:val="18"/>
        </w:rPr>
        <w:t>YouTube channel</w:t>
      </w:r>
      <w:r>
        <w:rPr>
          <w:sz w:val="18"/>
          <w:szCs w:val="18"/>
        </w:rPr>
        <w:t>:</w:t>
      </w:r>
      <w:r w:rsidRPr="00846BFF">
        <w:rPr>
          <w:sz w:val="18"/>
          <w:szCs w:val="18"/>
        </w:rPr>
        <w:t xml:space="preserve"> (</w:t>
      </w:r>
      <w:r w:rsidRPr="00846BFF">
        <w:rPr>
          <w:sz w:val="18"/>
          <w:szCs w:val="18"/>
          <w:lang w:bidi="ar-KW"/>
        </w:rPr>
        <w:t>Dr. Basima Abbas Hajj Healthy Lifestyle Channel for children, teenagers and adults)</w:t>
      </w:r>
      <w:r>
        <w:rPr>
          <w:sz w:val="18"/>
          <w:szCs w:val="18"/>
          <w:lang w:bidi="ar-KW"/>
        </w:rPr>
        <w:t xml:space="preserve"> in English and Arabic.</w:t>
      </w:r>
    </w:p>
    <w:p w14:paraId="5B93307E" w14:textId="77777777" w:rsidR="00322163" w:rsidRDefault="008222D4" w:rsidP="00A2288C">
      <w:pPr>
        <w:framePr w:h="1844" w:hRule="exact" w:hSpace="180" w:wrap="around" w:vAnchor="text" w:hAnchor="page" w:x="914" w:y="1221"/>
        <w:suppressOverlap/>
        <w:rPr>
          <w:b/>
          <w:bCs/>
          <w:sz w:val="18"/>
          <w:szCs w:val="18"/>
        </w:rPr>
      </w:pPr>
      <w:hyperlink r:id="rId10" w:history="1">
        <w:r w:rsidR="00322163" w:rsidRPr="00322163">
          <w:rPr>
            <w:b/>
            <w:bCs/>
            <w:color w:val="0000FF"/>
            <w:sz w:val="18"/>
            <w:szCs w:val="18"/>
            <w:u w:val="single"/>
          </w:rPr>
          <w:t>https://docdro.id/SMgakl8</w:t>
        </w:r>
      </w:hyperlink>
      <w:r w:rsidR="00322163" w:rsidRPr="00322163">
        <w:rPr>
          <w:b/>
          <w:bCs/>
          <w:sz w:val="18"/>
          <w:szCs w:val="18"/>
        </w:rPr>
        <w:t xml:space="preserve">  </w:t>
      </w:r>
    </w:p>
    <w:p w14:paraId="0BE11E0C" w14:textId="698CF757" w:rsidR="00322163" w:rsidRPr="00322163" w:rsidRDefault="008222D4" w:rsidP="00A2288C">
      <w:pPr>
        <w:framePr w:h="1844" w:hRule="exact" w:hSpace="180" w:wrap="around" w:vAnchor="text" w:hAnchor="page" w:x="914" w:y="1221"/>
        <w:suppressOverlap/>
        <w:rPr>
          <w:b/>
          <w:bCs/>
          <w:sz w:val="18"/>
          <w:szCs w:val="18"/>
        </w:rPr>
      </w:pPr>
      <w:hyperlink r:id="rId11" w:history="1">
        <w:r w:rsidR="00322163" w:rsidRPr="00322163">
          <w:rPr>
            <w:rStyle w:val="Hyperlink"/>
            <w:b/>
            <w:bCs/>
            <w:sz w:val="18"/>
            <w:szCs w:val="18"/>
          </w:rPr>
          <w:t>https://youtu.be/8gfyXmtTClk</w:t>
        </w:r>
      </w:hyperlink>
    </w:p>
    <w:p w14:paraId="3DCC8AD2" w14:textId="7903BD41" w:rsidR="00B91A06" w:rsidRPr="00846BFF" w:rsidRDefault="00B91A06" w:rsidP="00A2288C">
      <w:pPr>
        <w:framePr w:h="1844" w:hRule="exact" w:hSpace="180" w:wrap="around" w:vAnchor="text" w:hAnchor="page" w:x="914" w:y="1221"/>
        <w:suppressOverlap/>
        <w:rPr>
          <w:sz w:val="18"/>
          <w:szCs w:val="18"/>
        </w:rPr>
      </w:pPr>
    </w:p>
    <w:p w14:paraId="6266D381" w14:textId="3CFFFD8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F323BD5" wp14:editId="7F71C679">
            <wp:extent cx="446348" cy="62316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46348" cy="623168"/>
                    </a:xfrm>
                    <a:prstGeom prst="rect">
                      <a:avLst/>
                    </a:prstGeom>
                    <a:noFill/>
                    <a:ln>
                      <a:noFill/>
                    </a:ln>
                  </pic:spPr>
                </pic:pic>
              </a:graphicData>
            </a:graphic>
          </wp:inline>
        </w:drawing>
      </w:r>
      <w:r w:rsidR="00A9710C">
        <w:rPr>
          <w:rFonts w:ascii="Arial"/>
          <w:color w:val="BF5A14"/>
        </w:rPr>
        <w:t>Biograph</w:t>
      </w:r>
      <w:r w:rsidR="00404E5B">
        <w:rPr>
          <w:rFonts w:ascii="Arial"/>
          <w:color w:val="BF5A14"/>
        </w:rPr>
        <w:t xml:space="preserve"> (150 word limit)</w:t>
      </w:r>
    </w:p>
    <w:p w14:paraId="7908A0D6" w14:textId="5B0F2B6D" w:rsidR="00A2288C" w:rsidRDefault="00B068C3" w:rsidP="00322163">
      <w:pPr>
        <w:spacing w:before="62"/>
        <w:ind w:left="4217" w:right="4235"/>
        <w:jc w:val="center"/>
        <w:rPr>
          <w:rFonts w:ascii="Arial"/>
          <w:b/>
          <w:bCs/>
          <w:sz w:val="16"/>
          <w:szCs w:val="16"/>
        </w:rPr>
      </w:pPr>
      <w:r w:rsidRPr="00553FDC">
        <w:rPr>
          <w:rFonts w:ascii="Arial"/>
          <w:b/>
          <w:bCs/>
          <w:sz w:val="16"/>
          <w:szCs w:val="16"/>
        </w:rPr>
        <w:t>Email</w:t>
      </w:r>
      <w:r w:rsidR="00A2288C">
        <w:rPr>
          <w:rFonts w:ascii="Arial"/>
          <w:b/>
          <w:bCs/>
          <w:sz w:val="16"/>
          <w:szCs w:val="16"/>
        </w:rPr>
        <w:t>:</w:t>
      </w:r>
    </w:p>
    <w:p w14:paraId="31E59CA6" w14:textId="2448B628" w:rsidR="00B068C3" w:rsidRPr="00553FDC" w:rsidRDefault="00B068C3" w:rsidP="00322163">
      <w:pPr>
        <w:spacing w:before="62"/>
        <w:ind w:left="4217" w:right="4235"/>
        <w:jc w:val="center"/>
        <w:rPr>
          <w:rFonts w:ascii="Arial"/>
          <w:b/>
          <w:bCs/>
          <w:sz w:val="16"/>
          <w:szCs w:val="16"/>
        </w:rPr>
      </w:pPr>
      <w:r w:rsidRPr="00553FDC">
        <w:rPr>
          <w:rFonts w:ascii="Arial"/>
          <w:b/>
          <w:bCs/>
          <w:sz w:val="16"/>
          <w:szCs w:val="16"/>
        </w:rPr>
        <w:t>dr.basimahajj@gmail.c</w:t>
      </w:r>
      <w:r w:rsidR="00322163">
        <w:rPr>
          <w:rFonts w:ascii="Arial"/>
          <w:b/>
          <w:bCs/>
          <w:sz w:val="16"/>
          <w:szCs w:val="16"/>
        </w:rPr>
        <w:t>om</w:t>
      </w:r>
      <w:r w:rsidRPr="00553FDC">
        <w:rPr>
          <w:rFonts w:ascii="Arial"/>
          <w:b/>
          <w:bCs/>
          <w:sz w:val="16"/>
          <w:szCs w:val="16"/>
        </w:rPr>
        <w:t xml:space="preserve"> </w:t>
      </w:r>
    </w:p>
    <w:p w14:paraId="4FBE2B37" w14:textId="3BCCF27B" w:rsidR="00AE3E37" w:rsidRPr="00505670" w:rsidRDefault="00A9710C" w:rsidP="00505670">
      <w:pPr>
        <w:spacing w:before="39"/>
        <w:ind w:left="100"/>
        <w:rPr>
          <w:rFonts w:ascii="Minion Pro"/>
          <w:b/>
          <w:sz w:val="20"/>
        </w:rPr>
        <w:sectPr w:rsidR="00AE3E37" w:rsidRPr="00505670" w:rsidSect="00505670">
          <w:headerReference w:type="default" r:id="rId13"/>
          <w:footerReference w:type="default" r:id="rId14"/>
          <w:type w:val="continuous"/>
          <w:pgSz w:w="11910" w:h="16840"/>
          <w:pgMar w:top="1741" w:right="601" w:bottom="839" w:left="618" w:header="720" w:footer="720" w:gutter="0"/>
          <w:cols w:space="720"/>
        </w:sectPr>
      </w:pPr>
      <w:r w:rsidRPr="00B21A57">
        <w:rPr>
          <w:rFonts w:ascii="Minion Pro"/>
          <w:b/>
          <w:sz w:val="20"/>
        </w:rPr>
        <w:t>Notes/Comments</w:t>
      </w:r>
      <w:r w:rsidR="00C645F9">
        <w:rPr>
          <w:rFonts w:ascii="Minion Pro"/>
          <w:b/>
          <w:sz w:val="20"/>
        </w:rPr>
        <w:t>:</w:t>
      </w:r>
      <w:r w:rsidR="00C645F9" w:rsidRPr="00C645F9">
        <w:rPr>
          <w:sz w:val="18"/>
          <w:szCs w:val="18"/>
        </w:rPr>
        <w:t xml:space="preserve"> </w:t>
      </w:r>
      <w:r w:rsidR="00C645F9">
        <w:rPr>
          <w:sz w:val="18"/>
          <w:szCs w:val="18"/>
        </w:rPr>
        <w:t xml:space="preserve">Dr. Basima Abbas </w:t>
      </w:r>
      <w:r w:rsidR="00C645F9">
        <w:rPr>
          <w:sz w:val="18"/>
          <w:szCs w:val="18"/>
        </w:rPr>
        <w:t xml:space="preserve">Hajj C.V.     </w:t>
      </w:r>
    </w:p>
    <w:p w14:paraId="58A4B7C9" w14:textId="33C41FE3" w:rsidR="00505670" w:rsidRPr="00C645F9" w:rsidRDefault="00C645F9" w:rsidP="00A2288C">
      <w:pPr>
        <w:pStyle w:val="BodyText"/>
        <w:spacing w:before="3"/>
        <w:rPr>
          <w:rFonts w:ascii="Minion Pro"/>
        </w:rPr>
      </w:pPr>
      <w:r>
        <w:t xml:space="preserve">      </w:t>
      </w:r>
      <w:bookmarkStart w:id="7" w:name="_GoBack"/>
      <w:bookmarkEnd w:id="7"/>
      <w:r>
        <w:rPr>
          <w:rFonts w:ascii="Calibri" w:eastAsia="+mn-ea"/>
          <w:b/>
          <w:bCs/>
          <w:kern w:val="24"/>
          <w:lang w:bidi="ar-KW"/>
        </w:rPr>
        <w:fldChar w:fldCharType="begin"/>
      </w:r>
      <w:r>
        <w:rPr>
          <w:rFonts w:ascii="Calibri" w:eastAsia="+mn-ea"/>
          <w:b/>
          <w:bCs/>
          <w:kern w:val="24"/>
          <w:lang w:bidi="ar-KW"/>
        </w:rPr>
        <w:instrText xml:space="preserve"> HYPERLINK "</w:instrText>
      </w:r>
      <w:r w:rsidRPr="00C645F9">
        <w:rPr>
          <w:rFonts w:ascii="Calibri" w:eastAsia="+mn-ea"/>
          <w:b/>
          <w:bCs/>
          <w:kern w:val="24"/>
          <w:lang w:bidi="ar-KW"/>
        </w:rPr>
        <w:instrText>https://docdro.id/w99LgeB</w:instrText>
      </w:r>
      <w:r>
        <w:rPr>
          <w:rFonts w:ascii="Calibri" w:eastAsia="+mn-ea"/>
          <w:b/>
          <w:bCs/>
          <w:kern w:val="24"/>
          <w:lang w:bidi="ar-KW"/>
        </w:rPr>
        <w:instrText xml:space="preserve">" </w:instrText>
      </w:r>
      <w:r>
        <w:rPr>
          <w:rFonts w:ascii="Calibri" w:eastAsia="+mn-ea"/>
          <w:b/>
          <w:bCs/>
          <w:kern w:val="24"/>
          <w:lang w:bidi="ar-KW"/>
        </w:rPr>
        <w:fldChar w:fldCharType="separate"/>
      </w:r>
      <w:r w:rsidRPr="00042BF9">
        <w:rPr>
          <w:rStyle w:val="Hyperlink"/>
          <w:rFonts w:ascii="Calibri" w:eastAsia="+mn-ea"/>
          <w:b/>
          <w:bCs/>
          <w:kern w:val="24"/>
          <w:lang w:bidi="ar-KW"/>
        </w:rPr>
        <w:t>https://docdro.id/w99LgeB</w:t>
      </w:r>
      <w:r>
        <w:rPr>
          <w:rFonts w:ascii="Calibri" w:eastAsia="+mn-ea"/>
          <w:b/>
          <w:bCs/>
          <w:kern w:val="24"/>
          <w:lang w:bidi="ar-KW"/>
        </w:rPr>
        <w:fldChar w:fldCharType="end"/>
      </w:r>
      <w:r>
        <w:rPr>
          <w:rFonts w:ascii="Minion Pro"/>
        </w:rPr>
        <w:t xml:space="preserve">            </w:t>
      </w:r>
    </w:p>
    <w:sectPr w:rsidR="00505670" w:rsidRPr="00C645F9" w:rsidSect="00406071">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834D1" w14:textId="77777777" w:rsidR="008222D4" w:rsidRDefault="008222D4">
      <w:r>
        <w:separator/>
      </w:r>
    </w:p>
  </w:endnote>
  <w:endnote w:type="continuationSeparator" w:id="0">
    <w:p w14:paraId="023DA70A" w14:textId="77777777" w:rsidR="008222D4" w:rsidRDefault="0082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34EDD" w14:textId="77777777" w:rsidR="00406071" w:rsidRDefault="00406071">
    <w:pPr>
      <w:pStyle w:val="BodyText"/>
      <w:spacing w:line="14" w:lineRule="auto"/>
      <w:rPr>
        <w:sz w:val="20"/>
      </w:rPr>
    </w:pPr>
  </w:p>
  <w:p w14:paraId="0B3EF550" w14:textId="77777777" w:rsidR="00406071" w:rsidRDefault="00406071">
    <w:pPr>
      <w:pStyle w:val="BodyText"/>
      <w:spacing w:line="14" w:lineRule="auto"/>
      <w:rPr>
        <w:sz w:val="20"/>
      </w:rPr>
    </w:pPr>
  </w:p>
  <w:p w14:paraId="38EA5CE6" w14:textId="77777777" w:rsidR="00406071" w:rsidRDefault="00406071">
    <w:pPr>
      <w:pStyle w:val="BodyText"/>
      <w:spacing w:line="14" w:lineRule="auto"/>
      <w:rPr>
        <w:sz w:val="20"/>
      </w:rPr>
    </w:pPr>
  </w:p>
  <w:p w14:paraId="59F60C3C" w14:textId="77777777" w:rsidR="00406071" w:rsidRDefault="00406071">
    <w:pPr>
      <w:pStyle w:val="BodyText"/>
      <w:spacing w:line="14" w:lineRule="auto"/>
      <w:rPr>
        <w:sz w:val="20"/>
      </w:rPr>
    </w:pPr>
  </w:p>
  <w:p w14:paraId="6F00CF41" w14:textId="77777777" w:rsidR="00406071" w:rsidRDefault="0040607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72E71" w14:textId="77777777" w:rsidR="008222D4" w:rsidRDefault="008222D4">
      <w:r>
        <w:separator/>
      </w:r>
    </w:p>
  </w:footnote>
  <w:footnote w:type="continuationSeparator" w:id="0">
    <w:p w14:paraId="0F056D7F" w14:textId="77777777" w:rsidR="008222D4" w:rsidRDefault="00822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AD1E6" w14:textId="77777777" w:rsidR="00AE3E37" w:rsidRDefault="00292ED9" w:rsidP="00553FDC">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E396EC2" wp14:editId="5C5AF42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2076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96EC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272076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8553052" wp14:editId="672B7D7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395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5DDC10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5305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19395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5DDC10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39D6"/>
    <w:multiLevelType w:val="hybridMultilevel"/>
    <w:tmpl w:val="B58E8AD8"/>
    <w:lvl w:ilvl="0" w:tplc="0409000F">
      <w:start w:val="2"/>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7A4E"/>
    <w:rsid w:val="000E2911"/>
    <w:rsid w:val="001263DF"/>
    <w:rsid w:val="00175989"/>
    <w:rsid w:val="001A0457"/>
    <w:rsid w:val="001D49FE"/>
    <w:rsid w:val="00204503"/>
    <w:rsid w:val="002455EC"/>
    <w:rsid w:val="00264165"/>
    <w:rsid w:val="00292ED9"/>
    <w:rsid w:val="00322163"/>
    <w:rsid w:val="00330080"/>
    <w:rsid w:val="0037595B"/>
    <w:rsid w:val="00397F64"/>
    <w:rsid w:val="003F76F1"/>
    <w:rsid w:val="00404E5B"/>
    <w:rsid w:val="00406071"/>
    <w:rsid w:val="00414F7B"/>
    <w:rsid w:val="004355DC"/>
    <w:rsid w:val="004749B4"/>
    <w:rsid w:val="00494130"/>
    <w:rsid w:val="004B0577"/>
    <w:rsid w:val="004C6331"/>
    <w:rsid w:val="004F3523"/>
    <w:rsid w:val="00505670"/>
    <w:rsid w:val="00551502"/>
    <w:rsid w:val="00553FDC"/>
    <w:rsid w:val="005973B9"/>
    <w:rsid w:val="005B3A56"/>
    <w:rsid w:val="006060CE"/>
    <w:rsid w:val="0063497F"/>
    <w:rsid w:val="0064735C"/>
    <w:rsid w:val="0066190A"/>
    <w:rsid w:val="00693C55"/>
    <w:rsid w:val="006D2A77"/>
    <w:rsid w:val="006E163E"/>
    <w:rsid w:val="0078722C"/>
    <w:rsid w:val="008222D4"/>
    <w:rsid w:val="00846BFF"/>
    <w:rsid w:val="00873DF0"/>
    <w:rsid w:val="008756E6"/>
    <w:rsid w:val="008849B5"/>
    <w:rsid w:val="008A08B6"/>
    <w:rsid w:val="00981E66"/>
    <w:rsid w:val="009B2D44"/>
    <w:rsid w:val="009B30B5"/>
    <w:rsid w:val="009D1448"/>
    <w:rsid w:val="00A07E82"/>
    <w:rsid w:val="00A10003"/>
    <w:rsid w:val="00A2288C"/>
    <w:rsid w:val="00A95485"/>
    <w:rsid w:val="00A9710C"/>
    <w:rsid w:val="00AE3E37"/>
    <w:rsid w:val="00B068C3"/>
    <w:rsid w:val="00B21A57"/>
    <w:rsid w:val="00B91A06"/>
    <w:rsid w:val="00BE25DC"/>
    <w:rsid w:val="00BF3FAC"/>
    <w:rsid w:val="00C33602"/>
    <w:rsid w:val="00C52252"/>
    <w:rsid w:val="00C5567A"/>
    <w:rsid w:val="00C645F9"/>
    <w:rsid w:val="00C773C3"/>
    <w:rsid w:val="00C815FF"/>
    <w:rsid w:val="00CC613B"/>
    <w:rsid w:val="00CD6F55"/>
    <w:rsid w:val="00D33D03"/>
    <w:rsid w:val="00D6407F"/>
    <w:rsid w:val="00D72981"/>
    <w:rsid w:val="00DE3104"/>
    <w:rsid w:val="00E26B10"/>
    <w:rsid w:val="00E46B4C"/>
    <w:rsid w:val="00EF7F0A"/>
    <w:rsid w:val="00F3306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79807"/>
  <w15:docId w15:val="{B19D7A14-E051-4CE7-B1F8-F692E743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66190A"/>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37A4E"/>
    <w:rPr>
      <w:color w:val="605E5C"/>
      <w:shd w:val="clear" w:color="auto" w:fill="E1DFDD"/>
    </w:rPr>
  </w:style>
  <w:style w:type="paragraph" w:styleId="NormalWeb">
    <w:name w:val="Normal (Web)"/>
    <w:basedOn w:val="Normal"/>
    <w:uiPriority w:val="99"/>
    <w:unhideWhenUsed/>
    <w:rsid w:val="00846BFF"/>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221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8gfyXmtTCl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cdro.id/SMgakl8" TargetMode="External"/><Relationship Id="rId4" Type="http://schemas.openxmlformats.org/officeDocument/2006/relationships/settings" Target="settings.xml"/><Relationship Id="rId9" Type="http://schemas.openxmlformats.org/officeDocument/2006/relationships/hyperlink" Target="http://www.drbasimatriplem.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33C62-FAD0-4BBC-92D4-D0ADD75F3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9</cp:revision>
  <dcterms:created xsi:type="dcterms:W3CDTF">2021-01-26T04:52:00Z</dcterms:created>
  <dcterms:modified xsi:type="dcterms:W3CDTF">2021-01-26T11:10:00Z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