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5D4" w:rsidRDefault="001135D4" w:rsidP="00A51533">
      <w:pPr>
        <w:jc w:val="center"/>
        <w:rPr>
          <w:rFonts w:ascii="Times New Roman" w:hAnsi="Times New Roman"/>
          <w:b/>
          <w:sz w:val="24"/>
          <w:szCs w:val="28"/>
        </w:rPr>
      </w:pPr>
    </w:p>
    <w:p w:rsidR="00A51533" w:rsidRPr="00A51533" w:rsidRDefault="00A51533" w:rsidP="00A51533">
      <w:pPr>
        <w:jc w:val="center"/>
        <w:rPr>
          <w:rFonts w:ascii="Times New Roman" w:hAnsi="Times New Roman"/>
          <w:b/>
          <w:sz w:val="24"/>
          <w:szCs w:val="24"/>
        </w:rPr>
      </w:pPr>
      <w:r>
        <w:rPr>
          <w:rFonts w:ascii="Times New Roman" w:hAnsi="Times New Roman"/>
          <w:b/>
          <w:sz w:val="24"/>
          <w:szCs w:val="28"/>
        </w:rPr>
        <w:t>Title:</w:t>
      </w:r>
      <w:r w:rsidRPr="00A51533">
        <w:rPr>
          <w:rFonts w:ascii="Times New Roman" w:hAnsi="Times New Roman"/>
          <w:b/>
          <w:sz w:val="24"/>
          <w:szCs w:val="24"/>
        </w:rPr>
        <w:t xml:space="preserve"> </w:t>
      </w:r>
      <w:r w:rsidR="001135D4">
        <w:rPr>
          <w:rFonts w:ascii="Times New Roman" w:hAnsi="Times New Roman"/>
          <w:b/>
          <w:sz w:val="24"/>
          <w:szCs w:val="24"/>
        </w:rPr>
        <w:t>Media Framing, Effect of Global Warming and Conflict Reporting i</w:t>
      </w:r>
      <w:r w:rsidR="001135D4" w:rsidRPr="00A51533">
        <w:rPr>
          <w:rFonts w:ascii="Times New Roman" w:hAnsi="Times New Roman"/>
          <w:b/>
          <w:sz w:val="24"/>
          <w:szCs w:val="24"/>
        </w:rPr>
        <w:t>n Sub-Saharan Africa</w:t>
      </w:r>
    </w:p>
    <w:p w:rsidR="00DA6CD8" w:rsidRDefault="00DA6CD8" w:rsidP="00DA6CD8">
      <w:pPr>
        <w:spacing w:after="0" w:line="240" w:lineRule="auto"/>
        <w:jc w:val="both"/>
        <w:rPr>
          <w:rFonts w:ascii="Times New Roman" w:hAnsi="Times New Roman"/>
          <w:b/>
          <w:sz w:val="24"/>
          <w:szCs w:val="24"/>
        </w:rPr>
      </w:pPr>
    </w:p>
    <w:p w:rsidR="00DA6CD8" w:rsidRDefault="00A51533" w:rsidP="00DA6CD8">
      <w:pPr>
        <w:spacing w:after="0" w:line="240" w:lineRule="auto"/>
        <w:jc w:val="both"/>
        <w:rPr>
          <w:rFonts w:ascii="Times New Roman" w:hAnsi="Times New Roman"/>
          <w:sz w:val="24"/>
          <w:szCs w:val="24"/>
        </w:rPr>
      </w:pPr>
      <w:proofErr w:type="spellStart"/>
      <w:r>
        <w:rPr>
          <w:rFonts w:ascii="Times New Roman" w:hAnsi="Times New Roman"/>
          <w:sz w:val="24"/>
          <w:szCs w:val="24"/>
        </w:rPr>
        <w:t>Bashiru</w:t>
      </w:r>
      <w:proofErr w:type="spellEnd"/>
      <w:r>
        <w:rPr>
          <w:rFonts w:ascii="Times New Roman" w:hAnsi="Times New Roman"/>
          <w:sz w:val="24"/>
          <w:szCs w:val="24"/>
        </w:rPr>
        <w:t xml:space="preserve"> </w:t>
      </w:r>
      <w:proofErr w:type="spellStart"/>
      <w:r>
        <w:rPr>
          <w:rFonts w:ascii="Times New Roman" w:hAnsi="Times New Roman"/>
          <w:sz w:val="24"/>
          <w:szCs w:val="24"/>
        </w:rPr>
        <w:t>Usman</w:t>
      </w:r>
      <w:proofErr w:type="spellEnd"/>
    </w:p>
    <w:p w:rsidR="00A51533" w:rsidRDefault="00A51533" w:rsidP="00DA6CD8">
      <w:pPr>
        <w:spacing w:after="0" w:line="240" w:lineRule="auto"/>
        <w:jc w:val="both"/>
        <w:rPr>
          <w:rFonts w:ascii="Times New Roman" w:hAnsi="Times New Roman"/>
          <w:sz w:val="24"/>
          <w:szCs w:val="24"/>
        </w:rPr>
      </w:pPr>
      <w:proofErr w:type="gramStart"/>
      <w:r>
        <w:rPr>
          <w:rFonts w:ascii="Times New Roman" w:hAnsi="Times New Roman"/>
          <w:sz w:val="24"/>
          <w:szCs w:val="24"/>
        </w:rPr>
        <w:t xml:space="preserve">Adamawa State Polytechnic, </w:t>
      </w:r>
      <w:proofErr w:type="spellStart"/>
      <w:r>
        <w:rPr>
          <w:rFonts w:ascii="Times New Roman" w:hAnsi="Times New Roman"/>
          <w:sz w:val="24"/>
          <w:szCs w:val="24"/>
        </w:rPr>
        <w:t>Yola</w:t>
      </w:r>
      <w:proofErr w:type="spellEnd"/>
      <w:r>
        <w:rPr>
          <w:rFonts w:ascii="Times New Roman" w:hAnsi="Times New Roman"/>
          <w:sz w:val="24"/>
          <w:szCs w:val="24"/>
        </w:rPr>
        <w:t>, Adamawa State, Nigeria.</w:t>
      </w:r>
      <w:proofErr w:type="gramEnd"/>
      <w:r>
        <w:rPr>
          <w:rFonts w:ascii="Times New Roman" w:hAnsi="Times New Roman"/>
          <w:sz w:val="24"/>
          <w:szCs w:val="24"/>
        </w:rPr>
        <w:t xml:space="preserve"> </w:t>
      </w:r>
    </w:p>
    <w:p w:rsidR="00DA6CD8" w:rsidRDefault="00DA6CD8" w:rsidP="00DA6CD8">
      <w:pPr>
        <w:spacing w:after="0" w:line="240" w:lineRule="auto"/>
        <w:jc w:val="both"/>
        <w:rPr>
          <w:rFonts w:ascii="Times New Roman" w:hAnsi="Times New Roman"/>
          <w:i/>
          <w:sz w:val="24"/>
          <w:szCs w:val="24"/>
        </w:rPr>
      </w:pPr>
    </w:p>
    <w:p w:rsidR="00DA6CD8" w:rsidRDefault="00DA6CD8" w:rsidP="00DA6CD8">
      <w:pPr>
        <w:pStyle w:val="Default"/>
        <w:jc w:val="both"/>
        <w:rPr>
          <w:b/>
          <w:lang w:val="en-US"/>
        </w:rPr>
      </w:pPr>
      <w:r>
        <w:rPr>
          <w:b/>
          <w:lang w:val="en-US"/>
        </w:rPr>
        <w:t>Abstract</w:t>
      </w:r>
    </w:p>
    <w:p w:rsidR="00DA6CD8" w:rsidRDefault="00DA6CD8" w:rsidP="00DA6CD8">
      <w:pPr>
        <w:pStyle w:val="Default"/>
        <w:jc w:val="both"/>
        <w:rPr>
          <w:lang w:val="en-US"/>
        </w:rPr>
      </w:pPr>
    </w:p>
    <w:p w:rsidR="00A51533" w:rsidRPr="00D43E26" w:rsidRDefault="00A51533" w:rsidP="00A51533">
      <w:pPr>
        <w:jc w:val="both"/>
        <w:rPr>
          <w:rFonts w:ascii="Times New Roman" w:hAnsi="Times New Roman"/>
          <w:sz w:val="24"/>
          <w:szCs w:val="24"/>
        </w:rPr>
      </w:pPr>
      <w:r w:rsidRPr="00D43E26">
        <w:rPr>
          <w:rFonts w:ascii="Times New Roman" w:hAnsi="Times New Roman"/>
          <w:sz w:val="24"/>
          <w:szCs w:val="24"/>
        </w:rPr>
        <w:t xml:space="preserve">Media is a powerful double edge swot with potentials of making and marring a society. It is a strong tool capable of contributing to peace building, conflict resolution, and conflict transformation. Cogent as it is, at the same time it can be manipulated to incite violence, mistrust, and radicalisation. This study examines how herders and farmers conflict ordinarily, a socio-economic crisis triggered by high competition between land users and grazers as a result of fast population growth and desertification effects of global warming, assumes ethno religious frames in Nigeria media. The research analysed the content of </w:t>
      </w:r>
      <w:r w:rsidR="00A6794B">
        <w:rPr>
          <w:rFonts w:ascii="Times New Roman" w:hAnsi="Times New Roman"/>
          <w:sz w:val="24"/>
          <w:szCs w:val="24"/>
        </w:rPr>
        <w:t xml:space="preserve">five </w:t>
      </w:r>
      <w:r w:rsidR="0071605C">
        <w:rPr>
          <w:rFonts w:ascii="Times New Roman" w:hAnsi="Times New Roman"/>
          <w:sz w:val="24"/>
          <w:szCs w:val="24"/>
        </w:rPr>
        <w:t>(</w:t>
      </w:r>
      <w:r w:rsidRPr="00D43E26">
        <w:rPr>
          <w:rFonts w:ascii="Times New Roman" w:hAnsi="Times New Roman"/>
          <w:sz w:val="24"/>
          <w:szCs w:val="24"/>
        </w:rPr>
        <w:t>5</w:t>
      </w:r>
      <w:r w:rsidR="0071605C">
        <w:rPr>
          <w:rFonts w:ascii="Times New Roman" w:hAnsi="Times New Roman"/>
          <w:sz w:val="24"/>
          <w:szCs w:val="24"/>
        </w:rPr>
        <w:t>)</w:t>
      </w:r>
      <w:r w:rsidRPr="00D43E26">
        <w:rPr>
          <w:rFonts w:ascii="Times New Roman" w:hAnsi="Times New Roman"/>
          <w:sz w:val="24"/>
          <w:szCs w:val="24"/>
        </w:rPr>
        <w:t xml:space="preserve"> online newspapers examining news article on the crisis over a period of time in order to expose the ethno-religious and stereotypic </w:t>
      </w:r>
      <w:r w:rsidR="00CE7E67">
        <w:rPr>
          <w:rFonts w:ascii="Times New Roman" w:hAnsi="Times New Roman"/>
          <w:sz w:val="24"/>
          <w:szCs w:val="24"/>
        </w:rPr>
        <w:t>frames in their narratives</w:t>
      </w:r>
      <w:r w:rsidRPr="00D43E26">
        <w:rPr>
          <w:rFonts w:ascii="Times New Roman" w:hAnsi="Times New Roman"/>
          <w:sz w:val="24"/>
          <w:szCs w:val="24"/>
        </w:rPr>
        <w:t xml:space="preserve">. It uses Galtung (1977) theory to expose how war journalism approach obviously observable in content published by some online media escalates the conflicts. The media portray the herders/Fulani as killers or terrorist, the recurrence of which cultivate and reinforce hatred and resentment of the herders among audience. I adopted faucoult’s theory on truth as a social construct that is shaped by social and political ideologies, to explain how the choice of either of the journalism approaches (peace/war) are driven by certain factors including; ethno-religious and cultural affiliations of the society, and to an extent prove the effect of news media in reinforcing societal </w:t>
      </w:r>
      <w:r w:rsidR="00CE7E67">
        <w:rPr>
          <w:rFonts w:ascii="Times New Roman" w:hAnsi="Times New Roman"/>
          <w:sz w:val="24"/>
          <w:szCs w:val="24"/>
        </w:rPr>
        <w:t>dominant discourses</w:t>
      </w:r>
      <w:r w:rsidRPr="00D43E26">
        <w:rPr>
          <w:rFonts w:ascii="Times New Roman" w:hAnsi="Times New Roman"/>
          <w:sz w:val="24"/>
          <w:szCs w:val="24"/>
        </w:rPr>
        <w:t xml:space="preserve"> such as e</w:t>
      </w:r>
      <w:bookmarkStart w:id="0" w:name="_GoBack"/>
      <w:bookmarkEnd w:id="0"/>
      <w:r w:rsidRPr="00D43E26">
        <w:rPr>
          <w:rFonts w:ascii="Times New Roman" w:hAnsi="Times New Roman"/>
          <w:sz w:val="24"/>
          <w:szCs w:val="24"/>
        </w:rPr>
        <w:t>thno-cultural and religious discrimination.</w:t>
      </w:r>
      <w:r w:rsidR="00CE7E67">
        <w:rPr>
          <w:rFonts w:ascii="Times New Roman" w:hAnsi="Times New Roman"/>
          <w:sz w:val="24"/>
          <w:szCs w:val="24"/>
        </w:rPr>
        <w:t xml:space="preserve"> </w:t>
      </w:r>
      <w:r w:rsidRPr="00D43E26">
        <w:rPr>
          <w:rFonts w:ascii="Times New Roman" w:hAnsi="Times New Roman"/>
          <w:sz w:val="24"/>
          <w:szCs w:val="24"/>
        </w:rPr>
        <w:t xml:space="preserve"> The study suggests adherence to the principles of ideal journalism, investigative journalism and peace journalism as a panacea for conflict de-escalation, resolution and transformation through educating audience on the realities of the climate change so as to adjust in order to survive the thriving changes amicably.</w:t>
      </w:r>
    </w:p>
    <w:p w:rsidR="00DA6CD8" w:rsidRPr="00D43E26" w:rsidRDefault="00DA6CD8" w:rsidP="00DA6CD8">
      <w:pPr>
        <w:spacing w:after="0" w:line="240" w:lineRule="auto"/>
        <w:jc w:val="both"/>
        <w:rPr>
          <w:rFonts w:ascii="Times New Roman" w:hAnsi="Times New Roman"/>
          <w:b/>
          <w:sz w:val="24"/>
          <w:szCs w:val="24"/>
        </w:rPr>
      </w:pPr>
      <w:r w:rsidRPr="00D43E26">
        <w:rPr>
          <w:rFonts w:ascii="Times New Roman" w:hAnsi="Times New Roman"/>
          <w:b/>
          <w:sz w:val="24"/>
          <w:szCs w:val="24"/>
        </w:rPr>
        <w:t>Biography</w:t>
      </w:r>
    </w:p>
    <w:p w:rsidR="00DA6CD8" w:rsidRPr="00D43E26" w:rsidRDefault="00DA6CD8" w:rsidP="00DA6CD8">
      <w:pPr>
        <w:spacing w:after="0" w:line="240" w:lineRule="auto"/>
        <w:jc w:val="both"/>
        <w:rPr>
          <w:rFonts w:ascii="Times New Roman" w:hAnsi="Times New Roman"/>
          <w:sz w:val="24"/>
          <w:szCs w:val="24"/>
        </w:rPr>
      </w:pPr>
      <w:proofErr w:type="spellStart"/>
      <w:r w:rsidRPr="00D43E26">
        <w:rPr>
          <w:rFonts w:ascii="Times New Roman" w:hAnsi="Times New Roman"/>
          <w:sz w:val="24"/>
          <w:szCs w:val="24"/>
        </w:rPr>
        <w:t>Bashiru</w:t>
      </w:r>
      <w:proofErr w:type="spellEnd"/>
      <w:r w:rsidRPr="00D43E26">
        <w:rPr>
          <w:rFonts w:ascii="Times New Roman" w:hAnsi="Times New Roman"/>
          <w:sz w:val="24"/>
          <w:szCs w:val="24"/>
        </w:rPr>
        <w:t xml:space="preserve"> </w:t>
      </w:r>
      <w:proofErr w:type="spellStart"/>
      <w:r w:rsidRPr="00D43E26">
        <w:rPr>
          <w:rFonts w:ascii="Times New Roman" w:hAnsi="Times New Roman"/>
          <w:sz w:val="24"/>
          <w:szCs w:val="24"/>
        </w:rPr>
        <w:t>Usman</w:t>
      </w:r>
      <w:proofErr w:type="spellEnd"/>
      <w:r w:rsidRPr="00D43E26">
        <w:rPr>
          <w:rFonts w:ascii="Times New Roman" w:hAnsi="Times New Roman"/>
          <w:sz w:val="24"/>
          <w:szCs w:val="24"/>
        </w:rPr>
        <w:t xml:space="preserve"> attended Univ</w:t>
      </w:r>
      <w:r w:rsidR="00A6794B">
        <w:rPr>
          <w:rFonts w:ascii="Times New Roman" w:hAnsi="Times New Roman"/>
          <w:sz w:val="24"/>
          <w:szCs w:val="24"/>
        </w:rPr>
        <w:t>ersity of Maiduguri</w:t>
      </w:r>
      <w:r w:rsidRPr="00D43E26">
        <w:rPr>
          <w:rFonts w:ascii="Times New Roman" w:hAnsi="Times New Roman"/>
          <w:sz w:val="24"/>
          <w:szCs w:val="24"/>
        </w:rPr>
        <w:t xml:space="preserve">, Department </w:t>
      </w:r>
      <w:r w:rsidR="00A6794B">
        <w:rPr>
          <w:rFonts w:ascii="Times New Roman" w:hAnsi="Times New Roman"/>
          <w:sz w:val="24"/>
          <w:szCs w:val="24"/>
        </w:rPr>
        <w:t>of Mass Communication in 2007. He</w:t>
      </w:r>
      <w:r w:rsidRPr="00D43E26">
        <w:rPr>
          <w:rFonts w:ascii="Times New Roman" w:hAnsi="Times New Roman"/>
          <w:sz w:val="24"/>
          <w:szCs w:val="24"/>
        </w:rPr>
        <w:t xml:space="preserve"> proceeded to Cyprus International University</w:t>
      </w:r>
      <w:r w:rsidR="00A6794B">
        <w:rPr>
          <w:rFonts w:ascii="Times New Roman" w:hAnsi="Times New Roman"/>
          <w:sz w:val="24"/>
          <w:szCs w:val="24"/>
        </w:rPr>
        <w:t>, Cyprus</w:t>
      </w:r>
      <w:r w:rsidRPr="00D43E26">
        <w:rPr>
          <w:rFonts w:ascii="Times New Roman" w:hAnsi="Times New Roman"/>
          <w:sz w:val="24"/>
          <w:szCs w:val="24"/>
        </w:rPr>
        <w:t xml:space="preserve"> and obtained master’s degree in Communicat</w:t>
      </w:r>
      <w:r w:rsidR="00A6794B">
        <w:rPr>
          <w:rFonts w:ascii="Times New Roman" w:hAnsi="Times New Roman"/>
          <w:sz w:val="24"/>
          <w:szCs w:val="24"/>
        </w:rPr>
        <w:t>ion and Media Studies in 2017. He has</w:t>
      </w:r>
      <w:r w:rsidRPr="00D43E26">
        <w:rPr>
          <w:rFonts w:ascii="Times New Roman" w:hAnsi="Times New Roman"/>
          <w:sz w:val="24"/>
          <w:szCs w:val="24"/>
        </w:rPr>
        <w:t xml:space="preserve"> been working as a lecturer in the department of Mass Communication, Adam</w:t>
      </w:r>
      <w:r w:rsidRPr="00D43E26">
        <w:rPr>
          <w:rFonts w:ascii="Times New Roman" w:hAnsi="Times New Roman"/>
          <w:sz w:val="24"/>
          <w:szCs w:val="24"/>
        </w:rPr>
        <w:t xml:space="preserve">awa State Polytechnic, </w:t>
      </w:r>
      <w:proofErr w:type="spellStart"/>
      <w:proofErr w:type="gramStart"/>
      <w:r w:rsidRPr="00D43E26">
        <w:rPr>
          <w:rFonts w:ascii="Times New Roman" w:hAnsi="Times New Roman"/>
          <w:sz w:val="24"/>
          <w:szCs w:val="24"/>
        </w:rPr>
        <w:t>Yola</w:t>
      </w:r>
      <w:proofErr w:type="spellEnd"/>
      <w:proofErr w:type="gramEnd"/>
      <w:r w:rsidRPr="00D43E26">
        <w:rPr>
          <w:rFonts w:ascii="Times New Roman" w:hAnsi="Times New Roman"/>
          <w:sz w:val="24"/>
          <w:szCs w:val="24"/>
        </w:rPr>
        <w:t>, Nigeria. He is interested in Media and Society, Media and Culture and; New Media.</w:t>
      </w:r>
    </w:p>
    <w:p w:rsidR="00DA6CD8" w:rsidRPr="00D43E26" w:rsidRDefault="00DA6CD8" w:rsidP="00DA6CD8">
      <w:pPr>
        <w:spacing w:after="0" w:line="240" w:lineRule="auto"/>
        <w:jc w:val="both"/>
        <w:rPr>
          <w:rFonts w:ascii="Times New Roman" w:hAnsi="Times New Roman"/>
          <w:b/>
          <w:sz w:val="24"/>
          <w:szCs w:val="24"/>
        </w:rPr>
      </w:pPr>
    </w:p>
    <w:p w:rsidR="00DA6CD8" w:rsidRPr="00D43E26" w:rsidRDefault="00DA6CD8" w:rsidP="00DA6CD8">
      <w:pPr>
        <w:autoSpaceDE w:val="0"/>
        <w:autoSpaceDN w:val="0"/>
        <w:adjustRightInd w:val="0"/>
        <w:spacing w:after="0" w:line="240" w:lineRule="auto"/>
        <w:rPr>
          <w:rFonts w:ascii="Times New Roman" w:hAnsi="Times New Roman"/>
          <w:sz w:val="24"/>
          <w:szCs w:val="24"/>
        </w:rPr>
      </w:pPr>
      <w:r w:rsidRPr="00D43E26">
        <w:rPr>
          <w:rFonts w:ascii="Times New Roman" w:hAnsi="Times New Roman"/>
          <w:b/>
          <w:sz w:val="24"/>
          <w:szCs w:val="24"/>
        </w:rPr>
        <w:t>Presenting author details</w:t>
      </w:r>
      <w:r w:rsidRPr="00D43E26">
        <w:rPr>
          <w:rFonts w:ascii="Times New Roman" w:hAnsi="Times New Roman"/>
          <w:sz w:val="24"/>
          <w:szCs w:val="24"/>
        </w:rPr>
        <w:t xml:space="preserve"> </w:t>
      </w:r>
      <w:r w:rsidRPr="00D43E26">
        <w:rPr>
          <w:rFonts w:ascii="Times New Roman" w:hAnsi="Times New Roman"/>
          <w:sz w:val="24"/>
          <w:szCs w:val="24"/>
        </w:rPr>
        <w:br/>
        <w:t xml:space="preserve">Full name: </w:t>
      </w:r>
      <w:proofErr w:type="spellStart"/>
      <w:r w:rsidRPr="00D43E26">
        <w:rPr>
          <w:rFonts w:ascii="Times New Roman" w:hAnsi="Times New Roman"/>
          <w:sz w:val="24"/>
          <w:szCs w:val="24"/>
        </w:rPr>
        <w:t>Bashiru</w:t>
      </w:r>
      <w:proofErr w:type="spellEnd"/>
      <w:r w:rsidRPr="00D43E26">
        <w:rPr>
          <w:rFonts w:ascii="Times New Roman" w:hAnsi="Times New Roman"/>
          <w:sz w:val="24"/>
          <w:szCs w:val="24"/>
        </w:rPr>
        <w:t xml:space="preserve"> </w:t>
      </w:r>
      <w:proofErr w:type="spellStart"/>
      <w:r w:rsidRPr="00D43E26">
        <w:rPr>
          <w:rFonts w:ascii="Times New Roman" w:hAnsi="Times New Roman"/>
          <w:sz w:val="24"/>
          <w:szCs w:val="24"/>
        </w:rPr>
        <w:t>Usman</w:t>
      </w:r>
      <w:proofErr w:type="spellEnd"/>
    </w:p>
    <w:p w:rsidR="00DA6CD8" w:rsidRPr="00D43E26" w:rsidRDefault="00DA6CD8" w:rsidP="00DA6CD8">
      <w:pPr>
        <w:autoSpaceDE w:val="0"/>
        <w:autoSpaceDN w:val="0"/>
        <w:adjustRightInd w:val="0"/>
        <w:spacing w:after="0" w:line="240" w:lineRule="auto"/>
        <w:rPr>
          <w:rFonts w:ascii="Times New Roman" w:hAnsi="Times New Roman"/>
          <w:sz w:val="24"/>
          <w:szCs w:val="24"/>
        </w:rPr>
      </w:pPr>
      <w:r w:rsidRPr="00D43E26">
        <w:rPr>
          <w:rFonts w:ascii="Times New Roman" w:hAnsi="Times New Roman"/>
          <w:sz w:val="24"/>
          <w:szCs w:val="24"/>
        </w:rPr>
        <w:t xml:space="preserve">Email: </w:t>
      </w:r>
      <w:r w:rsidRPr="00D43E26">
        <w:rPr>
          <w:rFonts w:ascii="Times New Roman" w:hAnsi="Times New Roman"/>
          <w:sz w:val="24"/>
          <w:szCs w:val="24"/>
        </w:rPr>
        <w:t>basheermayo2011</w:t>
      </w:r>
      <w:r w:rsidR="00A51533" w:rsidRPr="00D43E26">
        <w:rPr>
          <w:rFonts w:ascii="Times New Roman" w:hAnsi="Times New Roman"/>
          <w:sz w:val="24"/>
          <w:szCs w:val="24"/>
        </w:rPr>
        <w:t>@gmail.com</w:t>
      </w:r>
      <w:r w:rsidRPr="00D43E26">
        <w:rPr>
          <w:rFonts w:ascii="Times New Roman" w:hAnsi="Times New Roman"/>
          <w:sz w:val="24"/>
          <w:szCs w:val="24"/>
        </w:rPr>
        <w:tab/>
      </w:r>
      <w:r w:rsidRPr="00D43E26">
        <w:rPr>
          <w:rFonts w:ascii="Times New Roman" w:hAnsi="Times New Roman"/>
          <w:sz w:val="24"/>
          <w:szCs w:val="24"/>
        </w:rPr>
        <w:tab/>
      </w:r>
      <w:r w:rsidRPr="00D43E26">
        <w:rPr>
          <w:rFonts w:ascii="Times New Roman" w:hAnsi="Times New Roman"/>
          <w:sz w:val="24"/>
          <w:szCs w:val="24"/>
        </w:rPr>
        <w:br/>
        <w:t>Contact number: +</w:t>
      </w:r>
      <w:r w:rsidR="00A51533" w:rsidRPr="00D43E26">
        <w:rPr>
          <w:rFonts w:ascii="Times New Roman" w:hAnsi="Times New Roman"/>
          <w:sz w:val="24"/>
          <w:szCs w:val="24"/>
        </w:rPr>
        <w:t>2347035891598</w:t>
      </w:r>
      <w:r w:rsidR="00A51533" w:rsidRPr="00D43E26">
        <w:rPr>
          <w:rFonts w:ascii="Times New Roman" w:hAnsi="Times New Roman"/>
          <w:sz w:val="24"/>
          <w:szCs w:val="24"/>
        </w:rPr>
        <w:br/>
        <w:t>Twitter account: @</w:t>
      </w:r>
      <w:proofErr w:type="spellStart"/>
      <w:r w:rsidR="00A51533" w:rsidRPr="00D43E26">
        <w:rPr>
          <w:rFonts w:ascii="Times New Roman" w:hAnsi="Times New Roman"/>
          <w:sz w:val="24"/>
          <w:szCs w:val="24"/>
        </w:rPr>
        <w:t>basheermayo</w:t>
      </w:r>
      <w:proofErr w:type="spellEnd"/>
      <w:r w:rsidR="00A51533" w:rsidRPr="00D43E26">
        <w:rPr>
          <w:rFonts w:ascii="Times New Roman" w:hAnsi="Times New Roman"/>
          <w:sz w:val="24"/>
          <w:szCs w:val="24"/>
        </w:rPr>
        <w:br/>
        <w:t xml:space="preserve">Linked In account: </w:t>
      </w:r>
      <w:proofErr w:type="spellStart"/>
      <w:r w:rsidR="00A51533" w:rsidRPr="00D43E26">
        <w:rPr>
          <w:rFonts w:ascii="Times New Roman" w:hAnsi="Times New Roman"/>
          <w:sz w:val="24"/>
          <w:szCs w:val="24"/>
        </w:rPr>
        <w:t>Abukhadijat</w:t>
      </w:r>
      <w:proofErr w:type="spellEnd"/>
    </w:p>
    <w:p w:rsidR="00DA6CD8" w:rsidRPr="00D43E26" w:rsidRDefault="00DA6CD8" w:rsidP="00DA6CD8">
      <w:pPr>
        <w:spacing w:after="0" w:line="240" w:lineRule="auto"/>
        <w:rPr>
          <w:rFonts w:ascii="Times New Roman" w:hAnsi="Times New Roman"/>
          <w:sz w:val="24"/>
          <w:szCs w:val="24"/>
        </w:rPr>
      </w:pPr>
      <w:r w:rsidRPr="00D43E26">
        <w:rPr>
          <w:rFonts w:ascii="Times New Roman" w:hAnsi="Times New Roman"/>
          <w:sz w:val="24"/>
          <w:szCs w:val="24"/>
        </w:rPr>
        <w:t>Session</w:t>
      </w:r>
      <w:r w:rsidR="00A51533" w:rsidRPr="00D43E26">
        <w:rPr>
          <w:rFonts w:ascii="Times New Roman" w:hAnsi="Times New Roman"/>
          <w:sz w:val="24"/>
          <w:szCs w:val="24"/>
        </w:rPr>
        <w:t xml:space="preserve"> name/ number: </w:t>
      </w:r>
      <w:r w:rsidR="00A51533" w:rsidRPr="00D43E26">
        <w:rPr>
          <w:rFonts w:ascii="Times New Roman" w:hAnsi="Times New Roman"/>
          <w:sz w:val="24"/>
          <w:szCs w:val="24"/>
        </w:rPr>
        <w:br/>
        <w:t xml:space="preserve">Category: </w:t>
      </w:r>
      <w:proofErr w:type="gramStart"/>
      <w:r w:rsidR="00A51533" w:rsidRPr="00D43E26">
        <w:rPr>
          <w:rFonts w:ascii="Times New Roman" w:hAnsi="Times New Roman"/>
          <w:sz w:val="24"/>
          <w:szCs w:val="24"/>
        </w:rPr>
        <w:t xml:space="preserve">Paper </w:t>
      </w:r>
      <w:r w:rsidRPr="00D43E26">
        <w:rPr>
          <w:rFonts w:ascii="Times New Roman" w:hAnsi="Times New Roman"/>
          <w:sz w:val="24"/>
          <w:szCs w:val="24"/>
        </w:rPr>
        <w:t xml:space="preserve"> presentation</w:t>
      </w:r>
      <w:proofErr w:type="gramEnd"/>
    </w:p>
    <w:p w:rsidR="00DA6CD8" w:rsidRPr="00D43E26" w:rsidRDefault="001135D4">
      <w:pPr>
        <w:rPr>
          <w:rFonts w:ascii="Times New Roman" w:hAnsi="Times New Roman"/>
          <w:sz w:val="24"/>
          <w:szCs w:val="24"/>
        </w:rPr>
      </w:pPr>
      <w:r>
        <w:rPr>
          <w:rFonts w:ascii="Times New Roman" w:hAnsi="Times New Roman"/>
          <w:sz w:val="24"/>
          <w:szCs w:val="24"/>
        </w:rPr>
        <w:lastRenderedPageBreak/>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sectPr w:rsidR="00DA6CD8" w:rsidRPr="00D43E26">
      <w:headerReference w:type="default" r:id="rId5"/>
      <w:footerReference w:type="default" r:id="rId6"/>
      <w:pgSz w:w="11909" w:h="16834"/>
      <w:pgMar w:top="720" w:right="720" w:bottom="720" w:left="720"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75B" w:rsidRDefault="00DA6CD8">
    <w:pPr>
      <w:pStyle w:val="Footer"/>
    </w:pPr>
    <w:r>
      <w:rPr>
        <w:noProof/>
      </w:rPr>
      <mc:AlternateContent>
        <mc:Choice Requires="wps">
          <w:drawing>
            <wp:anchor distT="0" distB="0" distL="0" distR="0" simplePos="0" relativeHeight="251661312" behindDoc="0" locked="0" layoutInCell="1" allowOverlap="1">
              <wp:simplePos x="0" y="0"/>
              <wp:positionH relativeFrom="column">
                <wp:posOffset>-400050</wp:posOffset>
              </wp:positionH>
              <wp:positionV relativeFrom="paragraph">
                <wp:posOffset>-318135</wp:posOffset>
              </wp:positionV>
              <wp:extent cx="7448550" cy="0"/>
              <wp:effectExtent l="9525" t="15240" r="9525" b="1333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4855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Straight Connector 1" o:spid="_x0000_s1026" style="position:absolute;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page" from="-31.5pt,-25.05pt" to="555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" strokeweight="1.5pt"/>
          </w:pict>
        </mc:Fallback>
      </mc:AlternateContent>
    </w:r>
    <w:r w:rsidR="00DB15C6">
      <w:rPr>
        <w:noProof/>
      </w:rPr>
      <w:drawing>
        <wp:anchor distT="0" distB="0" distL="114300" distR="114300" simplePos="0" relativeHeight="251660288" behindDoc="1" locked="0" layoutInCell="1" allowOverlap="1" wp14:anchorId="3AF8822F" wp14:editId="6AA71279">
          <wp:simplePos x="0" y="0"/>
          <wp:positionH relativeFrom="column">
            <wp:posOffset>-400050</wp:posOffset>
          </wp:positionH>
          <wp:positionV relativeFrom="paragraph">
            <wp:posOffset>-318135</wp:posOffset>
          </wp:positionV>
          <wp:extent cx="7448549" cy="1028700"/>
          <wp:effectExtent l="0" t="0" r="0" b="0"/>
          <wp:wrapTight wrapText="bothSides">
            <wp:wrapPolygon edited="0">
              <wp:start x="0" y="0"/>
              <wp:lineTo x="0" y="21600"/>
              <wp:lineTo x="21600" y="21600"/>
              <wp:lineTo x="21600" y="0"/>
              <wp:lineTo x="0" y="0"/>
            </wp:wrapPolygon>
          </wp:wrapTight>
          <wp:docPr id="307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rotWithShape="1">
                  <a:blip r:embed="rId1" cstate="print">
                    <a:extLst>
                      <a:ext uri="{28A0092B-C50C-407E-A947-70E740481C1C}">
                        <a14:useLocalDpi xmlns:a14="http://schemas.microsoft.com/office/drawing/2010/main" val="0"/>
                      </a:ext>
                    </a:extLst>
                  </a:blip>
                  <a:srcRect/>
                  <a:stretch>
                    <a:fillRect/>
                  </a:stretch>
                </pic:blipFill>
                <pic:spPr>
                  <a:xfrm>
                    <a:off x="0" y="0"/>
                    <a:ext cx="7448549" cy="1028700"/>
                  </a:xfrm>
                  <a:prstGeom prst="rect">
                    <a:avLst/>
                  </a:prstGeom>
                </pic:spPr>
              </pic:pic>
            </a:graphicData>
          </a:graphic>
        </wp:anchor>
      </w:drawing>
    </w:r>
  </w:p>
  <w:p w:rsidR="00E6375B" w:rsidRDefault="00DB15C6">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75B" w:rsidRDefault="00DB15C6">
    <w:pPr>
      <w:pStyle w:val="Header"/>
    </w:pPr>
    <w:r>
      <w:rPr>
        <w:noProof/>
      </w:rPr>
      <w:drawing>
        <wp:anchor distT="0" distB="0" distL="114300" distR="114300" simplePos="0" relativeHeight="251659264" behindDoc="1" locked="0" layoutInCell="1" allowOverlap="1" wp14:anchorId="15CBEAC1" wp14:editId="4AF9A483">
          <wp:simplePos x="0" y="0"/>
          <wp:positionH relativeFrom="column">
            <wp:posOffset>-400050</wp:posOffset>
          </wp:positionH>
          <wp:positionV relativeFrom="paragraph">
            <wp:posOffset>-400685</wp:posOffset>
          </wp:positionV>
          <wp:extent cx="7448549" cy="1381125"/>
          <wp:effectExtent l="0" t="0" r="0" b="9525"/>
          <wp:wrapTight wrapText="bothSides">
            <wp:wrapPolygon edited="0">
              <wp:start x="0" y="0"/>
              <wp:lineTo x="0" y="21600"/>
              <wp:lineTo x="21600" y="21600"/>
              <wp:lineTo x="21600" y="0"/>
              <wp:lineTo x="0" y="0"/>
            </wp:wrapPolygon>
          </wp:wrapTight>
          <wp:docPr id="307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1" cstate="print">
                    <a:extLst>
                      <a:ext uri="{28A0092B-C50C-407E-A947-70E740481C1C}">
                        <a14:useLocalDpi xmlns:a14="http://schemas.microsoft.com/office/drawing/2010/main" val="0"/>
                      </a:ext>
                    </a:extLst>
                  </a:blip>
                  <a:srcRect/>
                  <a:stretch>
                    <a:fillRect/>
                  </a:stretch>
                </pic:blipFill>
                <pic:spPr>
                  <a:xfrm>
                    <a:off x="0" y="0"/>
                    <a:ext cx="7448549" cy="1381125"/>
                  </a:xfrm>
                  <a:prstGeom prst="rect">
                    <a:avLst/>
                  </a:prstGeom>
                </pic:spPr>
              </pic:pic>
            </a:graphicData>
          </a:graphic>
        </wp:anchor>
      </w:drawing>
    </w:r>
  </w:p>
  <w:p w:rsidR="00E6375B" w:rsidRDefault="00DB15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hdrShapeDefaults>
    <o:shapedefaults v:ext="edit" spidmax="2049"/>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CD8"/>
    <w:rsid w:val="001135D4"/>
    <w:rsid w:val="0071605C"/>
    <w:rsid w:val="00A51533"/>
    <w:rsid w:val="00A6794B"/>
    <w:rsid w:val="00CE7E67"/>
    <w:rsid w:val="00D43E26"/>
    <w:rsid w:val="00DA6CD8"/>
    <w:rsid w:val="00DB15C6"/>
    <w:rsid w:val="00EA0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CD8"/>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A6CD8"/>
    <w:pPr>
      <w:autoSpaceDE w:val="0"/>
      <w:autoSpaceDN w:val="0"/>
      <w:adjustRightInd w:val="0"/>
      <w:spacing w:after="0" w:line="240" w:lineRule="auto"/>
    </w:pPr>
    <w:rPr>
      <w:rFonts w:ascii="Times New Roman" w:eastAsia="Times New Roman" w:hAnsi="Times New Roman" w:cs="Times New Roman"/>
      <w:color w:val="000000"/>
      <w:sz w:val="24"/>
      <w:szCs w:val="24"/>
      <w:lang w:val="tr-TR" w:eastAsia="tr-TR"/>
    </w:rPr>
  </w:style>
  <w:style w:type="paragraph" w:styleId="Header">
    <w:name w:val="header"/>
    <w:basedOn w:val="Normal"/>
    <w:link w:val="HeaderChar"/>
    <w:uiPriority w:val="99"/>
    <w:rsid w:val="00DA6C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6CD8"/>
    <w:rPr>
      <w:rFonts w:ascii="Calibri" w:eastAsia="Calibri" w:hAnsi="Calibri" w:cs="Times New Roman"/>
    </w:rPr>
  </w:style>
  <w:style w:type="paragraph" w:styleId="Footer">
    <w:name w:val="footer"/>
    <w:basedOn w:val="Normal"/>
    <w:link w:val="FooterChar"/>
    <w:uiPriority w:val="99"/>
    <w:rsid w:val="00DA6C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6CD8"/>
    <w:rPr>
      <w:rFonts w:ascii="Calibri" w:eastAsia="Calibri" w:hAnsi="Calibri" w:cs="Times New Roman"/>
    </w:rPr>
  </w:style>
  <w:style w:type="character" w:styleId="Hyperlink">
    <w:name w:val="Hyperlink"/>
    <w:basedOn w:val="DefaultParagraphFont"/>
    <w:uiPriority w:val="99"/>
    <w:unhideWhenUsed/>
    <w:rsid w:val="00DA6CD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CD8"/>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A6CD8"/>
    <w:pPr>
      <w:autoSpaceDE w:val="0"/>
      <w:autoSpaceDN w:val="0"/>
      <w:adjustRightInd w:val="0"/>
      <w:spacing w:after="0" w:line="240" w:lineRule="auto"/>
    </w:pPr>
    <w:rPr>
      <w:rFonts w:ascii="Times New Roman" w:eastAsia="Times New Roman" w:hAnsi="Times New Roman" w:cs="Times New Roman"/>
      <w:color w:val="000000"/>
      <w:sz w:val="24"/>
      <w:szCs w:val="24"/>
      <w:lang w:val="tr-TR" w:eastAsia="tr-TR"/>
    </w:rPr>
  </w:style>
  <w:style w:type="paragraph" w:styleId="Header">
    <w:name w:val="header"/>
    <w:basedOn w:val="Normal"/>
    <w:link w:val="HeaderChar"/>
    <w:uiPriority w:val="99"/>
    <w:rsid w:val="00DA6C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6CD8"/>
    <w:rPr>
      <w:rFonts w:ascii="Calibri" w:eastAsia="Calibri" w:hAnsi="Calibri" w:cs="Times New Roman"/>
    </w:rPr>
  </w:style>
  <w:style w:type="paragraph" w:styleId="Footer">
    <w:name w:val="footer"/>
    <w:basedOn w:val="Normal"/>
    <w:link w:val="FooterChar"/>
    <w:uiPriority w:val="99"/>
    <w:rsid w:val="00DA6C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6CD8"/>
    <w:rPr>
      <w:rFonts w:ascii="Calibri" w:eastAsia="Calibri" w:hAnsi="Calibri" w:cs="Times New Roman"/>
    </w:rPr>
  </w:style>
  <w:style w:type="character" w:styleId="Hyperlink">
    <w:name w:val="Hyperlink"/>
    <w:basedOn w:val="DefaultParagraphFont"/>
    <w:uiPriority w:val="99"/>
    <w:unhideWhenUsed/>
    <w:rsid w:val="00DA6CD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1072</TotalTime>
  <Pages>2</Pages>
  <Words>402</Words>
  <Characters>2296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MAL.BASHIRU</dc:creator>
  <cp:lastModifiedBy>MAL.BASHIRU</cp:lastModifiedBy>
  <cp:revision>8</cp:revision>
  <dcterms:created xsi:type="dcterms:W3CDTF">2019-02-02T11:53:00Z</dcterms:created>
  <dcterms:modified xsi:type="dcterms:W3CDTF">2019-02-03T08:29:00Z</dcterms:modified>
</cp:coreProperties>
</file>