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4DD" w:rsidRDefault="004124DD" w:rsidP="004124DD">
      <w:pPr>
        <w:spacing w:after="0" w:line="240" w:lineRule="auto"/>
        <w:jc w:val="both"/>
        <w:rPr>
          <w:rFonts w:ascii="Times New Roman" w:hAnsi="Times New Roman"/>
          <w:b/>
          <w:sz w:val="24"/>
          <w:szCs w:val="28"/>
        </w:rPr>
      </w:pPr>
    </w:p>
    <w:p w:rsidR="004124DD" w:rsidRPr="009E3CB1" w:rsidRDefault="004124DD" w:rsidP="004124DD">
      <w:pPr>
        <w:spacing w:after="0" w:line="240" w:lineRule="auto"/>
        <w:jc w:val="both"/>
        <w:rPr>
          <w:rFonts w:ascii="Times New Roman" w:hAnsi="Times New Roman"/>
          <w:b/>
          <w:sz w:val="24"/>
          <w:szCs w:val="24"/>
        </w:rPr>
      </w:pPr>
      <w:r>
        <w:rPr>
          <w:rFonts w:ascii="Times New Roman" w:hAnsi="Times New Roman"/>
          <w:b/>
          <w:sz w:val="24"/>
          <w:szCs w:val="28"/>
        </w:rPr>
        <w:t xml:space="preserve">Title: </w:t>
      </w:r>
      <w:r w:rsidR="009E3CB1" w:rsidRPr="009E3CB1">
        <w:rPr>
          <w:rFonts w:ascii="Times New Roman" w:hAnsi="Times New Roman"/>
          <w:b/>
          <w:color w:val="000000"/>
          <w:sz w:val="24"/>
          <w:szCs w:val="24"/>
        </w:rPr>
        <w:t>Users and Non-Users of Social Media</w:t>
      </w:r>
      <w:r w:rsidR="009E3CB1" w:rsidRPr="009E3CB1">
        <w:rPr>
          <w:rFonts w:ascii="Times New Roman" w:hAnsi="Times New Roman"/>
          <w:b/>
          <w:sz w:val="24"/>
          <w:szCs w:val="24"/>
        </w:rPr>
        <w:t xml:space="preserve">: </w:t>
      </w:r>
      <w:r w:rsidR="009E3CB1" w:rsidRPr="009E3CB1">
        <w:rPr>
          <w:rFonts w:ascii="Times New Roman" w:hAnsi="Times New Roman"/>
          <w:b/>
          <w:color w:val="000000"/>
          <w:sz w:val="24"/>
          <w:szCs w:val="24"/>
        </w:rPr>
        <w:t xml:space="preserve">An Exploratory </w:t>
      </w:r>
      <w:r w:rsidR="009E3CB1" w:rsidRPr="009E3CB1">
        <w:rPr>
          <w:rFonts w:ascii="Times New Roman" w:hAnsi="Times New Roman"/>
          <w:b/>
          <w:sz w:val="24"/>
          <w:szCs w:val="24"/>
        </w:rPr>
        <w:t>Study of Rural Women in Eastern Uttar Pradesh</w:t>
      </w:r>
    </w:p>
    <w:p w:rsidR="009E3CB1" w:rsidRPr="009E3CB1" w:rsidRDefault="009E3CB1" w:rsidP="004124DD">
      <w:pPr>
        <w:spacing w:after="0" w:line="240" w:lineRule="auto"/>
        <w:jc w:val="both"/>
        <w:rPr>
          <w:rFonts w:ascii="Times New Roman" w:hAnsi="Times New Roman"/>
          <w:b/>
          <w:sz w:val="24"/>
          <w:szCs w:val="24"/>
        </w:rPr>
      </w:pPr>
    </w:p>
    <w:p w:rsidR="004124DD" w:rsidRPr="009E3CB1" w:rsidRDefault="004124DD" w:rsidP="004124DD">
      <w:pPr>
        <w:spacing w:after="0" w:line="240" w:lineRule="auto"/>
        <w:jc w:val="both"/>
        <w:rPr>
          <w:rFonts w:ascii="Times New Roman" w:hAnsi="Times New Roman"/>
          <w:b/>
          <w:sz w:val="24"/>
          <w:szCs w:val="24"/>
        </w:rPr>
      </w:pPr>
    </w:p>
    <w:p w:rsidR="004124DD" w:rsidRPr="00EC7B44" w:rsidRDefault="009E3CB1" w:rsidP="004124DD">
      <w:pPr>
        <w:spacing w:after="0" w:line="240" w:lineRule="auto"/>
        <w:jc w:val="both"/>
        <w:rPr>
          <w:rFonts w:ascii="Times New Roman" w:hAnsi="Times New Roman"/>
          <w:i/>
          <w:sz w:val="24"/>
          <w:szCs w:val="24"/>
        </w:rPr>
      </w:pPr>
      <w:r>
        <w:rPr>
          <w:rFonts w:ascii="Times New Roman" w:hAnsi="Times New Roman"/>
          <w:sz w:val="24"/>
          <w:szCs w:val="24"/>
        </w:rPr>
        <w:t>Neha Bhushan</w:t>
      </w:r>
      <w:r w:rsidR="004124DD" w:rsidRPr="00EC7B44">
        <w:rPr>
          <w:rFonts w:ascii="Times New Roman" w:hAnsi="Times New Roman"/>
          <w:sz w:val="24"/>
          <w:szCs w:val="24"/>
        </w:rPr>
        <w:t xml:space="preserve">, </w:t>
      </w:r>
      <w:r>
        <w:rPr>
          <w:rFonts w:ascii="Times New Roman" w:hAnsi="Times New Roman"/>
          <w:sz w:val="24"/>
          <w:szCs w:val="24"/>
        </w:rPr>
        <w:t>Research Scholar, Shashi Kant, Professor</w:t>
      </w:r>
      <w:r w:rsidR="004124DD" w:rsidRPr="00EC7B44">
        <w:rPr>
          <w:rFonts w:ascii="Times New Roman" w:hAnsi="Times New Roman"/>
          <w:sz w:val="24"/>
          <w:szCs w:val="24"/>
        </w:rPr>
        <w:t>,</w:t>
      </w:r>
      <w:r>
        <w:rPr>
          <w:rFonts w:ascii="Times New Roman" w:hAnsi="Times New Roman"/>
          <w:sz w:val="24"/>
          <w:szCs w:val="24"/>
        </w:rPr>
        <w:t xml:space="preserve"> Himachal Pradesh </w:t>
      </w:r>
      <w:r w:rsidR="004124DD" w:rsidRPr="00EC7B44">
        <w:rPr>
          <w:rFonts w:ascii="Times New Roman" w:hAnsi="Times New Roman"/>
          <w:i/>
          <w:sz w:val="24"/>
          <w:szCs w:val="24"/>
        </w:rPr>
        <w:t>University,</w:t>
      </w:r>
      <w:r w:rsidR="00D83AE6">
        <w:rPr>
          <w:rFonts w:ascii="Times New Roman" w:hAnsi="Times New Roman"/>
          <w:i/>
          <w:sz w:val="24"/>
          <w:szCs w:val="24"/>
        </w:rPr>
        <w:t xml:space="preserve"> </w:t>
      </w:r>
      <w:bookmarkStart w:id="0" w:name="_GoBack"/>
      <w:bookmarkEnd w:id="0"/>
      <w:r>
        <w:rPr>
          <w:rFonts w:ascii="Times New Roman" w:hAnsi="Times New Roman"/>
          <w:i/>
          <w:sz w:val="24"/>
          <w:szCs w:val="24"/>
        </w:rPr>
        <w:t>Shimla, India</w:t>
      </w:r>
    </w:p>
    <w:p w:rsidR="004124DD" w:rsidRPr="00EC7B44" w:rsidRDefault="004124DD" w:rsidP="004124DD">
      <w:pPr>
        <w:spacing w:after="0" w:line="240" w:lineRule="auto"/>
        <w:jc w:val="both"/>
        <w:rPr>
          <w:rFonts w:ascii="Times New Roman" w:hAnsi="Times New Roman"/>
          <w:i/>
          <w:sz w:val="24"/>
          <w:szCs w:val="24"/>
        </w:rPr>
      </w:pPr>
    </w:p>
    <w:p w:rsidR="004124DD" w:rsidRPr="00EC7B44" w:rsidRDefault="004124DD" w:rsidP="004124DD">
      <w:pPr>
        <w:pStyle w:val="Default"/>
        <w:jc w:val="both"/>
        <w:rPr>
          <w:b/>
          <w:lang w:val="en-US"/>
        </w:rPr>
      </w:pPr>
      <w:r w:rsidRPr="00EC7B44">
        <w:rPr>
          <w:b/>
          <w:lang w:val="en-US"/>
        </w:rPr>
        <w:t>Abstract</w:t>
      </w:r>
    </w:p>
    <w:p w:rsidR="004124DD" w:rsidRPr="00EC7B44" w:rsidRDefault="004124DD" w:rsidP="004124DD">
      <w:pPr>
        <w:pStyle w:val="Default"/>
        <w:jc w:val="both"/>
        <w:rPr>
          <w:lang w:val="en-US"/>
        </w:rPr>
      </w:pPr>
    </w:p>
    <w:p w:rsidR="009E3CB1" w:rsidRPr="00936B42" w:rsidRDefault="009E3CB1" w:rsidP="009E3CB1">
      <w:pPr>
        <w:spacing w:line="360" w:lineRule="auto"/>
        <w:jc w:val="both"/>
      </w:pPr>
      <w:r>
        <w:t xml:space="preserve">For the purpose of this study a village of district Azamgarh has been selected which is a part of the </w:t>
      </w:r>
      <w:r w:rsidRPr="00960897">
        <w:rPr>
          <w:color w:val="000000"/>
          <w:szCs w:val="24"/>
          <w:shd w:val="clear" w:color="auto" w:fill="FFFFFF"/>
        </w:rPr>
        <w:t xml:space="preserve">most populous and backward state </w:t>
      </w:r>
      <w:r>
        <w:rPr>
          <w:color w:val="000000"/>
          <w:szCs w:val="24"/>
          <w:shd w:val="clear" w:color="auto" w:fill="FFFFFF"/>
        </w:rPr>
        <w:t xml:space="preserve">of the country, </w:t>
      </w:r>
      <w:r w:rsidRPr="00960897">
        <w:rPr>
          <w:color w:val="000000"/>
          <w:szCs w:val="24"/>
          <w:shd w:val="clear" w:color="auto" w:fill="FFFFFF"/>
        </w:rPr>
        <w:t>Uttar Pradesh</w:t>
      </w:r>
      <w:r>
        <w:rPr>
          <w:color w:val="000000"/>
          <w:szCs w:val="24"/>
          <w:shd w:val="clear" w:color="auto" w:fill="FFFFFF"/>
        </w:rPr>
        <w:t>.</w:t>
      </w:r>
      <w:r w:rsidRPr="00960897">
        <w:rPr>
          <w:color w:val="000000"/>
          <w:szCs w:val="24"/>
          <w:shd w:val="clear" w:color="auto" w:fill="FFFFFF"/>
        </w:rPr>
        <w:t xml:space="preserve"> In the age of information </w:t>
      </w:r>
      <w:r>
        <w:rPr>
          <w:color w:val="000000"/>
          <w:szCs w:val="24"/>
          <w:shd w:val="clear" w:color="auto" w:fill="FFFFFF"/>
        </w:rPr>
        <w:t xml:space="preserve">everyone has the </w:t>
      </w:r>
      <w:r>
        <w:t>right to acquire information</w:t>
      </w:r>
      <w:r w:rsidRPr="00960897">
        <w:rPr>
          <w:color w:val="000000"/>
          <w:szCs w:val="24"/>
          <w:shd w:val="clear" w:color="auto" w:fill="FFFFFF"/>
        </w:rPr>
        <w:t xml:space="preserve"> </w:t>
      </w:r>
      <w:r>
        <w:rPr>
          <w:color w:val="000000"/>
          <w:szCs w:val="24"/>
          <w:shd w:val="clear" w:color="auto" w:fill="FFFFFF"/>
        </w:rPr>
        <w:t xml:space="preserve">and </w:t>
      </w:r>
      <w:r w:rsidRPr="00960897">
        <w:rPr>
          <w:color w:val="000000"/>
          <w:szCs w:val="24"/>
          <w:shd w:val="clear" w:color="auto" w:fill="FFFFFF"/>
        </w:rPr>
        <w:t>it becomes important to assess the acceptance and non- acceptance of social medi</w:t>
      </w:r>
      <w:r>
        <w:rPr>
          <w:color w:val="000000"/>
          <w:szCs w:val="24"/>
          <w:shd w:val="clear" w:color="auto" w:fill="FFFFFF"/>
        </w:rPr>
        <w:t>a among rural population.</w:t>
      </w:r>
      <w:r>
        <w:t xml:space="preserve"> </w:t>
      </w:r>
      <w:r>
        <w:rPr>
          <w:color w:val="000000"/>
          <w:szCs w:val="24"/>
          <w:shd w:val="clear" w:color="auto" w:fill="FFFFFF"/>
        </w:rPr>
        <w:t xml:space="preserve">Rural women of the state are showing positive trends in the form of increased social media and mobile usage. </w:t>
      </w:r>
      <w:r>
        <w:t xml:space="preserve">This study is an effort to know the purpose of rural women for using social media. The study design is exploratory and qualitative in nature. Data collection primarily consisted of 25 semi-structured individual interviews having 10 open ended specific questions in one of the villages of Azamgarh district of Eastern Uttar Pradesh. Sampling approach is flexible and situational. Data reveals that rural women have become active on social media since last six months to one year. Most of them are using Facebook, Whatsapp and YouTube for the purpose of interaction, learning new skills, checking out recipes and latest fashion. This pilot study gives a bird eye view of the problem and opens door for exploring this least explored area.  </w:t>
      </w:r>
    </w:p>
    <w:p w:rsidR="004124DD" w:rsidRPr="00EC7B44" w:rsidRDefault="004124DD" w:rsidP="004124DD">
      <w:pPr>
        <w:pStyle w:val="Default"/>
        <w:jc w:val="both"/>
        <w:rPr>
          <w:lang w:val="en-US"/>
        </w:rPr>
      </w:pPr>
    </w:p>
    <w:p w:rsidR="004124DD" w:rsidRPr="00EC7B44" w:rsidRDefault="004124DD" w:rsidP="004124DD">
      <w:pPr>
        <w:spacing w:after="0" w:line="240" w:lineRule="auto"/>
        <w:jc w:val="both"/>
        <w:rPr>
          <w:rFonts w:ascii="Times New Roman" w:hAnsi="Times New Roman"/>
          <w:b/>
          <w:sz w:val="24"/>
          <w:szCs w:val="24"/>
        </w:rPr>
      </w:pPr>
    </w:p>
    <w:p w:rsidR="004124DD" w:rsidRPr="00EC7B44" w:rsidRDefault="004124DD" w:rsidP="004124DD">
      <w:pPr>
        <w:spacing w:after="0" w:line="240" w:lineRule="auto"/>
        <w:jc w:val="both"/>
        <w:rPr>
          <w:rFonts w:ascii="Times New Roman" w:hAnsi="Times New Roman"/>
          <w:b/>
          <w:sz w:val="24"/>
          <w:szCs w:val="24"/>
        </w:rPr>
      </w:pPr>
      <w:r w:rsidRPr="00EC7B44">
        <w:rPr>
          <w:rFonts w:ascii="Times New Roman" w:hAnsi="Times New Roman"/>
          <w:b/>
          <w:sz w:val="24"/>
          <w:szCs w:val="24"/>
        </w:rPr>
        <w:t>Biography</w:t>
      </w:r>
    </w:p>
    <w:p w:rsidR="004124DD" w:rsidRPr="00EC7B44" w:rsidRDefault="004124DD" w:rsidP="004124DD">
      <w:pPr>
        <w:spacing w:after="0" w:line="240" w:lineRule="auto"/>
        <w:jc w:val="both"/>
        <w:rPr>
          <w:rFonts w:ascii="Times New Roman" w:hAnsi="Times New Roman"/>
          <w:b/>
          <w:sz w:val="24"/>
          <w:szCs w:val="24"/>
        </w:rPr>
      </w:pPr>
    </w:p>
    <w:p w:rsidR="004124DD" w:rsidRPr="00EC7B44" w:rsidRDefault="00B72640" w:rsidP="004124DD">
      <w:pPr>
        <w:spacing w:after="0" w:line="240" w:lineRule="auto"/>
        <w:jc w:val="both"/>
        <w:rPr>
          <w:rFonts w:ascii="Times New Roman" w:hAnsi="Times New Roman"/>
          <w:sz w:val="24"/>
          <w:szCs w:val="24"/>
        </w:rPr>
      </w:pPr>
      <w:r>
        <w:rPr>
          <w:rFonts w:ascii="Times New Roman" w:hAnsi="Times New Roman"/>
          <w:sz w:val="24"/>
          <w:szCs w:val="24"/>
        </w:rPr>
        <w:t>Neha Bhushan</w:t>
      </w:r>
      <w:r w:rsidR="004124DD" w:rsidRPr="00EC7B44">
        <w:rPr>
          <w:rFonts w:ascii="Times New Roman" w:hAnsi="Times New Roman"/>
          <w:sz w:val="24"/>
          <w:szCs w:val="24"/>
        </w:rPr>
        <w:t xml:space="preserve"> </w:t>
      </w:r>
      <w:r>
        <w:rPr>
          <w:rFonts w:ascii="Times New Roman" w:hAnsi="Times New Roman"/>
          <w:sz w:val="24"/>
          <w:szCs w:val="24"/>
        </w:rPr>
        <w:t>completed her</w:t>
      </w:r>
      <w:r w:rsidR="004124DD">
        <w:rPr>
          <w:rFonts w:ascii="Times New Roman" w:hAnsi="Times New Roman"/>
          <w:sz w:val="24"/>
          <w:szCs w:val="24"/>
        </w:rPr>
        <w:t xml:space="preserve"> </w:t>
      </w:r>
      <w:r>
        <w:rPr>
          <w:rFonts w:ascii="Times New Roman" w:hAnsi="Times New Roman"/>
          <w:sz w:val="24"/>
          <w:szCs w:val="24"/>
        </w:rPr>
        <w:t xml:space="preserve">Post </w:t>
      </w:r>
      <w:r w:rsidR="004124DD">
        <w:rPr>
          <w:rFonts w:ascii="Times New Roman" w:hAnsi="Times New Roman"/>
          <w:sz w:val="24"/>
          <w:szCs w:val="24"/>
        </w:rPr>
        <w:t>Graduation</w:t>
      </w:r>
      <w:r w:rsidR="004124DD" w:rsidRPr="00EC7B44">
        <w:rPr>
          <w:rFonts w:ascii="Times New Roman" w:hAnsi="Times New Roman"/>
          <w:sz w:val="24"/>
          <w:szCs w:val="24"/>
        </w:rPr>
        <w:t xml:space="preserve"> from </w:t>
      </w:r>
      <w:r>
        <w:rPr>
          <w:rFonts w:ascii="Times New Roman" w:hAnsi="Times New Roman"/>
          <w:sz w:val="24"/>
          <w:szCs w:val="24"/>
        </w:rPr>
        <w:t>Amity U</w:t>
      </w:r>
      <w:r w:rsidR="004124DD" w:rsidRPr="00EC7B44">
        <w:rPr>
          <w:rFonts w:ascii="Times New Roman" w:hAnsi="Times New Roman"/>
          <w:sz w:val="24"/>
          <w:szCs w:val="24"/>
        </w:rPr>
        <w:t>niversity, Department o</w:t>
      </w:r>
      <w:r w:rsidR="004124DD">
        <w:rPr>
          <w:rFonts w:ascii="Times New Roman" w:hAnsi="Times New Roman"/>
          <w:sz w:val="24"/>
          <w:szCs w:val="24"/>
        </w:rPr>
        <w:t xml:space="preserve">f </w:t>
      </w:r>
      <w:r>
        <w:rPr>
          <w:rFonts w:ascii="Times New Roman" w:hAnsi="Times New Roman"/>
          <w:sz w:val="24"/>
          <w:szCs w:val="24"/>
        </w:rPr>
        <w:t>Journalism &amp; Mass Communication in 2013</w:t>
      </w:r>
      <w:r w:rsidR="004124DD">
        <w:rPr>
          <w:rFonts w:ascii="Times New Roman" w:hAnsi="Times New Roman"/>
          <w:sz w:val="24"/>
          <w:szCs w:val="24"/>
        </w:rPr>
        <w:t xml:space="preserve"> and; </w:t>
      </w:r>
      <w:r>
        <w:rPr>
          <w:rFonts w:ascii="Times New Roman" w:hAnsi="Times New Roman"/>
          <w:sz w:val="24"/>
          <w:szCs w:val="24"/>
        </w:rPr>
        <w:t xml:space="preserve">Pursuing </w:t>
      </w:r>
      <w:r w:rsidR="004124DD" w:rsidRPr="00EC7B44">
        <w:rPr>
          <w:rFonts w:ascii="Times New Roman" w:hAnsi="Times New Roman"/>
          <w:sz w:val="24"/>
          <w:szCs w:val="24"/>
        </w:rPr>
        <w:t xml:space="preserve">Doctorate from </w:t>
      </w:r>
      <w:r>
        <w:rPr>
          <w:rFonts w:ascii="Times New Roman" w:hAnsi="Times New Roman"/>
          <w:sz w:val="24"/>
          <w:szCs w:val="24"/>
        </w:rPr>
        <w:t xml:space="preserve">Himachal Pradesh </w:t>
      </w:r>
      <w:r w:rsidR="004124DD" w:rsidRPr="00EC7B44">
        <w:rPr>
          <w:rFonts w:ascii="Times New Roman" w:hAnsi="Times New Roman"/>
          <w:sz w:val="24"/>
          <w:szCs w:val="24"/>
        </w:rPr>
        <w:t>University</w:t>
      </w:r>
      <w:r w:rsidR="00C959E9">
        <w:rPr>
          <w:rFonts w:ascii="Times New Roman" w:hAnsi="Times New Roman"/>
          <w:sz w:val="24"/>
          <w:szCs w:val="24"/>
        </w:rPr>
        <w:t>, Shimla, India</w:t>
      </w:r>
      <w:r w:rsidR="004124DD" w:rsidRPr="00EC7B44">
        <w:rPr>
          <w:rFonts w:ascii="Times New Roman" w:hAnsi="Times New Roman"/>
          <w:sz w:val="24"/>
          <w:szCs w:val="24"/>
        </w:rPr>
        <w:t xml:space="preserve">. </w:t>
      </w:r>
      <w:r w:rsidR="000A6B7C">
        <w:rPr>
          <w:rFonts w:ascii="Times New Roman" w:hAnsi="Times New Roman"/>
          <w:sz w:val="24"/>
          <w:szCs w:val="24"/>
        </w:rPr>
        <w:t>She</w:t>
      </w:r>
      <w:r w:rsidR="004124DD" w:rsidRPr="00EC7B44">
        <w:rPr>
          <w:rFonts w:ascii="Times New Roman" w:hAnsi="Times New Roman"/>
          <w:sz w:val="24"/>
          <w:szCs w:val="24"/>
        </w:rPr>
        <w:t xml:space="preserve"> has expertise in the area of </w:t>
      </w:r>
      <w:r w:rsidR="000A6B7C">
        <w:rPr>
          <w:rFonts w:ascii="Times New Roman" w:hAnsi="Times New Roman"/>
          <w:sz w:val="24"/>
          <w:szCs w:val="24"/>
        </w:rPr>
        <w:t>Development Communication and New Media</w:t>
      </w:r>
      <w:r w:rsidR="004124DD" w:rsidRPr="00EC7B44">
        <w:rPr>
          <w:rFonts w:ascii="Times New Roman" w:hAnsi="Times New Roman"/>
          <w:sz w:val="24"/>
          <w:szCs w:val="24"/>
        </w:rPr>
        <w:t>.</w:t>
      </w:r>
    </w:p>
    <w:p w:rsidR="004124DD" w:rsidRPr="00EC7B44" w:rsidRDefault="004124DD" w:rsidP="004124DD">
      <w:pPr>
        <w:spacing w:after="0" w:line="240" w:lineRule="auto"/>
        <w:jc w:val="both"/>
        <w:rPr>
          <w:rFonts w:ascii="Times New Roman" w:hAnsi="Times New Roman"/>
          <w:sz w:val="24"/>
          <w:szCs w:val="24"/>
        </w:rPr>
      </w:pPr>
    </w:p>
    <w:p w:rsidR="004124DD" w:rsidRPr="004124DD" w:rsidRDefault="004124DD" w:rsidP="004124DD">
      <w:pPr>
        <w:autoSpaceDE w:val="0"/>
        <w:autoSpaceDN w:val="0"/>
        <w:adjustRightInd w:val="0"/>
        <w:spacing w:after="0" w:line="240" w:lineRule="auto"/>
        <w:rPr>
          <w:rFonts w:ascii="Times New Roman" w:hAnsi="Times New Roman"/>
          <w:sz w:val="24"/>
          <w:szCs w:val="24"/>
        </w:rPr>
      </w:pPr>
      <w:r w:rsidRPr="004124DD">
        <w:rPr>
          <w:rFonts w:ascii="Times New Roman" w:hAnsi="Times New Roman"/>
          <w:b/>
          <w:sz w:val="24"/>
          <w:szCs w:val="24"/>
        </w:rPr>
        <w:t>Presenting author details</w:t>
      </w:r>
      <w:r w:rsidRPr="004124DD">
        <w:rPr>
          <w:rFonts w:ascii="Times New Roman" w:hAnsi="Times New Roman"/>
          <w:sz w:val="24"/>
          <w:szCs w:val="24"/>
        </w:rPr>
        <w:t xml:space="preserve"> </w:t>
      </w:r>
      <w:r w:rsidRPr="004124DD">
        <w:rPr>
          <w:rFonts w:ascii="Times New Roman" w:hAnsi="Times New Roman"/>
          <w:sz w:val="24"/>
          <w:szCs w:val="24"/>
        </w:rPr>
        <w:br/>
        <w:t xml:space="preserve">Full name: </w:t>
      </w:r>
      <w:r w:rsidR="009E3CB1">
        <w:rPr>
          <w:rFonts w:ascii="Times New Roman" w:hAnsi="Times New Roman"/>
          <w:sz w:val="24"/>
          <w:szCs w:val="24"/>
        </w:rPr>
        <w:t>Neha Bhushan</w:t>
      </w:r>
    </w:p>
    <w:p w:rsidR="004124DD" w:rsidRPr="004124DD" w:rsidRDefault="004124DD" w:rsidP="004124DD">
      <w:pPr>
        <w:autoSpaceDE w:val="0"/>
        <w:autoSpaceDN w:val="0"/>
        <w:adjustRightInd w:val="0"/>
        <w:spacing w:after="0" w:line="240" w:lineRule="auto"/>
        <w:rPr>
          <w:rFonts w:ascii="Times New Roman" w:hAnsi="Times New Roman"/>
          <w:sz w:val="24"/>
          <w:szCs w:val="24"/>
        </w:rPr>
      </w:pPr>
      <w:r w:rsidRPr="004124DD">
        <w:rPr>
          <w:rFonts w:ascii="Times New Roman" w:hAnsi="Times New Roman"/>
          <w:sz w:val="24"/>
          <w:szCs w:val="24"/>
        </w:rPr>
        <w:t xml:space="preserve">Email: </w:t>
      </w:r>
      <w:r w:rsidR="009E3CB1">
        <w:t>nehabhushan2000@gmail.com</w:t>
      </w:r>
      <w:r w:rsidRPr="004124DD">
        <w:rPr>
          <w:rFonts w:ascii="Times New Roman" w:hAnsi="Times New Roman"/>
          <w:sz w:val="24"/>
          <w:szCs w:val="24"/>
        </w:rPr>
        <w:tab/>
      </w:r>
      <w:r w:rsidRPr="004124DD">
        <w:rPr>
          <w:rFonts w:ascii="Times New Roman" w:hAnsi="Times New Roman"/>
          <w:sz w:val="24"/>
          <w:szCs w:val="24"/>
        </w:rPr>
        <w:br/>
        <w:t xml:space="preserve">Contact number: </w:t>
      </w:r>
      <w:r w:rsidR="009E3CB1">
        <w:rPr>
          <w:rFonts w:ascii="Times New Roman" w:hAnsi="Times New Roman"/>
          <w:sz w:val="24"/>
          <w:szCs w:val="24"/>
        </w:rPr>
        <w:t>9795995645</w:t>
      </w:r>
      <w:r w:rsidRPr="004124DD">
        <w:rPr>
          <w:rFonts w:ascii="Times New Roman" w:hAnsi="Times New Roman"/>
          <w:sz w:val="24"/>
          <w:szCs w:val="24"/>
        </w:rPr>
        <w:br/>
        <w:t xml:space="preserve">Linked In account: </w:t>
      </w:r>
      <w:r w:rsidR="009E3CB1">
        <w:rPr>
          <w:rFonts w:ascii="Times New Roman" w:hAnsi="Times New Roman"/>
          <w:sz w:val="24"/>
          <w:szCs w:val="24"/>
        </w:rPr>
        <w:t>Neha Bhushan</w:t>
      </w:r>
    </w:p>
    <w:p w:rsidR="00D9257D" w:rsidRPr="004124DD" w:rsidRDefault="004124DD" w:rsidP="004124DD">
      <w:pPr>
        <w:spacing w:after="0" w:line="240" w:lineRule="auto"/>
        <w:rPr>
          <w:rFonts w:ascii="Times New Roman" w:hAnsi="Times New Roman"/>
          <w:sz w:val="24"/>
          <w:szCs w:val="24"/>
        </w:rPr>
      </w:pPr>
      <w:r w:rsidRPr="004124DD">
        <w:rPr>
          <w:rFonts w:ascii="Times New Roman" w:hAnsi="Times New Roman"/>
          <w:sz w:val="24"/>
          <w:szCs w:val="24"/>
        </w:rPr>
        <w:t>Session</w:t>
      </w:r>
      <w:r w:rsidR="00FE4E7E">
        <w:rPr>
          <w:rFonts w:ascii="Times New Roman" w:hAnsi="Times New Roman"/>
          <w:sz w:val="24"/>
          <w:szCs w:val="24"/>
        </w:rPr>
        <w:t xml:space="preserve"> name/ number: </w:t>
      </w:r>
      <w:r w:rsidR="00723493">
        <w:rPr>
          <w:rFonts w:ascii="Times New Roman" w:hAnsi="Times New Roman"/>
          <w:sz w:val="24"/>
          <w:szCs w:val="24"/>
        </w:rPr>
        <w:t xml:space="preserve">Track 6, Mass Communication, Society and Globalization </w:t>
      </w:r>
      <w:r w:rsidR="00FE4E7E">
        <w:rPr>
          <w:rFonts w:ascii="Times New Roman" w:hAnsi="Times New Roman"/>
          <w:sz w:val="24"/>
          <w:szCs w:val="24"/>
        </w:rPr>
        <w:br/>
        <w:t>Category: Oral Presentation</w:t>
      </w:r>
    </w:p>
    <w:sectPr w:rsidR="00D9257D" w:rsidRPr="004124DD" w:rsidSect="004124DD">
      <w:headerReference w:type="default" r:id="rId7"/>
      <w:footerReference w:type="default" r:id="rId8"/>
      <w:pgSz w:w="11909" w:h="16834"/>
      <w:pgMar w:top="720" w:right="720" w:bottom="720" w:left="720" w:header="706" w:footer="70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2894" w:rsidRDefault="00B92894" w:rsidP="001A72F9">
      <w:pPr>
        <w:spacing w:after="0" w:line="240" w:lineRule="auto"/>
      </w:pPr>
      <w:r>
        <w:separator/>
      </w:r>
    </w:p>
  </w:endnote>
  <w:endnote w:type="continuationSeparator" w:id="0">
    <w:p w:rsidR="00B92894" w:rsidRDefault="00B92894" w:rsidP="001A7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2F9" w:rsidRDefault="001A72F9">
    <w:pPr>
      <w:pStyle w:val="Footer"/>
    </w:pPr>
    <w:r>
      <w:rPr>
        <w:noProof/>
        <w:lang w:val="en-IN" w:eastAsia="en-IN"/>
      </w:rPr>
      <mc:AlternateContent>
        <mc:Choice Requires="wps">
          <w:drawing>
            <wp:anchor distT="0" distB="0" distL="114300" distR="114300" simplePos="0" relativeHeight="251660288" behindDoc="0" locked="0" layoutInCell="1" allowOverlap="1">
              <wp:simplePos x="0" y="0"/>
              <wp:positionH relativeFrom="column">
                <wp:posOffset>-400050</wp:posOffset>
              </wp:positionH>
              <wp:positionV relativeFrom="paragraph">
                <wp:posOffset>-318135</wp:posOffset>
              </wp:positionV>
              <wp:extent cx="744855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74485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5pt,-25.05pt" to="555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qd71wEAAA0EAAAOAAAAZHJzL2Uyb0RvYy54bWysU8tu2zAQvBfoPxC815KDxE0Fyzk4SC9F&#10;azTtBzDU0iJAcgmSteS/75Ky5fSBACl6obTkzuzOcLm+G61hBwhRo2v5clFzBk5ip92+5d+/Pby7&#10;5Swm4Tph0EHLjxD53ebtm/XgG7jCHk0HgRGJi83gW96n5JuqirIHK+ICPTg6VBisSBSGfdUFMRC7&#10;NdVVXa+qAUPnA0qIkXbvp0O+KfxKgUxflIqQmGk59ZbKGsr6lNdqsxbNPgjfa3lqQ/xDF1ZoR0Vn&#10;qnuRBPsR9B9UVsuAEVVaSLQVKqUlFA2kZln/puaxFx6KFjIn+tmm+P9o5efDLjDdtXzFmROWrugx&#10;BaH3fWJbdI4MxMBW2afBx4bSt24XTlH0u5BFjyrY/CU5bCzeHmdvYUxM0ub76+vbmxu6Ank+qy5A&#10;H2L6CGhZ/mm50S7LFo04fIqJilHqOSVvG8cGGrYPNfHlOKLR3YM2pgR5dGBrAjsIuvQ0LnPzxPAs&#10;iyLjaDNLmkSUv3Q0MPF/BUWmUNvLqcCvnEJKcOnMaxxlZ5iiDmbgqbOXgKf8DIUyqq8Bz4hSGV2a&#10;wVY7DH9r+2KFmvLPDky6swVP2B3L9RZraOaKc6f3kYf6eVzgl1e8+QkAAP//AwBQSwMEFAAGAAgA&#10;AAAhAMwohQnaAAAADAEAAA8AAABkcnMvZG93bnJldi54bWxMT9tqwzAMfR/sH4wGewmtnXYtJYtT&#10;RqAf0MsHuLGahNlyiN02+/upUNjepKOjcym3k3fihmPsA2nI5woEUhNsT62G03E324CIyZA1LhBq&#10;+MEI2+r1pTSFDXfa4+2QWsEiFAujoUtpKKSMTYfexHkYkPh2CaM3idexlXY0dxb3Ti6UWktvemKH&#10;zgxYd9h8H66eY9T1KYu4c8vs2Fyyj2m1cHHQ+v1t+voEkXBKf2R4xOcfqDjTOVzJRuE0zNZL7pJ4&#10;WKkcxIOR54qh8xOSVSn/l6h+AQAA//8DAFBLAQItABQABgAIAAAAIQC2gziS/gAAAOEBAAATAAAA&#10;AAAAAAAAAAAAAAAAAABbQ29udGVudF9UeXBlc10ueG1sUEsBAi0AFAAGAAgAAAAhADj9If/WAAAA&#10;lAEAAAsAAAAAAAAAAAAAAAAALwEAAF9yZWxzLy5yZWxzUEsBAi0AFAAGAAgAAAAhAMVqp3vXAQAA&#10;DQQAAA4AAAAAAAAAAAAAAAAALgIAAGRycy9lMm9Eb2MueG1sUEsBAi0AFAAGAAgAAAAhAMwohQna&#10;AAAADAEAAA8AAAAAAAAAAAAAAAAAMQQAAGRycy9kb3ducmV2LnhtbFBLBQYAAAAABAAEAPMAAAA4&#10;BQAAAAA=&#10;" strokecolor="black [3213]" strokeweight="1.5pt"/>
          </w:pict>
        </mc:Fallback>
      </mc:AlternateContent>
    </w:r>
    <w:r>
      <w:rPr>
        <w:noProof/>
        <w:lang w:val="en-IN" w:eastAsia="en-IN"/>
      </w:rPr>
      <w:drawing>
        <wp:anchor distT="0" distB="0" distL="114300" distR="114300" simplePos="0" relativeHeight="251659264" behindDoc="1" locked="0" layoutInCell="1" allowOverlap="1">
          <wp:simplePos x="0" y="0"/>
          <wp:positionH relativeFrom="column">
            <wp:posOffset>-400050</wp:posOffset>
          </wp:positionH>
          <wp:positionV relativeFrom="paragraph">
            <wp:posOffset>-318135</wp:posOffset>
          </wp:positionV>
          <wp:extent cx="7448550" cy="1028700"/>
          <wp:effectExtent l="0" t="0" r="0" b="0"/>
          <wp:wrapTight wrapText="bothSides">
            <wp:wrapPolygon edited="0">
              <wp:start x="0" y="0"/>
              <wp:lineTo x="0" y="21200"/>
              <wp:lineTo x="21545" y="21200"/>
              <wp:lineTo x="2154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48550" cy="1028700"/>
                  </a:xfrm>
                  <a:prstGeom prst="rect">
                    <a:avLst/>
                  </a:prstGeom>
                </pic:spPr>
              </pic:pic>
            </a:graphicData>
          </a:graphic>
          <wp14:sizeRelH relativeFrom="page">
            <wp14:pctWidth>0</wp14:pctWidth>
          </wp14:sizeRelH>
          <wp14:sizeRelV relativeFrom="page">
            <wp14:pctHeight>0</wp14:pctHeight>
          </wp14:sizeRelV>
        </wp:anchor>
      </w:drawing>
    </w:r>
  </w:p>
  <w:p w:rsidR="001A72F9" w:rsidRDefault="001A72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2894" w:rsidRDefault="00B92894" w:rsidP="001A72F9">
      <w:pPr>
        <w:spacing w:after="0" w:line="240" w:lineRule="auto"/>
      </w:pPr>
      <w:r>
        <w:separator/>
      </w:r>
    </w:p>
  </w:footnote>
  <w:footnote w:type="continuationSeparator" w:id="0">
    <w:p w:rsidR="00B92894" w:rsidRDefault="00B92894" w:rsidP="001A7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2F9" w:rsidRDefault="001A72F9">
    <w:pPr>
      <w:pStyle w:val="Header"/>
    </w:pPr>
    <w:r>
      <w:rPr>
        <w:noProof/>
        <w:lang w:val="en-IN" w:eastAsia="en-IN"/>
      </w:rPr>
      <w:drawing>
        <wp:anchor distT="0" distB="0" distL="114300" distR="114300" simplePos="0" relativeHeight="251658240" behindDoc="1" locked="0" layoutInCell="1" allowOverlap="1" wp14:anchorId="6553DA7F" wp14:editId="5CF227D5">
          <wp:simplePos x="0" y="0"/>
          <wp:positionH relativeFrom="column">
            <wp:posOffset>-400050</wp:posOffset>
          </wp:positionH>
          <wp:positionV relativeFrom="paragraph">
            <wp:posOffset>-400685</wp:posOffset>
          </wp:positionV>
          <wp:extent cx="7448550" cy="1381125"/>
          <wp:effectExtent l="0" t="0" r="0" b="9525"/>
          <wp:wrapTight wrapText="bothSides">
            <wp:wrapPolygon edited="0">
              <wp:start x="0" y="0"/>
              <wp:lineTo x="0" y="21451"/>
              <wp:lineTo x="21545" y="21451"/>
              <wp:lineTo x="2154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
                    <a:extLst>
                      <a:ext uri="{28A0092B-C50C-407E-A947-70E740481C1C}">
                        <a14:useLocalDpi xmlns:a14="http://schemas.microsoft.com/office/drawing/2010/main" val="0"/>
                      </a:ext>
                    </a:extLst>
                  </a:blip>
                  <a:stretch>
                    <a:fillRect/>
                  </a:stretch>
                </pic:blipFill>
                <pic:spPr>
                  <a:xfrm>
                    <a:off x="0" y="0"/>
                    <a:ext cx="7448550" cy="1381125"/>
                  </a:xfrm>
                  <a:prstGeom prst="rect">
                    <a:avLst/>
                  </a:prstGeom>
                </pic:spPr>
              </pic:pic>
            </a:graphicData>
          </a:graphic>
          <wp14:sizeRelH relativeFrom="page">
            <wp14:pctWidth>0</wp14:pctWidth>
          </wp14:sizeRelH>
          <wp14:sizeRelV relativeFrom="page">
            <wp14:pctHeight>0</wp14:pctHeight>
          </wp14:sizeRelV>
        </wp:anchor>
      </w:drawing>
    </w:r>
  </w:p>
  <w:p w:rsidR="001A72F9" w:rsidRDefault="001A72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EB4"/>
    <w:rsid w:val="000A6B7C"/>
    <w:rsid w:val="001A72F9"/>
    <w:rsid w:val="003E6EB4"/>
    <w:rsid w:val="004124DD"/>
    <w:rsid w:val="00420A7B"/>
    <w:rsid w:val="00723493"/>
    <w:rsid w:val="009E3CB1"/>
    <w:rsid w:val="00B72640"/>
    <w:rsid w:val="00B92894"/>
    <w:rsid w:val="00BC2682"/>
    <w:rsid w:val="00C959E9"/>
    <w:rsid w:val="00D83AE6"/>
    <w:rsid w:val="00D9257D"/>
    <w:rsid w:val="00FE4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4D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24DD"/>
    <w:pPr>
      <w:autoSpaceDE w:val="0"/>
      <w:autoSpaceDN w:val="0"/>
      <w:adjustRightInd w:val="0"/>
      <w:spacing w:after="0" w:line="240" w:lineRule="auto"/>
    </w:pPr>
    <w:rPr>
      <w:rFonts w:ascii="Times New Roman" w:eastAsia="Times New Roman" w:hAnsi="Times New Roman" w:cs="Times New Roman"/>
      <w:color w:val="000000"/>
      <w:sz w:val="24"/>
      <w:szCs w:val="24"/>
      <w:lang w:val="tr-TR" w:eastAsia="tr-TR"/>
    </w:rPr>
  </w:style>
  <w:style w:type="character" w:styleId="Hyperlink">
    <w:name w:val="Hyperlink"/>
    <w:basedOn w:val="DefaultParagraphFont"/>
    <w:uiPriority w:val="99"/>
    <w:unhideWhenUsed/>
    <w:rsid w:val="004124DD"/>
    <w:rPr>
      <w:color w:val="0000FF" w:themeColor="hyperlink"/>
      <w:u w:val="single"/>
    </w:rPr>
  </w:style>
  <w:style w:type="paragraph" w:styleId="Header">
    <w:name w:val="header"/>
    <w:basedOn w:val="Normal"/>
    <w:link w:val="HeaderChar"/>
    <w:uiPriority w:val="99"/>
    <w:unhideWhenUsed/>
    <w:rsid w:val="001A7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2F9"/>
    <w:rPr>
      <w:rFonts w:ascii="Calibri" w:eastAsia="Calibri" w:hAnsi="Calibri" w:cs="Times New Roman"/>
    </w:rPr>
  </w:style>
  <w:style w:type="paragraph" w:styleId="Footer">
    <w:name w:val="footer"/>
    <w:basedOn w:val="Normal"/>
    <w:link w:val="FooterChar"/>
    <w:uiPriority w:val="99"/>
    <w:unhideWhenUsed/>
    <w:rsid w:val="001A7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2F9"/>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4D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24DD"/>
    <w:pPr>
      <w:autoSpaceDE w:val="0"/>
      <w:autoSpaceDN w:val="0"/>
      <w:adjustRightInd w:val="0"/>
      <w:spacing w:after="0" w:line="240" w:lineRule="auto"/>
    </w:pPr>
    <w:rPr>
      <w:rFonts w:ascii="Times New Roman" w:eastAsia="Times New Roman" w:hAnsi="Times New Roman" w:cs="Times New Roman"/>
      <w:color w:val="000000"/>
      <w:sz w:val="24"/>
      <w:szCs w:val="24"/>
      <w:lang w:val="tr-TR" w:eastAsia="tr-TR"/>
    </w:rPr>
  </w:style>
  <w:style w:type="character" w:styleId="Hyperlink">
    <w:name w:val="Hyperlink"/>
    <w:basedOn w:val="DefaultParagraphFont"/>
    <w:uiPriority w:val="99"/>
    <w:unhideWhenUsed/>
    <w:rsid w:val="004124DD"/>
    <w:rPr>
      <w:color w:val="0000FF" w:themeColor="hyperlink"/>
      <w:u w:val="single"/>
    </w:rPr>
  </w:style>
  <w:style w:type="paragraph" w:styleId="Header">
    <w:name w:val="header"/>
    <w:basedOn w:val="Normal"/>
    <w:link w:val="HeaderChar"/>
    <w:uiPriority w:val="99"/>
    <w:unhideWhenUsed/>
    <w:rsid w:val="001A7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2F9"/>
    <w:rPr>
      <w:rFonts w:ascii="Calibri" w:eastAsia="Calibri" w:hAnsi="Calibri" w:cs="Times New Roman"/>
    </w:rPr>
  </w:style>
  <w:style w:type="paragraph" w:styleId="Footer">
    <w:name w:val="footer"/>
    <w:basedOn w:val="Normal"/>
    <w:link w:val="FooterChar"/>
    <w:uiPriority w:val="99"/>
    <w:unhideWhenUsed/>
    <w:rsid w:val="001A7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2F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290</Words>
  <Characters>1654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foodtech</dc:creator>
  <cp:keywords/>
  <dc:description/>
  <cp:lastModifiedBy>NEHA</cp:lastModifiedBy>
  <cp:revision>9</cp:revision>
  <dcterms:created xsi:type="dcterms:W3CDTF">2018-11-30T08:52:00Z</dcterms:created>
  <dcterms:modified xsi:type="dcterms:W3CDTF">2019-01-03T06:15:00Z</dcterms:modified>
</cp:coreProperties>
</file>