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E36" w:rsidRDefault="009F3E36" w:rsidP="00226A7A">
      <w:pPr>
        <w:bidi w:val="0"/>
      </w:pPr>
    </w:p>
    <w:p w:rsidR="009F3E36" w:rsidRDefault="009F3E36" w:rsidP="009F3E36">
      <w:pPr>
        <w:bidi w:val="0"/>
      </w:pPr>
    </w:p>
    <w:p w:rsidR="009F3E36" w:rsidRDefault="009F3E36" w:rsidP="009F3E36">
      <w:pPr>
        <w:bidi w:val="0"/>
      </w:pPr>
    </w:p>
    <w:p w:rsidR="009F3E36" w:rsidRDefault="009F3E36" w:rsidP="009F3E36">
      <w:pPr>
        <w:bidi w:val="0"/>
      </w:pPr>
    </w:p>
    <w:p w:rsidR="009F3E36" w:rsidRDefault="009F3E36" w:rsidP="009F3E36">
      <w:pPr>
        <w:bidi w:val="0"/>
      </w:pPr>
    </w:p>
    <w:p w:rsidR="00BA6937" w:rsidRPr="00BA6937" w:rsidRDefault="00BA6937" w:rsidP="00BA6937">
      <w:pPr>
        <w:ind w:left="60"/>
        <w:rPr>
          <w:rFonts w:eastAsia="Times New Roman" w:cs="B Zar"/>
          <w:b/>
          <w:bCs/>
          <w:sz w:val="36"/>
          <w:szCs w:val="36"/>
        </w:rPr>
      </w:pPr>
      <w:r w:rsidRPr="00BA6937">
        <w:rPr>
          <w:rFonts w:eastAsia="Times New Roman" w:cs="B Zar"/>
          <w:sz w:val="36"/>
          <w:szCs w:val="36"/>
        </w:rPr>
        <w:t>Comparison of therapeutic effect and side effect of once versus twice daily dosing of gentamycin in newborn</w:t>
      </w:r>
    </w:p>
    <w:p w:rsidR="009F3E36" w:rsidRDefault="009F3E36" w:rsidP="009F3E36">
      <w:pPr>
        <w:bidi w:val="0"/>
      </w:pPr>
    </w:p>
    <w:p w:rsidR="009F3E36" w:rsidRPr="009F3E36" w:rsidRDefault="009F3E36" w:rsidP="009F3E36">
      <w:pPr>
        <w:bidi w:val="0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</w:pPr>
      <w:r w:rsidRPr="009F3E36">
        <w:rPr>
          <w:rFonts w:ascii="Times New Roman" w:eastAsia="Times New Roman" w:hAnsi="Times New Roman" w:cs="Times New Roman"/>
          <w:sz w:val="24"/>
          <w:szCs w:val="24"/>
          <w:lang w:bidi="ar-SA"/>
        </w:rPr>
        <w:t>Farhat A.S</w:t>
      </w:r>
      <w:r w:rsidRPr="009F3E3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1</w:t>
      </w:r>
      <w:r w:rsidRPr="009F3E3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 w:rsidRPr="009F3E36">
        <w:rPr>
          <w:rFonts w:ascii="Times New Roman" w:eastAsia="Times New Roman" w:hAnsi="Times New Roman" w:cs="Times New Roman"/>
          <w:sz w:val="24"/>
          <w:szCs w:val="24"/>
          <w:lang w:bidi="ar-SA"/>
        </w:rPr>
        <w:t>Mohammadzadeh</w:t>
      </w:r>
      <w:proofErr w:type="spellEnd"/>
      <w:r w:rsidRPr="009F3E3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</w:t>
      </w:r>
      <w:r w:rsidRPr="009F3E36">
        <w:rPr>
          <w:rFonts w:ascii="Times New Roman" w:eastAsia="Times New Roman" w:hAnsi="Times New Roman" w:cs="Times New Roman"/>
          <w:sz w:val="24"/>
          <w:szCs w:val="24"/>
          <w:vertAlign w:val="superscript"/>
          <w:lang w:bidi="ar-SA"/>
        </w:rPr>
        <w:t>2</w:t>
      </w:r>
      <w:r w:rsidRPr="009F3E36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Alizadeh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A.</w:t>
      </w:r>
      <w:r w:rsidRPr="009F3E36">
        <w:rPr>
          <w:rFonts w:ascii="Times New Roman" w:eastAsia="Times New Roman" w:hAnsi="Times New Roman" w:cs="Times New Roman"/>
          <w:sz w:val="24"/>
          <w:szCs w:val="24"/>
          <w:lang w:bidi="ar-SA"/>
        </w:rPr>
        <w:t>3 ,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Khorakian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F</w:t>
      </w:r>
    </w:p>
    <w:p w:rsidR="009F3E36" w:rsidRPr="009F3E36" w:rsidRDefault="009F3E36" w:rsidP="009F3E36">
      <w:pPr>
        <w:bidi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</w:p>
    <w:p w:rsidR="009F3E36" w:rsidRPr="009F3E36" w:rsidRDefault="009F3E36" w:rsidP="009F3E36">
      <w:pPr>
        <w:bidi w:val="0"/>
        <w:spacing w:after="0" w:line="360" w:lineRule="auto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</w:p>
    <w:p w:rsidR="009F3E36" w:rsidRPr="009F3E36" w:rsidRDefault="009F3E36" w:rsidP="001A06A7">
      <w:pPr>
        <w:bidi w:val="0"/>
        <w:spacing w:after="0" w:line="360" w:lineRule="auto"/>
        <w:rPr>
          <w:rFonts w:asciiTheme="majorBidi" w:hAnsiTheme="majorBidi" w:cstheme="majorBidi"/>
          <w:sz w:val="24"/>
          <w:szCs w:val="24"/>
          <w:lang w:bidi="ar-SA"/>
        </w:rPr>
      </w:pPr>
      <w:r w:rsidRPr="009F3E36">
        <w:rPr>
          <w:rFonts w:asciiTheme="majorBidi" w:hAnsiTheme="majorBidi" w:cstheme="majorBidi"/>
          <w:b/>
          <w:bCs/>
          <w:sz w:val="24"/>
          <w:szCs w:val="24"/>
          <w:lang w:bidi="ar-SA"/>
        </w:rPr>
        <w:t>:</w:t>
      </w:r>
    </w:p>
    <w:p w:rsidR="009F3E36" w:rsidRPr="009F3E36" w:rsidRDefault="009F3E36" w:rsidP="009F3E36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bidi="ar-SA"/>
        </w:rPr>
      </w:pPr>
      <w:r w:rsidRPr="009F3E36">
        <w:rPr>
          <w:rFonts w:ascii="Times New Roman" w:eastAsia="Times New Roman" w:hAnsi="Times New Roman" w:cs="Times New Roman"/>
          <w:lang w:bidi="ar-SA"/>
        </w:rPr>
        <w:t xml:space="preserve">Neonatologist, Assistant professor, Neonatal research center, Imam Reza Hospital, Faculty of medicine, Mashhad, University of Medical Science, Mashhad, Iran </w:t>
      </w:r>
    </w:p>
    <w:p w:rsidR="009F3E36" w:rsidRPr="009F3E36" w:rsidRDefault="009F3E36" w:rsidP="009F3E36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lang w:bidi="ar-SA"/>
        </w:rPr>
      </w:pPr>
      <w:r w:rsidRPr="009F3E36">
        <w:rPr>
          <w:rFonts w:ascii="Times New Roman" w:eastAsia="Times New Roman" w:hAnsi="Times New Roman" w:cs="Times New Roman"/>
          <w:lang w:bidi="ar-SA"/>
        </w:rPr>
        <w:t>Neonatologist, professor, Neonatal research center, Imam Reza Hospital, Faculty of medicine, Mashhad, University of Medical Science, Mashhad, Iran-</w:t>
      </w:r>
    </w:p>
    <w:p w:rsidR="009F3E36" w:rsidRPr="009F3E36" w:rsidRDefault="009F3E36" w:rsidP="00C55344">
      <w:pPr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 w:rsidRPr="009F3E36">
        <w:rPr>
          <w:rFonts w:ascii="Times New Roman" w:hAnsi="Times New Roman" w:cs="Times New Roman"/>
          <w:color w:val="000000"/>
          <w:lang w:bidi="ar-SA"/>
        </w:rPr>
        <w:t xml:space="preserve">Neonatologist, </w:t>
      </w:r>
      <w:proofErr w:type="spellStart"/>
      <w:r w:rsidRPr="009F3E36">
        <w:rPr>
          <w:rFonts w:ascii="Times New Roman" w:hAnsi="Times New Roman" w:cs="Times New Roman"/>
          <w:color w:val="000000"/>
          <w:lang w:bidi="ar-SA"/>
        </w:rPr>
        <w:t>Hasheminezhad</w:t>
      </w:r>
      <w:proofErr w:type="spellEnd"/>
      <w:r w:rsidRPr="009F3E36">
        <w:rPr>
          <w:rFonts w:ascii="Times New Roman" w:hAnsi="Times New Roman" w:cs="Times New Roman"/>
          <w:color w:val="000000"/>
          <w:lang w:bidi="ar-SA"/>
        </w:rPr>
        <w:t xml:space="preserve"> Hospital, Faculty of medicine, Mashhad, University of Medical Science, Mashhad, Iran</w:t>
      </w:r>
    </w:p>
    <w:p w:rsidR="009F3E36" w:rsidRPr="009F3E36" w:rsidRDefault="009F3E36" w:rsidP="009F3E36">
      <w:pPr>
        <w:numPr>
          <w:ilvl w:val="0"/>
          <w:numId w:val="1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bidi="ar-SA"/>
        </w:rPr>
      </w:pPr>
      <w:r>
        <w:rPr>
          <w:rFonts w:asciiTheme="majorBidi" w:hAnsiTheme="majorBidi" w:cstheme="majorBidi"/>
          <w:sz w:val="24"/>
          <w:szCs w:val="24"/>
          <w:lang w:bidi="ar-SA"/>
        </w:rPr>
        <w:t xml:space="preserve">Pediatric </w:t>
      </w:r>
      <w:proofErr w:type="gramStart"/>
      <w:r>
        <w:rPr>
          <w:rFonts w:asciiTheme="majorBidi" w:hAnsiTheme="majorBidi" w:cstheme="majorBidi"/>
          <w:sz w:val="24"/>
          <w:szCs w:val="24"/>
          <w:lang w:bidi="ar-SA"/>
        </w:rPr>
        <w:t>dentist  Faculty</w:t>
      </w:r>
      <w:proofErr w:type="gramEnd"/>
      <w:r>
        <w:rPr>
          <w:rFonts w:asciiTheme="majorBidi" w:hAnsiTheme="majorBidi" w:cstheme="majorBidi"/>
          <w:sz w:val="24"/>
          <w:szCs w:val="24"/>
          <w:lang w:bidi="ar-SA"/>
        </w:rPr>
        <w:t xml:space="preserve"> of dent. </w:t>
      </w:r>
      <w:r w:rsidRPr="009F3E36">
        <w:rPr>
          <w:rFonts w:ascii="Times New Roman" w:hAnsi="Times New Roman" w:cs="Times New Roman"/>
          <w:color w:val="000000"/>
          <w:lang w:bidi="ar-SA"/>
        </w:rPr>
        <w:t>Mashhad, University of Medical Science, Mashhad, Iran</w:t>
      </w:r>
    </w:p>
    <w:p w:rsidR="009F3E36" w:rsidRPr="009F3E36" w:rsidRDefault="009F3E36" w:rsidP="009F3E36">
      <w:pPr>
        <w:autoSpaceDE w:val="0"/>
        <w:autoSpaceDN w:val="0"/>
        <w:bidi w:val="0"/>
        <w:adjustRightInd w:val="0"/>
        <w:spacing w:after="0" w:line="240" w:lineRule="auto"/>
        <w:ind w:left="785"/>
        <w:jc w:val="both"/>
        <w:rPr>
          <w:rFonts w:asciiTheme="majorBidi" w:hAnsiTheme="majorBidi" w:cstheme="majorBidi"/>
          <w:sz w:val="24"/>
          <w:szCs w:val="24"/>
          <w:lang w:bidi="ar-SA"/>
        </w:rPr>
      </w:pPr>
    </w:p>
    <w:p w:rsidR="009F3E36" w:rsidRDefault="009F3E36" w:rsidP="009F3E36">
      <w:pPr>
        <w:bidi w:val="0"/>
      </w:pPr>
    </w:p>
    <w:p w:rsidR="00DB6B16" w:rsidRDefault="00DB6B16" w:rsidP="009F3E36">
      <w:pPr>
        <w:bidi w:val="0"/>
      </w:pPr>
      <w:r>
        <w:t>Introduction:</w:t>
      </w:r>
    </w:p>
    <w:p w:rsidR="00226A7A" w:rsidRDefault="00226A7A" w:rsidP="0080695F">
      <w:pPr>
        <w:bidi w:val="0"/>
      </w:pPr>
      <w:r>
        <w:t>Gentamy</w:t>
      </w:r>
      <w:r w:rsidR="005D4828">
        <w:t>c</w:t>
      </w:r>
      <w:r>
        <w:t>in is one of the most common antibiotics using in neonatal ward which causes renal failure</w:t>
      </w:r>
      <w:r w:rsidR="0080695F">
        <w:t xml:space="preserve"> and</w:t>
      </w:r>
      <w:r>
        <w:t xml:space="preserve"> hearing loss. </w:t>
      </w:r>
    </w:p>
    <w:p w:rsidR="0080695F" w:rsidRDefault="00226A7A" w:rsidP="0080695F">
      <w:pPr>
        <w:bidi w:val="0"/>
      </w:pPr>
      <w:r>
        <w:t>This antibiotic side effect on ear is related to infusion rate and dose</w:t>
      </w:r>
      <w:r w:rsidR="0080695F">
        <w:t>.</w:t>
      </w:r>
    </w:p>
    <w:p w:rsidR="0080695F" w:rsidRDefault="00226A7A" w:rsidP="0080695F">
      <w:pPr>
        <w:bidi w:val="0"/>
      </w:pPr>
      <w:r>
        <w:t xml:space="preserve"> </w:t>
      </w:r>
      <w:r w:rsidR="0080695F">
        <w:t>R</w:t>
      </w:r>
      <w:r>
        <w:t xml:space="preserve">educing number of </w:t>
      </w:r>
      <w:r w:rsidR="0080695F">
        <w:t>injection</w:t>
      </w:r>
      <w:r>
        <w:t xml:space="preserve"> </w:t>
      </w:r>
      <w:r w:rsidR="0080695F">
        <w:t>will has</w:t>
      </w:r>
      <w:r w:rsidR="00DB6B16">
        <w:t xml:space="preserve"> effect on medical economy and personal number. </w:t>
      </w:r>
    </w:p>
    <w:p w:rsidR="00DB6B16" w:rsidRDefault="00DB6B16" w:rsidP="0080695F">
      <w:pPr>
        <w:bidi w:val="0"/>
      </w:pPr>
      <w:r>
        <w:t xml:space="preserve">This study designed to evaluate the number of </w:t>
      </w:r>
      <w:r w:rsidR="0080695F">
        <w:t>injection and</w:t>
      </w:r>
      <w:r>
        <w:t xml:space="preserve"> </w:t>
      </w:r>
      <w:r w:rsidR="0080695F">
        <w:t>its</w:t>
      </w:r>
      <w:r>
        <w:t xml:space="preserve"> side effect </w:t>
      </w:r>
    </w:p>
    <w:p w:rsidR="00DB6B16" w:rsidRDefault="00DB6B16" w:rsidP="00A05314">
      <w:pPr>
        <w:bidi w:val="0"/>
      </w:pPr>
      <w:r>
        <w:t xml:space="preserve">Methods: All neonates </w:t>
      </w:r>
      <w:r w:rsidR="0080695F">
        <w:t>having inclusion</w:t>
      </w:r>
      <w:r w:rsidR="00A05314">
        <w:t xml:space="preserve"> criteria</w:t>
      </w:r>
      <w:r w:rsidR="0080695F">
        <w:t xml:space="preserve"> at neonatal</w:t>
      </w:r>
      <w:r w:rsidR="005C22CB">
        <w:t xml:space="preserve"> intensive care </w:t>
      </w:r>
      <w:r w:rsidR="00EE646E">
        <w:t>unit</w:t>
      </w:r>
      <w:r w:rsidR="005C22CB">
        <w:t xml:space="preserve"> </w:t>
      </w:r>
      <w:r w:rsidR="0080695F">
        <w:t>using</w:t>
      </w:r>
      <w:r w:rsidR="005C22CB">
        <w:t xml:space="preserve"> gentamy</w:t>
      </w:r>
      <w:r w:rsidR="005D4828">
        <w:t>c</w:t>
      </w:r>
      <w:r w:rsidR="005C22CB">
        <w:t xml:space="preserve">in were divide </w:t>
      </w:r>
      <w:r w:rsidR="0080695F">
        <w:t xml:space="preserve">accidently </w:t>
      </w:r>
      <w:r w:rsidR="005C22CB">
        <w:t>in two groups. Group A received 1 dose and group B receive</w:t>
      </w:r>
      <w:r w:rsidR="0080695F">
        <w:t>d</w:t>
      </w:r>
      <w:r w:rsidR="005C22CB">
        <w:t xml:space="preserve"> 2 </w:t>
      </w:r>
      <w:r w:rsidR="00C27CCC">
        <w:t>d</w:t>
      </w:r>
      <w:r w:rsidR="005C22CB">
        <w:t>ose of the drug.</w:t>
      </w:r>
    </w:p>
    <w:p w:rsidR="00AE6A9A" w:rsidRDefault="005C22CB" w:rsidP="005C22CB">
      <w:pPr>
        <w:bidi w:val="0"/>
      </w:pPr>
      <w:r>
        <w:t>The drug side effects on</w:t>
      </w:r>
      <w:r w:rsidR="00C27CCC">
        <w:t xml:space="preserve"> </w:t>
      </w:r>
      <w:r w:rsidR="00EE646E">
        <w:t>kidney,</w:t>
      </w:r>
      <w:r w:rsidR="00C27CCC">
        <w:t xml:space="preserve"> ear and </w:t>
      </w:r>
      <w:r w:rsidR="00EE646E">
        <w:t>mortality</w:t>
      </w:r>
      <w:r w:rsidR="00AE6A9A">
        <w:t xml:space="preserve"> were</w:t>
      </w:r>
      <w:r w:rsidR="00EE646E">
        <w:t xml:space="preserve"> compared in the </w:t>
      </w:r>
      <w:r w:rsidR="00B918A4">
        <w:t xml:space="preserve">patients of </w:t>
      </w:r>
      <w:r w:rsidR="00EE646E">
        <w:t xml:space="preserve">groups. </w:t>
      </w:r>
    </w:p>
    <w:p w:rsidR="005C22CB" w:rsidRDefault="00EE646E" w:rsidP="00A05314">
      <w:pPr>
        <w:bidi w:val="0"/>
      </w:pPr>
      <w:r>
        <w:lastRenderedPageBreak/>
        <w:t xml:space="preserve">The </w:t>
      </w:r>
      <w:r w:rsidR="00B918A4">
        <w:t xml:space="preserve">therapeutic </w:t>
      </w:r>
      <w:r>
        <w:t xml:space="preserve">effects were assessed by </w:t>
      </w:r>
      <w:r w:rsidR="00B918A4">
        <w:t>laboratory</w:t>
      </w:r>
      <w:r w:rsidR="00A05314">
        <w:t xml:space="preserve"> tests and clinical </w:t>
      </w:r>
      <w:proofErr w:type="gramStart"/>
      <w:r w:rsidR="00A05314">
        <w:t xml:space="preserve">finding </w:t>
      </w:r>
      <w:r w:rsidR="00BD3A64">
        <w:t xml:space="preserve"> </w:t>
      </w:r>
      <w:r w:rsidR="00A05314">
        <w:t>,u</w:t>
      </w:r>
      <w:r w:rsidR="00B918A4">
        <w:t>rea</w:t>
      </w:r>
      <w:proofErr w:type="gramEnd"/>
      <w:r w:rsidR="00B918A4">
        <w:t xml:space="preserve"> and </w:t>
      </w:r>
      <w:proofErr w:type="spellStart"/>
      <w:r w:rsidR="00BD3A64">
        <w:t>ceratinin</w:t>
      </w:r>
      <w:proofErr w:type="spellEnd"/>
      <w:r>
        <w:t xml:space="preserve"> for kidney and AOE and </w:t>
      </w:r>
      <w:r w:rsidR="00B918A4">
        <w:t>ABBR</w:t>
      </w:r>
      <w:r>
        <w:t xml:space="preserve"> for hearing effects.</w:t>
      </w:r>
    </w:p>
    <w:p w:rsidR="00EE646E" w:rsidRDefault="00EE646E" w:rsidP="00EE646E">
      <w:pPr>
        <w:bidi w:val="0"/>
      </w:pPr>
      <w:r>
        <w:t xml:space="preserve">The statistical analysis was done by </w:t>
      </w:r>
      <w:proofErr w:type="spellStart"/>
      <w:r>
        <w:t>spss</w:t>
      </w:r>
      <w:proofErr w:type="spellEnd"/>
      <w:r>
        <w:t xml:space="preserve"> software. </w:t>
      </w:r>
    </w:p>
    <w:p w:rsidR="00EE646E" w:rsidRDefault="00EE646E" w:rsidP="006528D4">
      <w:pPr>
        <w:bidi w:val="0"/>
      </w:pPr>
      <w:r>
        <w:t xml:space="preserve">Result: </w:t>
      </w:r>
      <w:r w:rsidR="006528D4">
        <w:t>Therapeutic</w:t>
      </w:r>
      <w:r w:rsidR="00A05314">
        <w:t xml:space="preserve"> </w:t>
      </w:r>
      <w:proofErr w:type="gramStart"/>
      <w:r w:rsidR="00A05314">
        <w:t xml:space="preserve">effect </w:t>
      </w:r>
      <w:r>
        <w:t xml:space="preserve"> and</w:t>
      </w:r>
      <w:proofErr w:type="gramEnd"/>
      <w:r>
        <w:t xml:space="preserve"> kidney side effect in both groups were same. </w:t>
      </w:r>
      <w:r w:rsidR="005D4828">
        <w:t xml:space="preserve">In the last day of treatment the hearing tests in group A were normal. </w:t>
      </w:r>
      <w:r w:rsidR="006528D4">
        <w:t>But</w:t>
      </w:r>
      <w:r w:rsidR="005D4828">
        <w:t xml:space="preserve"> in 6 patients in group B the OAE and </w:t>
      </w:r>
      <w:r w:rsidR="006528D4">
        <w:t>ABBR</w:t>
      </w:r>
      <w:r w:rsidR="005D4828">
        <w:t xml:space="preserve"> were not normal and the differences were significant (P= 0.0</w:t>
      </w:r>
      <w:r w:rsidR="006528D4">
        <w:t>12</w:t>
      </w:r>
      <w:r w:rsidR="005D4828">
        <w:t>)</w:t>
      </w:r>
    </w:p>
    <w:p w:rsidR="005D4828" w:rsidRDefault="005D4828" w:rsidP="003313FE">
      <w:pPr>
        <w:bidi w:val="0"/>
        <w:jc w:val="both"/>
      </w:pPr>
      <w:r>
        <w:t xml:space="preserve">Conclusion: One dose </w:t>
      </w:r>
      <w:proofErr w:type="spellStart"/>
      <w:r>
        <w:t>gentamycine</w:t>
      </w:r>
      <w:proofErr w:type="spellEnd"/>
      <w:r>
        <w:t xml:space="preserve"> has fewer side effects than two doses. We advised another study with high simple si</w:t>
      </w:r>
      <w:r w:rsidR="00A05314">
        <w:t>iz</w:t>
      </w:r>
      <w:r>
        <w:t xml:space="preserve">e. </w:t>
      </w:r>
    </w:p>
    <w:p w:rsidR="007D1B0B" w:rsidRDefault="007D1B0B" w:rsidP="007D1B0B">
      <w:pPr>
        <w:bidi w:val="0"/>
        <w:jc w:val="both"/>
      </w:pPr>
      <w:r>
        <w:rPr>
          <w:rFonts w:ascii="Arial"/>
          <w:b/>
          <w:color w:val="BF5A14"/>
          <w:sz w:val="20"/>
        </w:rPr>
        <w:t>Recent Publications</w:t>
      </w:r>
    </w:p>
    <w:p w:rsidR="008C5D8C" w:rsidRDefault="008C5D8C" w:rsidP="003313FE">
      <w:pPr>
        <w:numPr>
          <w:ilvl w:val="0"/>
          <w:numId w:val="2"/>
        </w:numPr>
        <w:shd w:val="clear" w:color="auto" w:fill="FFFFFF"/>
        <w:bidi w:val="0"/>
        <w:spacing w:beforeAutospacing="1" w:after="0" w:afterAutospacing="1" w:line="240" w:lineRule="auto"/>
        <w:ind w:left="284" w:hanging="284"/>
        <w:jc w:val="both"/>
        <w:rPr>
          <w:rFonts w:ascii="Times New Roman" w:hAnsi="Times New Roman" w:cs="Times New Roman"/>
        </w:rPr>
      </w:pPr>
      <w:hyperlink r:id="rId5" w:tooltip="Show author details" w:history="1">
        <w:r w:rsidRPr="008C5D8C">
          <w:rPr>
            <w:rFonts w:ascii="Times New Roman" w:hAnsi="Times New Roman" w:cs="Times New Roman"/>
          </w:rPr>
          <w:t>Farhat, A.S.</w:t>
        </w:r>
      </w:hyperlink>
      <w:r w:rsidRPr="008C5D8C">
        <w:rPr>
          <w:rFonts w:ascii="Times New Roman" w:hAnsi="Times New Roman" w:cs="Times New Roman"/>
        </w:rPr>
        <w:t>, </w:t>
      </w:r>
      <w:proofErr w:type="spellStart"/>
      <w:r w:rsidRPr="008C5D8C">
        <w:rPr>
          <w:rFonts w:ascii="Times New Roman" w:hAnsi="Times New Roman" w:cs="Times New Roman"/>
        </w:rPr>
        <w:fldChar w:fldCharType="begin"/>
      </w:r>
      <w:r w:rsidRPr="008C5D8C">
        <w:rPr>
          <w:rFonts w:ascii="Times New Roman" w:hAnsi="Times New Roman" w:cs="Times New Roman"/>
        </w:rPr>
        <w:instrText xml:space="preserve"> HYPERLINK "https://www.scopus.com/authid/detail.uri?origin=resultslist&amp;authorId=55633359000&amp;zone=" \o "Show author details" </w:instrText>
      </w:r>
      <w:r w:rsidRPr="008C5D8C">
        <w:rPr>
          <w:rFonts w:ascii="Times New Roman" w:hAnsi="Times New Roman" w:cs="Times New Roman"/>
        </w:rPr>
        <w:fldChar w:fldCharType="separate"/>
      </w:r>
      <w:r w:rsidRPr="008C5D8C">
        <w:rPr>
          <w:rFonts w:ascii="Times New Roman" w:hAnsi="Times New Roman" w:cs="Times New Roman"/>
        </w:rPr>
        <w:t>Noorizadeh</w:t>
      </w:r>
      <w:proofErr w:type="spellEnd"/>
      <w:r w:rsidRPr="008C5D8C">
        <w:rPr>
          <w:rFonts w:ascii="Times New Roman" w:hAnsi="Times New Roman" w:cs="Times New Roman"/>
        </w:rPr>
        <w:t>, S.</w:t>
      </w:r>
      <w:r w:rsidRPr="008C5D8C">
        <w:rPr>
          <w:rFonts w:ascii="Times New Roman" w:hAnsi="Times New Roman" w:cs="Times New Roman"/>
        </w:rPr>
        <w:fldChar w:fldCharType="end"/>
      </w:r>
      <w:r w:rsidRPr="008C5D8C">
        <w:rPr>
          <w:rFonts w:ascii="Times New Roman" w:hAnsi="Times New Roman" w:cs="Times New Roman"/>
        </w:rPr>
        <w:t>, </w:t>
      </w:r>
      <w:proofErr w:type="spellStart"/>
      <w:r w:rsidRPr="008C5D8C">
        <w:rPr>
          <w:rFonts w:ascii="Times New Roman" w:hAnsi="Times New Roman" w:cs="Times New Roman"/>
        </w:rPr>
        <w:fldChar w:fldCharType="begin"/>
      </w:r>
      <w:r w:rsidRPr="008C5D8C">
        <w:rPr>
          <w:rFonts w:ascii="Times New Roman" w:hAnsi="Times New Roman" w:cs="Times New Roman"/>
        </w:rPr>
        <w:instrText xml:space="preserve"> HYPERLINK "https://www.scopus.com/authid/detail.uri?origin=resultslist&amp;authorId=57190445827&amp;zone=" \o "Show author details" </w:instrText>
      </w:r>
      <w:r w:rsidRPr="008C5D8C">
        <w:rPr>
          <w:rFonts w:ascii="Times New Roman" w:hAnsi="Times New Roman" w:cs="Times New Roman"/>
        </w:rPr>
        <w:fldChar w:fldCharType="separate"/>
      </w:r>
      <w:r w:rsidRPr="008C5D8C">
        <w:rPr>
          <w:rFonts w:ascii="Times New Roman" w:hAnsi="Times New Roman" w:cs="Times New Roman"/>
        </w:rPr>
        <w:t>Mohamadzadeh</w:t>
      </w:r>
      <w:proofErr w:type="spellEnd"/>
      <w:r w:rsidRPr="008C5D8C">
        <w:rPr>
          <w:rFonts w:ascii="Times New Roman" w:hAnsi="Times New Roman" w:cs="Times New Roman"/>
        </w:rPr>
        <w:t>, A.</w:t>
      </w:r>
      <w:r w:rsidRPr="008C5D8C">
        <w:rPr>
          <w:rFonts w:ascii="Times New Roman" w:hAnsi="Times New Roman" w:cs="Times New Roman"/>
        </w:rPr>
        <w:fldChar w:fldCharType="end"/>
      </w:r>
      <w:r w:rsidRPr="008C5D8C">
        <w:rPr>
          <w:rFonts w:ascii="Times New Roman" w:hAnsi="Times New Roman" w:cs="Times New Roman"/>
        </w:rPr>
        <w:t>, </w:t>
      </w:r>
      <w:proofErr w:type="spellStart"/>
      <w:r w:rsidRPr="008C5D8C">
        <w:rPr>
          <w:lang w:bidi="ar-SA"/>
        </w:rPr>
        <w:fldChar w:fldCharType="begin"/>
      </w:r>
      <w:r w:rsidRPr="008C5D8C">
        <w:rPr>
          <w:lang w:bidi="ar-SA"/>
        </w:rPr>
        <w:instrText xml:space="preserve"> HYPERLINK "https://www.scopus.com/authid/detail.uri?origin=resultslist&amp;authorId=36115386500&amp;zone=" \o "Show author details" </w:instrText>
      </w:r>
      <w:r w:rsidRPr="008C5D8C">
        <w:rPr>
          <w:lang w:bidi="ar-SA"/>
        </w:rPr>
        <w:fldChar w:fldCharType="separate"/>
      </w:r>
      <w:r w:rsidRPr="008C5D8C">
        <w:rPr>
          <w:rFonts w:ascii="Times New Roman" w:hAnsi="Times New Roman" w:cs="Times New Roman"/>
        </w:rPr>
        <w:t>Saeedi</w:t>
      </w:r>
      <w:proofErr w:type="spellEnd"/>
      <w:r w:rsidRPr="008C5D8C">
        <w:rPr>
          <w:rFonts w:ascii="Times New Roman" w:hAnsi="Times New Roman" w:cs="Times New Roman"/>
        </w:rPr>
        <w:t>, R.</w:t>
      </w:r>
      <w:r w:rsidRPr="008C5D8C">
        <w:rPr>
          <w:rFonts w:ascii="Times New Roman" w:hAnsi="Times New Roman" w:cs="Times New Roman"/>
        </w:rPr>
        <w:fldChar w:fldCharType="end"/>
      </w:r>
      <w:r w:rsidRPr="008C5D8C">
        <w:rPr>
          <w:rFonts w:ascii="Times New Roman" w:hAnsi="Times New Roman" w:cs="Times New Roman"/>
        </w:rPr>
        <w:t xml:space="preserve"> </w:t>
      </w:r>
      <w:hyperlink r:id="rId6" w:tooltip="Show document details" w:history="1">
        <w:r w:rsidRPr="008C5D8C">
          <w:rPr>
            <w:rFonts w:ascii="Times New Roman" w:hAnsi="Times New Roman" w:cs="Times New Roman"/>
          </w:rPr>
          <w:t xml:space="preserve">A rare case report of a </w:t>
        </w:r>
        <w:proofErr w:type="spellStart"/>
        <w:r w:rsidRPr="008C5D8C">
          <w:rPr>
            <w:rFonts w:ascii="Times New Roman" w:hAnsi="Times New Roman" w:cs="Times New Roman"/>
          </w:rPr>
          <w:t>collodion</w:t>
        </w:r>
        <w:proofErr w:type="spellEnd"/>
        <w:r w:rsidRPr="008C5D8C">
          <w:rPr>
            <w:rFonts w:ascii="Times New Roman" w:hAnsi="Times New Roman" w:cs="Times New Roman"/>
          </w:rPr>
          <w:t xml:space="preserve"> baby with severe hypernatremia</w:t>
        </w:r>
      </w:hyperlink>
      <w:r w:rsidRPr="008C5D8C">
        <w:rPr>
          <w:rFonts w:ascii="Times New Roman" w:hAnsi="Times New Roman" w:cs="Times New Roman"/>
        </w:rPr>
        <w:t xml:space="preserve">. </w:t>
      </w:r>
      <w:hyperlink r:id="rId7" w:tooltip="Go to the information page for this source" w:history="1">
        <w:r w:rsidRPr="008C5D8C">
          <w:rPr>
            <w:rFonts w:ascii="Times New Roman" w:hAnsi="Times New Roman" w:cs="Times New Roman"/>
          </w:rPr>
          <w:t>Iranian Journal of Neonatology</w:t>
        </w:r>
      </w:hyperlink>
      <w:r w:rsidRPr="008C5D8C">
        <w:rPr>
          <w:rFonts w:ascii="Times New Roman" w:hAnsi="Times New Roman" w:cs="Times New Roman"/>
        </w:rPr>
        <w:t>. Volume 8, Issue 2, Spring 2017, Pages 57-59</w:t>
      </w:r>
    </w:p>
    <w:p w:rsidR="002931CE" w:rsidRPr="002536FD" w:rsidRDefault="002931CE" w:rsidP="003313F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hyperlink r:id="rId8" w:tooltip="Show author details" w:history="1">
        <w:proofErr w:type="spellStart"/>
        <w:r w:rsidRPr="002536FD">
          <w:rPr>
            <w:rFonts w:ascii="Times New Roman" w:hAnsi="Times New Roman" w:cs="Times New Roman"/>
            <w:sz w:val="24"/>
            <w:szCs w:val="24"/>
            <w:lang w:bidi="fa-IR"/>
          </w:rPr>
          <w:t>Khakshour</w:t>
        </w:r>
        <w:proofErr w:type="spellEnd"/>
        <w:r w:rsidRPr="002536FD">
          <w:rPr>
            <w:rFonts w:ascii="Times New Roman" w:hAnsi="Times New Roman" w:cs="Times New Roman"/>
            <w:sz w:val="24"/>
            <w:szCs w:val="24"/>
            <w:lang w:bidi="fa-IR"/>
          </w:rPr>
          <w:t>, A.</w:t>
        </w:r>
      </w:hyperlink>
      <w:r w:rsidRPr="002536FD">
        <w:rPr>
          <w:rFonts w:ascii="Times New Roman" w:hAnsi="Times New Roman" w:cs="Times New Roman"/>
          <w:sz w:val="24"/>
          <w:szCs w:val="24"/>
          <w:lang w:bidi="fa-IR"/>
        </w:rPr>
        <w:t>, </w:t>
      </w:r>
      <w:hyperlink r:id="rId9" w:tooltip="Show author details" w:history="1">
        <w:r w:rsidRPr="002536FD">
          <w:rPr>
            <w:rFonts w:ascii="Times New Roman" w:hAnsi="Times New Roman" w:cs="Times New Roman"/>
            <w:sz w:val="24"/>
            <w:szCs w:val="24"/>
            <w:lang w:bidi="fa-IR"/>
          </w:rPr>
          <w:t>Farhat, A.S.</w:t>
        </w:r>
      </w:hyperlink>
      <w:r w:rsidRPr="002536FD">
        <w:rPr>
          <w:rFonts w:ascii="Times New Roman" w:hAnsi="Times New Roman" w:cs="Times New Roman"/>
          <w:sz w:val="24"/>
          <w:szCs w:val="24"/>
          <w:lang w:bidi="fa-IR"/>
        </w:rPr>
        <w:t>, </w:t>
      </w:r>
      <w:proofErr w:type="spellStart"/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begin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instrText xml:space="preserve"> HYPERLINK "https://www.scopus.com/authid/detail.uri?origin=resultslist&amp;authorId=56238062000&amp;zone=" \o "Show author details" </w:instrText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separate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t>Mohammadzadeh</w:t>
      </w:r>
      <w:proofErr w:type="spellEnd"/>
      <w:r w:rsidRPr="002536FD">
        <w:rPr>
          <w:rFonts w:ascii="Times New Roman" w:hAnsi="Times New Roman" w:cs="Times New Roman"/>
          <w:sz w:val="24"/>
          <w:szCs w:val="24"/>
          <w:lang w:bidi="fa-IR"/>
        </w:rPr>
        <w:t>, A.</w:t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end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t xml:space="preserve">, </w:t>
      </w:r>
      <w:proofErr w:type="spellStart"/>
      <w:r w:rsidRPr="002536FD">
        <w:rPr>
          <w:rFonts w:ascii="Times New Roman" w:hAnsi="Times New Roman" w:cs="Times New Roman"/>
          <w:sz w:val="24"/>
          <w:szCs w:val="24"/>
          <w:lang w:bidi="fa-IR"/>
        </w:rPr>
        <w:t>Zadeh</w:t>
      </w:r>
      <w:proofErr w:type="spellEnd"/>
      <w:r w:rsidRPr="002536FD">
        <w:rPr>
          <w:rFonts w:ascii="Times New Roman" w:hAnsi="Times New Roman" w:cs="Times New Roman"/>
          <w:sz w:val="24"/>
          <w:szCs w:val="24"/>
          <w:lang w:bidi="fa-IR"/>
        </w:rPr>
        <w:t>, F.K., </w:t>
      </w:r>
      <w:proofErr w:type="spellStart"/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begin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instrText xml:space="preserve"> HYPERLINK "https://www.scopus.com/authid/detail.uri?origin=resultslist&amp;authorId=56946813900&amp;zone=" \o "Show author details" </w:instrText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separate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t>Zhila</w:t>
      </w:r>
      <w:proofErr w:type="spellEnd"/>
      <w:r w:rsidRPr="002536FD">
        <w:rPr>
          <w:rFonts w:ascii="Times New Roman" w:hAnsi="Times New Roman" w:cs="Times New Roman"/>
          <w:sz w:val="24"/>
          <w:szCs w:val="24"/>
          <w:lang w:bidi="fa-IR"/>
        </w:rPr>
        <w:t>-Sheikh</w:t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end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t>, </w:t>
      </w:r>
      <w:proofErr w:type="spellStart"/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begin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instrText xml:space="preserve"> HYPERLINK "https://www.scopus.com/authid/detail.uri?origin=resultslist&amp;authorId=55242103100&amp;zone=" \o "Show author details" </w:instrText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separate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t>Kamali</w:t>
      </w:r>
      <w:proofErr w:type="spellEnd"/>
      <w:r w:rsidRPr="002536FD">
        <w:rPr>
          <w:rFonts w:ascii="Times New Roman" w:hAnsi="Times New Roman" w:cs="Times New Roman"/>
          <w:sz w:val="24"/>
          <w:szCs w:val="24"/>
          <w:lang w:bidi="fa-IR"/>
        </w:rPr>
        <w:t>, H.</w:t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fldChar w:fldCharType="end"/>
      </w:r>
      <w:r w:rsidRPr="002536FD">
        <w:rPr>
          <w:rFonts w:ascii="Times New Roman" w:hAnsi="Times New Roman" w:cs="Times New Roman"/>
          <w:sz w:val="24"/>
          <w:szCs w:val="24"/>
          <w:lang w:bidi="fa-IR"/>
        </w:rPr>
        <w:t xml:space="preserve"> The association between 25-dehydroxy vitamin D and lower respiratory infection in children aged less than “5” years in </w:t>
      </w:r>
      <w:proofErr w:type="spellStart"/>
      <w:r w:rsidRPr="002536FD">
        <w:rPr>
          <w:rFonts w:ascii="Times New Roman" w:hAnsi="Times New Roman" w:cs="Times New Roman"/>
          <w:sz w:val="24"/>
          <w:szCs w:val="24"/>
          <w:lang w:bidi="fa-IR"/>
        </w:rPr>
        <w:t>ImamReza</w:t>
      </w:r>
      <w:proofErr w:type="spellEnd"/>
      <w:r w:rsidRPr="002536FD">
        <w:rPr>
          <w:rFonts w:ascii="Times New Roman" w:hAnsi="Times New Roman" w:cs="Times New Roman"/>
          <w:sz w:val="24"/>
          <w:szCs w:val="24"/>
          <w:lang w:bidi="fa-IR"/>
        </w:rPr>
        <w:t xml:space="preserve"> hospital, </w:t>
      </w:r>
      <w:proofErr w:type="spellStart"/>
      <w:r w:rsidRPr="002536FD">
        <w:rPr>
          <w:rFonts w:ascii="Times New Roman" w:hAnsi="Times New Roman" w:cs="Times New Roman"/>
          <w:sz w:val="24"/>
          <w:szCs w:val="24"/>
          <w:lang w:bidi="fa-IR"/>
        </w:rPr>
        <w:t>Bojnurd</w:t>
      </w:r>
      <w:proofErr w:type="spellEnd"/>
      <w:r w:rsidRPr="002536FD">
        <w:rPr>
          <w:rFonts w:ascii="Times New Roman" w:hAnsi="Times New Roman" w:cs="Times New Roman"/>
          <w:sz w:val="24"/>
          <w:szCs w:val="24"/>
          <w:lang w:bidi="fa-IR"/>
        </w:rPr>
        <w:t xml:space="preserve">, Iran. </w:t>
      </w:r>
      <w:hyperlink r:id="rId10" w:tooltip="Go to the information page for this source" w:history="1">
        <w:r w:rsidRPr="002536FD">
          <w:rPr>
            <w:rFonts w:ascii="Times New Roman" w:hAnsi="Times New Roman" w:cs="Times New Roman"/>
            <w:sz w:val="24"/>
            <w:szCs w:val="24"/>
            <w:lang w:bidi="fa-IR"/>
          </w:rPr>
          <w:t>Journal of the Pakistan Medical Association</w:t>
        </w:r>
      </w:hyperlink>
      <w:r w:rsidRPr="002536FD">
        <w:rPr>
          <w:rFonts w:ascii="Times New Roman" w:hAnsi="Times New Roman" w:cs="Times New Roman"/>
          <w:sz w:val="24"/>
          <w:szCs w:val="24"/>
          <w:lang w:bidi="fa-IR"/>
        </w:rPr>
        <w:t>. Volume 65, Issue 11, November 2015, Pages 1153-1155</w:t>
      </w:r>
    </w:p>
    <w:p w:rsidR="003848D8" w:rsidRDefault="003313FE" w:rsidP="003313FE">
      <w:pPr>
        <w:bidi w:val="0"/>
        <w:jc w:val="both"/>
      </w:pPr>
      <w:r>
        <w:rPr>
          <w:lang w:bidi="ar-SA"/>
        </w:rPr>
        <w:t>3.</w:t>
      </w:r>
      <w:hyperlink r:id="rId11" w:tooltip="Show author details" w:history="1">
        <w:r w:rsidR="008C5D8C" w:rsidRPr="008C5D8C">
          <w:rPr>
            <w:rFonts w:ascii="Times New Roman" w:hAnsi="Times New Roman" w:cs="Times New Roman"/>
          </w:rPr>
          <w:t>Hashemian, S.</w:t>
        </w:r>
      </w:hyperlink>
      <w:r w:rsidR="008C5D8C" w:rsidRPr="008C5D8C">
        <w:rPr>
          <w:rFonts w:ascii="Times New Roman" w:hAnsi="Times New Roman" w:cs="Times New Roman"/>
        </w:rPr>
        <w:t>, </w:t>
      </w:r>
      <w:proofErr w:type="spellStart"/>
      <w:r w:rsidR="008C5D8C" w:rsidRPr="008C5D8C">
        <w:rPr>
          <w:rFonts w:ascii="Times New Roman" w:hAnsi="Times New Roman" w:cs="Times New Roman"/>
        </w:rPr>
        <w:fldChar w:fldCharType="begin"/>
      </w:r>
      <w:r w:rsidR="008C5D8C" w:rsidRPr="008C5D8C">
        <w:rPr>
          <w:rFonts w:ascii="Times New Roman" w:hAnsi="Times New Roman" w:cs="Times New Roman"/>
        </w:rPr>
        <w:instrText xml:space="preserve"> HYPERLINK "https://www.scopus.com/authid/detail.uri?origin=resultslist&amp;authorId=56238062000&amp;zone=" \o "Show author details" </w:instrText>
      </w:r>
      <w:r w:rsidR="008C5D8C" w:rsidRPr="008C5D8C">
        <w:rPr>
          <w:rFonts w:ascii="Times New Roman" w:hAnsi="Times New Roman" w:cs="Times New Roman"/>
        </w:rPr>
        <w:fldChar w:fldCharType="separate"/>
      </w:r>
      <w:r w:rsidR="008C5D8C" w:rsidRPr="008C5D8C">
        <w:rPr>
          <w:rFonts w:ascii="Times New Roman" w:hAnsi="Times New Roman" w:cs="Times New Roman"/>
        </w:rPr>
        <w:t>Mohammadzadeh</w:t>
      </w:r>
      <w:proofErr w:type="spellEnd"/>
      <w:r w:rsidR="008C5D8C" w:rsidRPr="008C5D8C">
        <w:rPr>
          <w:rFonts w:ascii="Times New Roman" w:hAnsi="Times New Roman" w:cs="Times New Roman"/>
        </w:rPr>
        <w:t>, A.</w:t>
      </w:r>
      <w:r w:rsidR="008C5D8C" w:rsidRPr="008C5D8C">
        <w:rPr>
          <w:rFonts w:ascii="Times New Roman" w:hAnsi="Times New Roman" w:cs="Times New Roman"/>
        </w:rPr>
        <w:fldChar w:fldCharType="end"/>
      </w:r>
      <w:r w:rsidR="008C5D8C" w:rsidRPr="008C5D8C">
        <w:rPr>
          <w:rFonts w:ascii="Times New Roman" w:hAnsi="Times New Roman" w:cs="Times New Roman"/>
        </w:rPr>
        <w:t>, </w:t>
      </w:r>
      <w:hyperlink r:id="rId12" w:tooltip="Show author details" w:history="1">
        <w:r w:rsidR="008C5D8C" w:rsidRPr="008C5D8C">
          <w:rPr>
            <w:rFonts w:ascii="Times New Roman" w:hAnsi="Times New Roman" w:cs="Times New Roman"/>
          </w:rPr>
          <w:t>Farhat, A.</w:t>
        </w:r>
      </w:hyperlink>
      <w:r w:rsidR="008C5D8C" w:rsidRPr="008C5D8C">
        <w:rPr>
          <w:rFonts w:ascii="Times New Roman" w:hAnsi="Times New Roman" w:cs="Times New Roman"/>
        </w:rPr>
        <w:t>, </w:t>
      </w:r>
      <w:proofErr w:type="spellStart"/>
      <w:r w:rsidR="008C5D8C" w:rsidRPr="008C5D8C">
        <w:rPr>
          <w:rFonts w:ascii="Times New Roman" w:hAnsi="Times New Roman" w:cs="Times New Roman"/>
        </w:rPr>
        <w:fldChar w:fldCharType="begin"/>
      </w:r>
      <w:r w:rsidR="008C5D8C" w:rsidRPr="008C5D8C">
        <w:rPr>
          <w:rFonts w:ascii="Times New Roman" w:hAnsi="Times New Roman" w:cs="Times New Roman"/>
        </w:rPr>
        <w:instrText xml:space="preserve"> HYPERLINK "https://www.scopus.com/authid/detail.uri?origin=resultslist&amp;authorId=57190445841&amp;zone=" \o "Show author details" </w:instrText>
      </w:r>
      <w:r w:rsidR="008C5D8C" w:rsidRPr="008C5D8C">
        <w:rPr>
          <w:rFonts w:ascii="Times New Roman" w:hAnsi="Times New Roman" w:cs="Times New Roman"/>
        </w:rPr>
        <w:fldChar w:fldCharType="separate"/>
      </w:r>
      <w:r w:rsidR="008C5D8C" w:rsidRPr="008C5D8C">
        <w:rPr>
          <w:rFonts w:ascii="Times New Roman" w:hAnsi="Times New Roman" w:cs="Times New Roman"/>
        </w:rPr>
        <w:t>Ramezani</w:t>
      </w:r>
      <w:proofErr w:type="spellEnd"/>
      <w:r w:rsidR="008C5D8C" w:rsidRPr="008C5D8C">
        <w:rPr>
          <w:rFonts w:ascii="Times New Roman" w:hAnsi="Times New Roman" w:cs="Times New Roman"/>
        </w:rPr>
        <w:t>, M.</w:t>
      </w:r>
      <w:r w:rsidR="008C5D8C" w:rsidRPr="008C5D8C">
        <w:rPr>
          <w:rFonts w:ascii="Times New Roman" w:hAnsi="Times New Roman" w:cs="Times New Roman"/>
        </w:rPr>
        <w:fldChar w:fldCharType="end"/>
      </w:r>
      <w:r w:rsidR="008C5D8C" w:rsidRPr="008C5D8C">
        <w:rPr>
          <w:rFonts w:ascii="Times New Roman" w:hAnsi="Times New Roman" w:cs="Times New Roman"/>
        </w:rPr>
        <w:t>, </w:t>
      </w:r>
      <w:proofErr w:type="spellStart"/>
      <w:r w:rsidR="008C5D8C" w:rsidRPr="008C5D8C">
        <w:rPr>
          <w:rFonts w:ascii="Times New Roman" w:hAnsi="Times New Roman" w:cs="Times New Roman"/>
        </w:rPr>
        <w:fldChar w:fldCharType="begin"/>
      </w:r>
      <w:r w:rsidR="008C5D8C" w:rsidRPr="008C5D8C">
        <w:rPr>
          <w:rFonts w:ascii="Times New Roman" w:hAnsi="Times New Roman" w:cs="Times New Roman"/>
        </w:rPr>
        <w:instrText xml:space="preserve"> HYPERLINK "https://www.scopus.com/authid/detail.uri?origin=resultslist&amp;authorId=55566015500&amp;zone=" \o "Show author details" </w:instrText>
      </w:r>
      <w:r w:rsidR="008C5D8C" w:rsidRPr="008C5D8C">
        <w:rPr>
          <w:rFonts w:ascii="Times New Roman" w:hAnsi="Times New Roman" w:cs="Times New Roman"/>
        </w:rPr>
        <w:fldChar w:fldCharType="separate"/>
      </w:r>
      <w:r w:rsidR="008C5D8C" w:rsidRPr="008C5D8C">
        <w:rPr>
          <w:rFonts w:ascii="Times New Roman" w:hAnsi="Times New Roman" w:cs="Times New Roman"/>
        </w:rPr>
        <w:t>Seyedi</w:t>
      </w:r>
      <w:proofErr w:type="spellEnd"/>
      <w:r w:rsidR="008C5D8C" w:rsidRPr="008C5D8C">
        <w:rPr>
          <w:rFonts w:ascii="Times New Roman" w:hAnsi="Times New Roman" w:cs="Times New Roman"/>
        </w:rPr>
        <w:t>, S.J.</w:t>
      </w:r>
      <w:r w:rsidR="008C5D8C" w:rsidRPr="008C5D8C">
        <w:rPr>
          <w:rFonts w:ascii="Times New Roman" w:hAnsi="Times New Roman" w:cs="Times New Roman"/>
        </w:rPr>
        <w:fldChar w:fldCharType="end"/>
      </w:r>
      <w:r w:rsidR="008C5D8C" w:rsidRPr="008C5D8C">
        <w:rPr>
          <w:rFonts w:ascii="Times New Roman" w:hAnsi="Times New Roman" w:cs="Times New Roman"/>
        </w:rPr>
        <w:t xml:space="preserve"> </w:t>
      </w:r>
      <w:hyperlink r:id="rId13" w:tooltip="Show document details" w:history="1">
        <w:r w:rsidR="008C5D8C" w:rsidRPr="008C5D8C">
          <w:rPr>
            <w:rFonts w:ascii="Times New Roman" w:hAnsi="Times New Roman" w:cs="Times New Roman"/>
          </w:rPr>
          <w:t xml:space="preserve">The therapeutic effect of zinc sulfate on neonatal </w:t>
        </w:r>
        <w:proofErr w:type="spellStart"/>
        <w:r w:rsidR="008C5D8C" w:rsidRPr="008C5D8C">
          <w:rPr>
            <w:rFonts w:ascii="Times New Roman" w:hAnsi="Times New Roman" w:cs="Times New Roman"/>
          </w:rPr>
          <w:t>hyperbilirubinemia</w:t>
        </w:r>
        <w:proofErr w:type="spellEnd"/>
      </w:hyperlink>
      <w:r w:rsidR="008C5D8C" w:rsidRPr="008C5D8C">
        <w:rPr>
          <w:rFonts w:ascii="Times New Roman" w:hAnsi="Times New Roman" w:cs="Times New Roman"/>
        </w:rPr>
        <w:t xml:space="preserve">. </w:t>
      </w:r>
      <w:hyperlink r:id="rId14" w:tooltip="Go to the information page for this source" w:history="1">
        <w:r w:rsidR="008C5D8C" w:rsidRPr="008C5D8C">
          <w:rPr>
            <w:rFonts w:ascii="Times New Roman" w:hAnsi="Times New Roman" w:cs="Times New Roman"/>
          </w:rPr>
          <w:t>Iranian Journal of Neonatology</w:t>
        </w:r>
      </w:hyperlink>
      <w:r w:rsidR="008C5D8C" w:rsidRPr="008C5D8C">
        <w:rPr>
          <w:rFonts w:ascii="Times New Roman" w:hAnsi="Times New Roman" w:cs="Times New Roman"/>
        </w:rPr>
        <w:t xml:space="preserve">. Volume 8, Issue 2, </w:t>
      </w:r>
      <w:proofErr w:type="spellStart"/>
      <w:proofErr w:type="gramStart"/>
      <w:r w:rsidR="007F0F06">
        <w:t>Publiccation</w:t>
      </w:r>
      <w:proofErr w:type="spellEnd"/>
      <w:r w:rsidR="007F0F06">
        <w:t xml:space="preserve">  78</w:t>
      </w:r>
      <w:proofErr w:type="gramEnd"/>
    </w:p>
    <w:p w:rsidR="00E2475F" w:rsidRDefault="009862B5" w:rsidP="003313FE">
      <w:pPr>
        <w:keepNext/>
        <w:keepLines/>
        <w:shd w:val="clear" w:color="auto" w:fill="FFFFFF"/>
        <w:bidi w:val="0"/>
        <w:spacing w:before="200" w:after="0"/>
        <w:ind w:left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bidi="ar-SA"/>
        </w:rPr>
        <w:t>4.</w:t>
      </w:r>
      <w:hyperlink r:id="rId15" w:tooltip="Show author details" w:history="1">
        <w:r w:rsidR="00E2475F" w:rsidRPr="00E2475F">
          <w:rPr>
            <w:rFonts w:ascii="Times New Roman" w:hAnsi="Times New Roman" w:cs="Times New Roman"/>
            <w:sz w:val="24"/>
            <w:szCs w:val="24"/>
          </w:rPr>
          <w:t>Farhat, A.S.</w:t>
        </w:r>
      </w:hyperlink>
      <w:r w:rsidR="00E2475F" w:rsidRPr="00E2475F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E2475F" w:rsidRPr="00E2475F">
        <w:rPr>
          <w:rFonts w:ascii="Times New Roman" w:hAnsi="Times New Roman" w:cs="Times New Roman"/>
          <w:sz w:val="24"/>
          <w:szCs w:val="24"/>
        </w:rPr>
        <w:fldChar w:fldCharType="begin"/>
      </w:r>
      <w:r w:rsidR="00E2475F" w:rsidRPr="00E2475F">
        <w:rPr>
          <w:rFonts w:ascii="Times New Roman" w:hAnsi="Times New Roman" w:cs="Times New Roman"/>
          <w:sz w:val="24"/>
          <w:szCs w:val="24"/>
        </w:rPr>
        <w:instrText xml:space="preserve"> HYPERLINK "https://www.scopus.com/authid/detail.uri?origin=resultslist&amp;authorId=56950131000&amp;zone=" \o "Show author details" </w:instrText>
      </w:r>
      <w:r w:rsidR="00E2475F" w:rsidRPr="00E2475F">
        <w:rPr>
          <w:rFonts w:ascii="Times New Roman" w:hAnsi="Times New Roman" w:cs="Times New Roman"/>
          <w:sz w:val="24"/>
          <w:szCs w:val="24"/>
        </w:rPr>
        <w:fldChar w:fldCharType="separate"/>
      </w:r>
      <w:r w:rsidR="00E2475F" w:rsidRPr="00E2475F">
        <w:rPr>
          <w:rFonts w:ascii="Times New Roman" w:hAnsi="Times New Roman" w:cs="Times New Roman"/>
          <w:sz w:val="24"/>
          <w:szCs w:val="24"/>
        </w:rPr>
        <w:t>Ghasemi</w:t>
      </w:r>
      <w:proofErr w:type="spellEnd"/>
      <w:r w:rsidR="00E2475F" w:rsidRPr="00E2475F">
        <w:rPr>
          <w:rFonts w:ascii="Times New Roman" w:hAnsi="Times New Roman" w:cs="Times New Roman"/>
          <w:sz w:val="24"/>
          <w:szCs w:val="24"/>
        </w:rPr>
        <w:t>, A.</w:t>
      </w:r>
      <w:r w:rsidR="00E2475F" w:rsidRPr="00E2475F">
        <w:rPr>
          <w:rFonts w:ascii="Times New Roman" w:hAnsi="Times New Roman" w:cs="Times New Roman"/>
          <w:sz w:val="24"/>
          <w:szCs w:val="24"/>
        </w:rPr>
        <w:fldChar w:fldCharType="end"/>
      </w:r>
      <w:r w:rsidR="00E2475F" w:rsidRPr="00E2475F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E2475F" w:rsidRPr="00E2475F">
        <w:rPr>
          <w:rFonts w:ascii="Times New Roman" w:hAnsi="Times New Roman" w:cs="Times New Roman"/>
          <w:sz w:val="24"/>
          <w:szCs w:val="24"/>
        </w:rPr>
        <w:fldChar w:fldCharType="begin"/>
      </w:r>
      <w:r w:rsidR="00E2475F" w:rsidRPr="00E2475F">
        <w:rPr>
          <w:rFonts w:ascii="Times New Roman" w:hAnsi="Times New Roman" w:cs="Times New Roman"/>
          <w:sz w:val="24"/>
          <w:szCs w:val="24"/>
        </w:rPr>
        <w:instrText xml:space="preserve"> HYPERLINK "https://www.scopus.com/authid/detail.uri?origin=resultslist&amp;authorId=56238062000&amp;zone=" \o "Show author details" </w:instrText>
      </w:r>
      <w:r w:rsidR="00E2475F" w:rsidRPr="00E2475F">
        <w:rPr>
          <w:rFonts w:ascii="Times New Roman" w:hAnsi="Times New Roman" w:cs="Times New Roman"/>
          <w:sz w:val="24"/>
          <w:szCs w:val="24"/>
        </w:rPr>
        <w:fldChar w:fldCharType="separate"/>
      </w:r>
      <w:r w:rsidR="00E2475F" w:rsidRPr="00E2475F">
        <w:rPr>
          <w:rFonts w:ascii="Times New Roman" w:hAnsi="Times New Roman" w:cs="Times New Roman"/>
          <w:sz w:val="24"/>
          <w:szCs w:val="24"/>
        </w:rPr>
        <w:t>Mohammadzadeh</w:t>
      </w:r>
      <w:proofErr w:type="spellEnd"/>
      <w:r w:rsidR="00E2475F" w:rsidRPr="00E2475F">
        <w:rPr>
          <w:rFonts w:ascii="Times New Roman" w:hAnsi="Times New Roman" w:cs="Times New Roman"/>
          <w:sz w:val="24"/>
          <w:szCs w:val="24"/>
        </w:rPr>
        <w:t>, A.</w:t>
      </w:r>
      <w:r w:rsidR="00E2475F" w:rsidRPr="00E2475F">
        <w:rPr>
          <w:rFonts w:ascii="Times New Roman" w:hAnsi="Times New Roman" w:cs="Times New Roman"/>
          <w:sz w:val="24"/>
          <w:szCs w:val="24"/>
        </w:rPr>
        <w:fldChar w:fldCharType="end"/>
      </w:r>
      <w:r w:rsidR="00E2475F" w:rsidRPr="00E2475F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E2475F" w:rsidRPr="00E2475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bidi="ar-SA"/>
        </w:rPr>
        <w:fldChar w:fldCharType="begin"/>
      </w:r>
      <w:r w:rsidR="00E2475F" w:rsidRPr="00E2475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bidi="ar-SA"/>
        </w:rPr>
        <w:instrText xml:space="preserve"> HYPERLINK "https://www.scopus.com/authid/detail.uri?origin=resultslist&amp;authorId=56736907300&amp;zone=" \o "Show author details" </w:instrText>
      </w:r>
      <w:r w:rsidR="00E2475F" w:rsidRPr="00E2475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bidi="ar-SA"/>
        </w:rPr>
        <w:fldChar w:fldCharType="separate"/>
      </w:r>
      <w:r w:rsidR="00E2475F" w:rsidRPr="00E2475F">
        <w:rPr>
          <w:rFonts w:ascii="Times New Roman" w:hAnsi="Times New Roman" w:cs="Times New Roman"/>
          <w:sz w:val="24"/>
          <w:szCs w:val="24"/>
        </w:rPr>
        <w:t>Sezavar</w:t>
      </w:r>
      <w:proofErr w:type="spellEnd"/>
      <w:r w:rsidR="00E2475F" w:rsidRPr="00E2475F">
        <w:rPr>
          <w:rFonts w:ascii="Times New Roman" w:hAnsi="Times New Roman" w:cs="Times New Roman"/>
          <w:sz w:val="24"/>
          <w:szCs w:val="24"/>
        </w:rPr>
        <w:t>, M.</w:t>
      </w:r>
      <w:r w:rsidR="00E2475F" w:rsidRPr="00E2475F">
        <w:rPr>
          <w:rFonts w:ascii="Times New Roman" w:hAnsi="Times New Roman" w:cs="Times New Roman"/>
          <w:sz w:val="24"/>
          <w:szCs w:val="24"/>
        </w:rPr>
        <w:fldChar w:fldCharType="end"/>
      </w:r>
      <w:r w:rsidR="00E2475F" w:rsidRPr="00E2475F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tooltip="Show document details" w:history="1">
        <w:r w:rsidR="00E2475F" w:rsidRPr="00E2475F">
          <w:rPr>
            <w:rFonts w:ascii="Times New Roman" w:hAnsi="Times New Roman" w:cs="Times New Roman"/>
            <w:sz w:val="24"/>
            <w:szCs w:val="24"/>
          </w:rPr>
          <w:t>Abuse and neglect of healthy newborn by parents: A social problem with a long history</w:t>
        </w:r>
      </w:hyperlink>
      <w:r w:rsidR="00E2475F" w:rsidRPr="00E2475F">
        <w:rPr>
          <w:rFonts w:ascii="Times New Roman" w:hAnsi="Times New Roman" w:cs="Times New Roman"/>
          <w:sz w:val="24"/>
          <w:szCs w:val="24"/>
        </w:rPr>
        <w:t xml:space="preserve">. </w:t>
      </w:r>
      <w:hyperlink r:id="rId17" w:tooltip="Go to the information page for this source" w:history="1">
        <w:r w:rsidR="00E2475F" w:rsidRPr="00E2475F">
          <w:rPr>
            <w:rFonts w:ascii="Times New Roman" w:hAnsi="Times New Roman" w:cs="Times New Roman"/>
            <w:sz w:val="24"/>
            <w:szCs w:val="24"/>
          </w:rPr>
          <w:t>Journal of Clinical and Diagnostic Research</w:t>
        </w:r>
      </w:hyperlink>
      <w:r w:rsidR="00E2475F" w:rsidRPr="00E2475F">
        <w:rPr>
          <w:rFonts w:ascii="Times New Roman" w:hAnsi="Times New Roman" w:cs="Times New Roman"/>
          <w:sz w:val="24"/>
          <w:szCs w:val="24"/>
        </w:rPr>
        <w:t>. Volume 9, Issue 11, 1 November 2015, Pages SD03-SD04</w:t>
      </w:r>
    </w:p>
    <w:p w:rsidR="009862B5" w:rsidRPr="009862B5" w:rsidRDefault="009862B5" w:rsidP="009862B5">
      <w:pPr>
        <w:shd w:val="clear" w:color="auto" w:fill="FFFFFF"/>
        <w:bidi w:val="0"/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lang w:bidi="ar-SA"/>
        </w:rPr>
        <w:t>5.</w:t>
      </w:r>
      <w:hyperlink r:id="rId18" w:tooltip="Show Author Details" w:history="1">
        <w:r w:rsidRPr="009862B5">
          <w:rPr>
            <w:rFonts w:ascii="Times New Roman" w:hAnsi="Times New Roman" w:cs="Times New Roman"/>
            <w:sz w:val="24"/>
            <w:szCs w:val="24"/>
          </w:rPr>
          <w:t>Farhat, A.</w:t>
        </w:r>
      </w:hyperlink>
      <w:r w:rsidRPr="009862B5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9862B5">
        <w:rPr>
          <w:rFonts w:ascii="Times New Roman" w:hAnsi="Times New Roman" w:cs="Times New Roman"/>
          <w:sz w:val="24"/>
          <w:szCs w:val="24"/>
        </w:rPr>
        <w:fldChar w:fldCharType="begin"/>
      </w:r>
      <w:r w:rsidRPr="009862B5">
        <w:rPr>
          <w:rFonts w:ascii="Times New Roman" w:hAnsi="Times New Roman" w:cs="Times New Roman"/>
          <w:sz w:val="24"/>
          <w:szCs w:val="24"/>
        </w:rPr>
        <w:instrText xml:space="preserve"> HYPERLINK "https://www.scopus.com/authid/detail.uri?authorId=57190445869&amp;amp;eid=2-s2.0-85007137236" \o "Show Author Details" </w:instrText>
      </w:r>
      <w:r w:rsidRPr="009862B5">
        <w:rPr>
          <w:rFonts w:ascii="Times New Roman" w:hAnsi="Times New Roman" w:cs="Times New Roman"/>
          <w:sz w:val="24"/>
          <w:szCs w:val="24"/>
        </w:rPr>
        <w:fldChar w:fldCharType="separate"/>
      </w:r>
      <w:r w:rsidRPr="009862B5">
        <w:rPr>
          <w:rFonts w:ascii="Times New Roman" w:hAnsi="Times New Roman" w:cs="Times New Roman"/>
          <w:sz w:val="24"/>
          <w:szCs w:val="24"/>
        </w:rPr>
        <w:t>Kouzegaran</w:t>
      </w:r>
      <w:proofErr w:type="spellEnd"/>
      <w:r w:rsidRPr="009862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62B5">
        <w:rPr>
          <w:rFonts w:ascii="Times New Roman" w:hAnsi="Times New Roman" w:cs="Times New Roman"/>
          <w:sz w:val="24"/>
          <w:szCs w:val="24"/>
        </w:rPr>
        <w:t>S.b</w:t>
      </w:r>
      <w:r w:rsidRPr="009862B5">
        <w:rPr>
          <w:rFonts w:ascii="Times New Roman" w:hAnsi="Times New Roman" w:cs="Times New Roman"/>
          <w:sz w:val="24"/>
          <w:szCs w:val="24"/>
        </w:rPr>
        <w:fldChar w:fldCharType="end"/>
      </w:r>
      <w:hyperlink r:id="rId19" w:tooltip="Show Author Details" w:history="1">
        <w:r w:rsidRPr="009862B5">
          <w:rPr>
            <w:rFonts w:ascii="Times New Roman" w:hAnsi="Times New Roman" w:cs="Times New Roman"/>
            <w:sz w:val="24"/>
            <w:szCs w:val="24"/>
          </w:rPr>
          <w:t>Sabertanha</w:t>
        </w:r>
        <w:proofErr w:type="spellEnd"/>
        <w:r w:rsidRPr="009862B5">
          <w:rPr>
            <w:rFonts w:ascii="Times New Roman" w:hAnsi="Times New Roman" w:cs="Times New Roman"/>
            <w:sz w:val="24"/>
            <w:szCs w:val="24"/>
          </w:rPr>
          <w:t>, A.</w:t>
        </w:r>
      </w:hyperlink>
      <w:r w:rsidRPr="009862B5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9862B5">
        <w:rPr>
          <w:rFonts w:ascii="Times New Roman" w:hAnsi="Times New Roman" w:cs="Times New Roman"/>
          <w:sz w:val="24"/>
          <w:szCs w:val="24"/>
        </w:rPr>
        <w:fldChar w:fldCharType="begin"/>
      </w:r>
      <w:r w:rsidRPr="009862B5">
        <w:rPr>
          <w:rFonts w:ascii="Times New Roman" w:hAnsi="Times New Roman" w:cs="Times New Roman"/>
          <w:sz w:val="24"/>
          <w:szCs w:val="24"/>
        </w:rPr>
        <w:instrText xml:space="preserve"> HYPERLINK "https://www.scopus.com/authid/detail.uri?authorId=56238062000&amp;amp;eid=2-s2.0-85007137236" \o "Show Author Details" </w:instrText>
      </w:r>
      <w:r w:rsidRPr="009862B5">
        <w:rPr>
          <w:rFonts w:ascii="Times New Roman" w:hAnsi="Times New Roman" w:cs="Times New Roman"/>
          <w:sz w:val="24"/>
          <w:szCs w:val="24"/>
        </w:rPr>
        <w:fldChar w:fldCharType="separate"/>
      </w:r>
      <w:r w:rsidRPr="009862B5">
        <w:rPr>
          <w:rFonts w:ascii="Times New Roman" w:hAnsi="Times New Roman" w:cs="Times New Roman"/>
          <w:sz w:val="24"/>
          <w:szCs w:val="24"/>
        </w:rPr>
        <w:t>Mohammadzadeh</w:t>
      </w:r>
      <w:proofErr w:type="spellEnd"/>
      <w:r w:rsidRPr="009862B5">
        <w:rPr>
          <w:rFonts w:ascii="Times New Roman" w:hAnsi="Times New Roman" w:cs="Times New Roman"/>
          <w:sz w:val="24"/>
          <w:szCs w:val="24"/>
        </w:rPr>
        <w:t>, A.</w:t>
      </w:r>
      <w:r w:rsidRPr="009862B5">
        <w:rPr>
          <w:rFonts w:ascii="Times New Roman" w:hAnsi="Times New Roman" w:cs="Times New Roman"/>
          <w:sz w:val="24"/>
          <w:szCs w:val="24"/>
        </w:rPr>
        <w:fldChar w:fldCharType="end"/>
      </w:r>
      <w:r w:rsidRPr="009862B5">
        <w:rPr>
          <w:rFonts w:ascii="Times New Roman" w:hAnsi="Times New Roman" w:cs="Times New Roman"/>
          <w:sz w:val="24"/>
          <w:szCs w:val="24"/>
        </w:rPr>
        <w:t xml:space="preserve"> ,</w:t>
      </w:r>
      <w:hyperlink r:id="rId20" w:tooltip="Show Author Details" w:history="1">
        <w:r w:rsidRPr="009862B5">
          <w:rPr>
            <w:rFonts w:ascii="Times New Roman" w:hAnsi="Times New Roman" w:cs="Times New Roman"/>
            <w:sz w:val="24"/>
            <w:szCs w:val="24"/>
          </w:rPr>
          <w:t>Sani, F.M.</w:t>
        </w:r>
      </w:hyperlink>
      <w:r w:rsidRPr="009862B5">
        <w:rPr>
          <w:rFonts w:ascii="Times New Roman" w:hAnsi="Times New Roman" w:cs="Times New Roman"/>
          <w:sz w:val="24"/>
          <w:szCs w:val="24"/>
        </w:rPr>
        <w:t xml:space="preserve"> Assessment of pain management in pediatric emergency department in Mashhad-Iran. </w:t>
      </w:r>
      <w:hyperlink r:id="rId21" w:tooltip="Go to the information page for this source" w:history="1">
        <w:r w:rsidRPr="009862B5">
          <w:rPr>
            <w:rFonts w:ascii="Times New Roman" w:hAnsi="Times New Roman" w:cs="Times New Roman"/>
            <w:sz w:val="24"/>
            <w:szCs w:val="24"/>
          </w:rPr>
          <w:t>International Journal of Pediatrics</w:t>
        </w:r>
      </w:hyperlink>
      <w:r w:rsidRPr="009862B5">
        <w:rPr>
          <w:rFonts w:ascii="Times New Roman" w:hAnsi="Times New Roman" w:cs="Times New Roman"/>
          <w:sz w:val="24"/>
          <w:szCs w:val="24"/>
        </w:rPr>
        <w:t>. Volume 1, Issue 2, 2013, Pages 25-29</w:t>
      </w:r>
    </w:p>
    <w:p w:rsidR="009862B5" w:rsidRDefault="009862B5" w:rsidP="009862B5">
      <w:pPr>
        <w:keepNext/>
        <w:keepLines/>
        <w:shd w:val="clear" w:color="auto" w:fill="FFFFFF"/>
        <w:bidi w:val="0"/>
        <w:spacing w:before="200" w:after="0"/>
        <w:ind w:left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Bibliography.</w:t>
      </w:r>
    </w:p>
    <w:p w:rsidR="009862B5" w:rsidRDefault="009862B5" w:rsidP="009862B5">
      <w:pPr>
        <w:keepNext/>
        <w:keepLines/>
        <w:shd w:val="clear" w:color="auto" w:fill="FFFFFF"/>
        <w:bidi w:val="0"/>
        <w:spacing w:before="200" w:after="0"/>
        <w:ind w:left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Ahmad shah Farhat </w:t>
      </w:r>
      <w:proofErr w:type="gramStart"/>
      <w:r>
        <w:rPr>
          <w:rFonts w:ascii="Times New Roman" w:hAnsi="Times New Roman" w:cs="Times New Roman"/>
          <w:sz w:val="24"/>
          <w:szCs w:val="24"/>
        </w:rPr>
        <w:t>is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neonatologist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mashhad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>
        <w:rPr>
          <w:rFonts w:ascii="Times New Roman" w:hAnsi="Times New Roman" w:cs="Times New Roman"/>
          <w:sz w:val="24"/>
          <w:szCs w:val="24"/>
        </w:rPr>
        <w:t>iran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2B5" w:rsidRPr="00E2475F" w:rsidRDefault="000F284B" w:rsidP="001559A9">
      <w:pPr>
        <w:keepNext/>
        <w:keepLines/>
        <w:shd w:val="clear" w:color="auto" w:fill="FFFFFF"/>
        <w:bidi w:val="0"/>
        <w:spacing w:before="200" w:after="0"/>
        <w:ind w:left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9862B5">
        <w:rPr>
          <w:rFonts w:ascii="Times New Roman" w:hAnsi="Times New Roman" w:cs="Times New Roman"/>
          <w:sz w:val="24"/>
          <w:szCs w:val="24"/>
        </w:rPr>
        <w:t xml:space="preserve">e has  published </w:t>
      </w:r>
      <w:r>
        <w:rPr>
          <w:rFonts w:ascii="Times New Roman" w:hAnsi="Times New Roman" w:cs="Times New Roman"/>
          <w:sz w:val="24"/>
          <w:szCs w:val="24"/>
        </w:rPr>
        <w:t>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62B5">
        <w:rPr>
          <w:rFonts w:ascii="Times New Roman" w:hAnsi="Times New Roman" w:cs="Times New Roman"/>
          <w:sz w:val="24"/>
          <w:szCs w:val="24"/>
        </w:rPr>
        <w:t xml:space="preserve">articles,  14 books in Persian ,and 95 </w:t>
      </w:r>
      <w:r w:rsidR="001559A9">
        <w:rPr>
          <w:rFonts w:ascii="Times New Roman" w:hAnsi="Times New Roman" w:cs="Times New Roman"/>
          <w:sz w:val="24"/>
          <w:szCs w:val="24"/>
        </w:rPr>
        <w:t>participation</w:t>
      </w:r>
      <w:bookmarkStart w:id="0" w:name="_GoBack"/>
      <w:bookmarkEnd w:id="0"/>
      <w:r w:rsidR="001559A9">
        <w:rPr>
          <w:rFonts w:ascii="Times New Roman" w:hAnsi="Times New Roman" w:cs="Times New Roman"/>
          <w:sz w:val="24"/>
          <w:szCs w:val="24"/>
        </w:rPr>
        <w:t xml:space="preserve"> </w:t>
      </w:r>
      <w:r w:rsidR="009862B5">
        <w:rPr>
          <w:rFonts w:ascii="Times New Roman" w:hAnsi="Times New Roman" w:cs="Times New Roman"/>
          <w:sz w:val="24"/>
          <w:szCs w:val="24"/>
        </w:rPr>
        <w:t xml:space="preserve"> in national and international congresses</w:t>
      </w:r>
    </w:p>
    <w:p w:rsidR="00E2475F" w:rsidRDefault="00E2475F" w:rsidP="00E2475F">
      <w:pPr>
        <w:bidi w:val="0"/>
      </w:pPr>
    </w:p>
    <w:p w:rsidR="007F0F06" w:rsidRDefault="007F0F06" w:rsidP="007F0F06">
      <w:pPr>
        <w:bidi w:val="0"/>
      </w:pPr>
    </w:p>
    <w:p w:rsidR="007F0F06" w:rsidRDefault="007F0F06" w:rsidP="007F0F06">
      <w:pPr>
        <w:bidi w:val="0"/>
      </w:pPr>
    </w:p>
    <w:sectPr w:rsidR="007F0F06" w:rsidSect="00196F58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F31D4"/>
    <w:multiLevelType w:val="hybridMultilevel"/>
    <w:tmpl w:val="A6BC2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2352F"/>
    <w:multiLevelType w:val="hybridMultilevel"/>
    <w:tmpl w:val="55A62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045363"/>
    <w:multiLevelType w:val="hybridMultilevel"/>
    <w:tmpl w:val="E34EE05C"/>
    <w:lvl w:ilvl="0" w:tplc="AADC419E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0DEA7709"/>
    <w:multiLevelType w:val="hybridMultilevel"/>
    <w:tmpl w:val="634CC9A0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A7A"/>
    <w:rsid w:val="000F284B"/>
    <w:rsid w:val="001559A9"/>
    <w:rsid w:val="00196F58"/>
    <w:rsid w:val="001A06A7"/>
    <w:rsid w:val="00222556"/>
    <w:rsid w:val="00226A7A"/>
    <w:rsid w:val="002931CE"/>
    <w:rsid w:val="00304B82"/>
    <w:rsid w:val="003313FE"/>
    <w:rsid w:val="003848D8"/>
    <w:rsid w:val="005C22CB"/>
    <w:rsid w:val="005D4828"/>
    <w:rsid w:val="006528D4"/>
    <w:rsid w:val="007D1B0B"/>
    <w:rsid w:val="007F0F06"/>
    <w:rsid w:val="0080695F"/>
    <w:rsid w:val="008C5D8C"/>
    <w:rsid w:val="009862B5"/>
    <w:rsid w:val="009F3E36"/>
    <w:rsid w:val="00A05314"/>
    <w:rsid w:val="00AE6A9A"/>
    <w:rsid w:val="00B57BC2"/>
    <w:rsid w:val="00B918A4"/>
    <w:rsid w:val="00BA6937"/>
    <w:rsid w:val="00BD3A64"/>
    <w:rsid w:val="00C27CCC"/>
    <w:rsid w:val="00C37111"/>
    <w:rsid w:val="00C61E94"/>
    <w:rsid w:val="00DB6B16"/>
    <w:rsid w:val="00E2475F"/>
    <w:rsid w:val="00EE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5:docId w15:val="{B2F66FD1-7D7C-40B2-98BD-B1364AD0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BC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31CE"/>
    <w:pPr>
      <w:bidi w:val="0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origin=resultslist&amp;authorId=55550328600&amp;zone=" TargetMode="External"/><Relationship Id="rId13" Type="http://schemas.openxmlformats.org/officeDocument/2006/relationships/hyperlink" Target="https://www.scopus.com/record/display.uri?eid=2-s2.0-85021076110&amp;origin=resultslist&amp;sort=plf-f&amp;src=s&amp;st1=Farhat&amp;st2=Ahmadshah&amp;nlo=1&amp;nlr=20&amp;nls=&amp;sid=9b5755d62c92d3559520568cd10154eb&amp;sot=anl&amp;sdt=aut&amp;sl=39&amp;s=AU-ID%28%22Farhat%2c+Ahmad+Shah%22+24471563500%29&amp;relpos=1&amp;citeCnt=0&amp;searchTerm=" TargetMode="External"/><Relationship Id="rId18" Type="http://schemas.openxmlformats.org/officeDocument/2006/relationships/hyperlink" Target="https://www.scopus.com/authid/detail.uri?authorId=24471563500&amp;amp;eid=2-s2.0-8500713723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scopus.com/sourceid/21100790061?origin=recordpage" TargetMode="External"/><Relationship Id="rId7" Type="http://schemas.openxmlformats.org/officeDocument/2006/relationships/hyperlink" Target="https://www.scopus.com/sourceid/21100469397?origin=recordpage" TargetMode="External"/><Relationship Id="rId12" Type="http://schemas.openxmlformats.org/officeDocument/2006/relationships/hyperlink" Target="https://www.scopus.com/authid/detail.uri?origin=resultslist&amp;authorId=24471563500&amp;zone=" TargetMode="External"/><Relationship Id="rId17" Type="http://schemas.openxmlformats.org/officeDocument/2006/relationships/hyperlink" Target="https://www.scopus.com/sourceid/16400154778?origin=recordpa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copus.com/record/display.uri?eid=2-s2.0-84946551782&amp;origin=resultslist&amp;sort=plf-f&amp;src=s&amp;st1=Farhat&amp;st2=Ahmadshah&amp;nlo=1&amp;nlr=20&amp;nls=&amp;sid=9b5755d62c92d3559520568cd10154eb&amp;sot=anl&amp;sdt=aut&amp;sl=39&amp;s=AU-ID%28%22Farhat%2c+Ahmad+Shah%22+24471563500%29&amp;relpos=7&amp;citeCnt=0&amp;searchTerm=" TargetMode="External"/><Relationship Id="rId20" Type="http://schemas.openxmlformats.org/officeDocument/2006/relationships/hyperlink" Target="https://www.scopus.com/authid/detail.uri?authorId=57190445876&amp;amp;eid=2-s2.0-8500713723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copus.com/record/display.uri?eid=2-s2.0-85021099240&amp;origin=resultslist&amp;sort=plf-f&amp;src=s&amp;st1=Farhat&amp;st2=Ahmadshah&amp;nlo=1&amp;nlr=20&amp;nls=&amp;sid=9b5755d62c92d3559520568cd10154eb&amp;sot=anl&amp;sdt=aut&amp;sl=39&amp;s=AU-ID%28%22Farhat%2c+Ahmad+Shah%22+24471563500%29&amp;relpos=0&amp;citeCnt=0&amp;searchTerm=" TargetMode="External"/><Relationship Id="rId11" Type="http://schemas.openxmlformats.org/officeDocument/2006/relationships/hyperlink" Target="https://www.scopus.com/authid/detail.uri?origin=resultslist&amp;authorId=57194593807&amp;zone=" TargetMode="External"/><Relationship Id="rId5" Type="http://schemas.openxmlformats.org/officeDocument/2006/relationships/hyperlink" Target="https://www.scopus.com/authid/detail.uri?origin=resultslist&amp;authorId=24471563500&amp;zone=" TargetMode="External"/><Relationship Id="rId15" Type="http://schemas.openxmlformats.org/officeDocument/2006/relationships/hyperlink" Target="https://www.scopus.com/authid/detail.uri?origin=resultslist&amp;authorId=24471563500&amp;zone=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copus.com/sourceid/16479?origin=recordpage" TargetMode="External"/><Relationship Id="rId19" Type="http://schemas.openxmlformats.org/officeDocument/2006/relationships/hyperlink" Target="https://www.scopus.com/authid/detail.uri?authorId=57192648588&amp;amp;eid=2-s2.0-850071372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authid/detail.uri?origin=resultslist&amp;authorId=24471563500&amp;zone=" TargetMode="External"/><Relationship Id="rId14" Type="http://schemas.openxmlformats.org/officeDocument/2006/relationships/hyperlink" Target="https://www.scopus.com/sourceid/21100469397?origin=recordpage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1184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mohamadzadeha</dc:creator>
  <cp:lastModifiedBy>Ahmad Shah Farhat</cp:lastModifiedBy>
  <cp:revision>15</cp:revision>
  <cp:lastPrinted>2017-09-03T05:02:00Z</cp:lastPrinted>
  <dcterms:created xsi:type="dcterms:W3CDTF">2017-09-04T03:03:00Z</dcterms:created>
  <dcterms:modified xsi:type="dcterms:W3CDTF">2017-09-12T05:16:00Z</dcterms:modified>
</cp:coreProperties>
</file>