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61C" w:rsidRPr="005A5C72" w:rsidRDefault="00C0461C">
      <w:pPr>
        <w:rPr>
          <w:b/>
        </w:rPr>
      </w:pPr>
      <w:r w:rsidRPr="005A5C72">
        <w:rPr>
          <w:b/>
        </w:rPr>
        <w:t>The Control and Prevention of HIV/AIDS in Malaysia</w:t>
      </w:r>
    </w:p>
    <w:p w:rsidR="00C0461C" w:rsidRPr="005A5C72" w:rsidRDefault="00C0461C">
      <w:pPr>
        <w:rPr>
          <w:b/>
        </w:rPr>
      </w:pPr>
      <w:r w:rsidRPr="005A5C72">
        <w:rPr>
          <w:b/>
        </w:rPr>
        <w:t>By Meer Ahmad A.M.</w:t>
      </w:r>
    </w:p>
    <w:p w:rsidR="00C0461C" w:rsidRDefault="00C0461C">
      <w:r>
        <w:t xml:space="preserve">Department of Community Medicine, MAHSA University, Bandar </w:t>
      </w:r>
      <w:proofErr w:type="spellStart"/>
      <w:r>
        <w:t>Saujana</w:t>
      </w:r>
      <w:proofErr w:type="spellEnd"/>
      <w:r>
        <w:t xml:space="preserve"> Putra, Selangor, Malaysia.</w:t>
      </w:r>
    </w:p>
    <w:p w:rsidR="005361D4" w:rsidRDefault="005361D4">
      <w:r w:rsidRPr="005A5C72">
        <w:rPr>
          <w:b/>
        </w:rPr>
        <w:t>Key-words:</w:t>
      </w:r>
      <w:r>
        <w:t xml:space="preserve"> HIV-epidemic; Control and Prevention; National Task Force; political-support; workable-policies; undivided-participation; perseverance; milestones; </w:t>
      </w:r>
      <w:r w:rsidRPr="005361D4">
        <w:t>People who inject drugs</w:t>
      </w:r>
      <w:r>
        <w:t xml:space="preserve"> (PWID); female sex-workers (FSW); transgender-people (TG);</w:t>
      </w:r>
      <w:r w:rsidRPr="005361D4">
        <w:t xml:space="preserve"> men who have sex with men (MSM)</w:t>
      </w:r>
      <w:r>
        <w:t xml:space="preserve">; </w:t>
      </w:r>
      <w:r w:rsidRPr="005361D4">
        <w:t>people living with HIV (PLHIV)</w:t>
      </w:r>
      <w:r>
        <w:t xml:space="preserve">; </w:t>
      </w:r>
      <w:r w:rsidRPr="005361D4">
        <w:t>HIV/AIDS-related deaths</w:t>
      </w:r>
      <w:r>
        <w:t xml:space="preserve">; </w:t>
      </w:r>
      <w:r w:rsidRPr="005361D4">
        <w:t>antiretroviral</w:t>
      </w:r>
      <w:r>
        <w:t xml:space="preserve">; </w:t>
      </w:r>
      <w:r w:rsidR="005A5C72" w:rsidRPr="005A5C72">
        <w:t>National S</w:t>
      </w:r>
      <w:r w:rsidR="005A5C72">
        <w:t>trategic Plan (NSP 2010 – 2015); at-risk populations; co-infections; financing;</w:t>
      </w:r>
      <w:r w:rsidR="005A5C72" w:rsidRPr="005A5C72">
        <w:t xml:space="preserve"> psycho-social </w:t>
      </w:r>
      <w:r w:rsidR="005A5C72">
        <w:t xml:space="preserve">factors; HIV-care; </w:t>
      </w:r>
      <w:r w:rsidR="005A5C72" w:rsidRPr="005A5C72">
        <w:t>MDG6-target</w:t>
      </w:r>
      <w:r w:rsidR="005A5C72">
        <w:t>; enhanced focus-areas</w:t>
      </w:r>
    </w:p>
    <w:p w:rsidR="000E143B" w:rsidRPr="005A5C72" w:rsidRDefault="00C0461C">
      <w:pPr>
        <w:rPr>
          <w:b/>
        </w:rPr>
      </w:pPr>
      <w:r w:rsidRPr="005A5C72">
        <w:rPr>
          <w:b/>
        </w:rPr>
        <w:t>Introduction</w:t>
      </w:r>
    </w:p>
    <w:p w:rsidR="00D23505" w:rsidRDefault="00D23505">
      <w:r>
        <w:t>Malaysia has been grappling with Control of the HIV-epidemic in its Prevention since the first-case in 1985 and since the National Task Force was established just before that – and, has seen some success.</w:t>
      </w:r>
      <w:r w:rsidRPr="00D23505">
        <w:t xml:space="preserve"> </w:t>
      </w:r>
      <w:r>
        <w:t>Strong political-support, workable-policies, undivided-</w:t>
      </w:r>
      <w:r w:rsidRPr="00D23505">
        <w:t>pa</w:t>
      </w:r>
      <w:r>
        <w:t>rticipation and perseverance has been the mainstay.</w:t>
      </w:r>
    </w:p>
    <w:p w:rsidR="00C0461C" w:rsidRPr="005A5C72" w:rsidRDefault="00C0461C">
      <w:pPr>
        <w:rPr>
          <w:b/>
        </w:rPr>
      </w:pPr>
      <w:r w:rsidRPr="005A5C72">
        <w:rPr>
          <w:b/>
        </w:rPr>
        <w:t>Aim</w:t>
      </w:r>
    </w:p>
    <w:p w:rsidR="00C0461C" w:rsidRDefault="00C0461C">
      <w:r>
        <w:t xml:space="preserve">The Aim of this Paper/Presentation is to describe the Epidemiology of HIV/AIDS in Malaysia </w:t>
      </w:r>
      <w:r w:rsidR="00D06E57">
        <w:t xml:space="preserve">in a literature-review </w:t>
      </w:r>
      <w:r>
        <w:t xml:space="preserve">along with the process of planning, policy-making, implementation, </w:t>
      </w:r>
      <w:r w:rsidR="00B34518">
        <w:t>and evaluation of Control and Prevention programs in Malaysia since then, besides the constraints.</w:t>
      </w:r>
    </w:p>
    <w:p w:rsidR="00B34518" w:rsidRPr="005A5C72" w:rsidRDefault="00B34518">
      <w:pPr>
        <w:rPr>
          <w:b/>
        </w:rPr>
      </w:pPr>
      <w:r w:rsidRPr="005A5C72">
        <w:rPr>
          <w:b/>
        </w:rPr>
        <w:t>Results</w:t>
      </w:r>
    </w:p>
    <w:p w:rsidR="00D06E57" w:rsidRDefault="00B34518">
      <w:r w:rsidRPr="00B34518">
        <w:t>By 2015</w:t>
      </w:r>
      <w:r w:rsidR="00D06E57">
        <w:t>,</w:t>
      </w:r>
      <w:r w:rsidRPr="00B34518">
        <w:t xml:space="preserve"> Malay</w:t>
      </w:r>
      <w:r w:rsidR="00D06E57">
        <w:t>sia has successfully halved new-infections from 2000.</w:t>
      </w:r>
    </w:p>
    <w:p w:rsidR="00B34518" w:rsidRDefault="00B34518">
      <w:r w:rsidRPr="00B34518">
        <w:t>Major milestone</w:t>
      </w:r>
      <w:r>
        <w:t>s in the country’s responses to</w:t>
      </w:r>
      <w:r w:rsidRPr="00B34518">
        <w:t xml:space="preserve"> HIV/AIDS</w:t>
      </w:r>
      <w:r>
        <w:t>,</w:t>
      </w:r>
      <w:r w:rsidRPr="00B34518">
        <w:t xml:space="preserve"> and </w:t>
      </w:r>
      <w:r>
        <w:t>the corresponding infection-</w:t>
      </w:r>
      <w:r w:rsidRPr="00B34518">
        <w:t>rate</w:t>
      </w:r>
      <w:r>
        <w:t>s are noted.</w:t>
      </w:r>
    </w:p>
    <w:p w:rsidR="00B34518" w:rsidRDefault="00B34518" w:rsidP="00B34518">
      <w:r>
        <w:t xml:space="preserve">People who </w:t>
      </w:r>
      <w:r w:rsidR="00D23505">
        <w:t>inject drugs (PWID), female sex-workers (FSW), transgender-</w:t>
      </w:r>
      <w:r>
        <w:t>people (TG) and men who have sex with men</w:t>
      </w:r>
      <w:r w:rsidR="00D23505">
        <w:t xml:space="preserve"> (MSM) represent the country’s most affected by the epidemic. </w:t>
      </w:r>
      <w:r>
        <w:t>There are an estimated 92,895 people living with HIV (PLH</w:t>
      </w:r>
      <w:r>
        <w:t>IV) at the end of 2015.</w:t>
      </w:r>
    </w:p>
    <w:p w:rsidR="00F86CE0" w:rsidRDefault="00F86CE0" w:rsidP="00B34518">
      <w:r>
        <w:t>N</w:t>
      </w:r>
      <w:r w:rsidR="00D06E57">
        <w:t>ew HIV-</w:t>
      </w:r>
      <w:r w:rsidRPr="00F86CE0">
        <w:t>infection has declined by 50%</w:t>
      </w:r>
      <w:r w:rsidR="00D23505">
        <w:t>, while the number of HIV/AIDS-</w:t>
      </w:r>
      <w:r w:rsidRPr="00F86CE0">
        <w:t xml:space="preserve">related deaths </w:t>
      </w:r>
      <w:r w:rsidR="00D23505">
        <w:t xml:space="preserve">has </w:t>
      </w:r>
      <w:r w:rsidRPr="00F86CE0">
        <w:t>stabilized</w:t>
      </w:r>
      <w:r w:rsidR="00D23505">
        <w:t>. A</w:t>
      </w:r>
      <w:r w:rsidRPr="00F86CE0">
        <w:t xml:space="preserve">vailability and accessibility of antiretroviral </w:t>
      </w:r>
      <w:r w:rsidR="00D23505">
        <w:t xml:space="preserve">has been enhanced </w:t>
      </w:r>
      <w:r w:rsidRPr="00F86CE0">
        <w:t>since it b</w:t>
      </w:r>
      <w:r>
        <w:t>ecame a</w:t>
      </w:r>
      <w:r w:rsidRPr="00F86CE0">
        <w:t xml:space="preserve"> component of care, treatment and prevention in 1990.</w:t>
      </w:r>
    </w:p>
    <w:p w:rsidR="009F278D" w:rsidRDefault="00D06E57" w:rsidP="00B34518">
      <w:r>
        <w:t xml:space="preserve">The </w:t>
      </w:r>
      <w:r w:rsidR="00F86CE0" w:rsidRPr="00F86CE0">
        <w:t xml:space="preserve">pattern has shifted </w:t>
      </w:r>
      <w:r>
        <w:t xml:space="preserve">from PWID </w:t>
      </w:r>
      <w:r w:rsidR="00F86CE0" w:rsidRPr="00F86CE0">
        <w:t>to increa</w:t>
      </w:r>
      <w:r>
        <w:t>singly more sexual-transmission.</w:t>
      </w:r>
    </w:p>
    <w:p w:rsidR="00F86CE0" w:rsidRDefault="00F86CE0" w:rsidP="00F86CE0">
      <w:r w:rsidRPr="00F86CE0">
        <w:t>The National St</w:t>
      </w:r>
      <w:r>
        <w:t xml:space="preserve">rategic Plan (NSP 2010 – 2015) </w:t>
      </w:r>
      <w:r w:rsidR="00D06E57">
        <w:t>addresses</w:t>
      </w:r>
      <w:r>
        <w:t xml:space="preserve"> the vulnerable and at-</w:t>
      </w:r>
      <w:r w:rsidRPr="00F86CE0">
        <w:t>risk population</w:t>
      </w:r>
      <w:r>
        <w:t xml:space="preserve">s, co-infections, </w:t>
      </w:r>
      <w:r w:rsidR="009F278D">
        <w:t>financing, and psycho-social factors.</w:t>
      </w:r>
    </w:p>
    <w:p w:rsidR="009F278D" w:rsidRPr="005A5C72" w:rsidRDefault="009F278D" w:rsidP="00F86CE0">
      <w:pPr>
        <w:rPr>
          <w:b/>
        </w:rPr>
      </w:pPr>
      <w:r w:rsidRPr="005A5C72">
        <w:rPr>
          <w:b/>
        </w:rPr>
        <w:t>Conclusions</w:t>
      </w:r>
    </w:p>
    <w:p w:rsidR="00D06E57" w:rsidRDefault="009F278D" w:rsidP="00F86CE0">
      <w:r>
        <w:t>Malaysia has</w:t>
      </w:r>
      <w:r w:rsidRPr="009F278D">
        <w:t xml:space="preserve"> achieve</w:t>
      </w:r>
      <w:r w:rsidR="00D06E57">
        <w:t>d the MDG6-</w:t>
      </w:r>
      <w:r w:rsidRPr="009F278D">
        <w:t>targ</w:t>
      </w:r>
      <w:r w:rsidR="00D06E57">
        <w:t>et on HIV. But there is still a huge-gap in HIV-</w:t>
      </w:r>
      <w:r w:rsidRPr="009F278D">
        <w:t>treatment, care and prevention c</w:t>
      </w:r>
      <w:r w:rsidR="00D06E57">
        <w:t>overage. This gap continues as enhanced focus-</w:t>
      </w:r>
      <w:r w:rsidRPr="009F278D">
        <w:t>areas in the new strategic plan to end AIDS by 2030.</w:t>
      </w:r>
    </w:p>
    <w:p w:rsidR="005A5C72" w:rsidRDefault="005A5C72" w:rsidP="00F86CE0"/>
    <w:p w:rsidR="006C558E" w:rsidRPr="005A5C72" w:rsidRDefault="006C558E" w:rsidP="00F86CE0">
      <w:pPr>
        <w:rPr>
          <w:b/>
        </w:rPr>
      </w:pPr>
      <w:r w:rsidRPr="005A5C72">
        <w:rPr>
          <w:b/>
        </w:rPr>
        <w:t>References:</w:t>
      </w:r>
    </w:p>
    <w:p w:rsidR="006C558E" w:rsidRDefault="006C558E" w:rsidP="006C558E">
      <w:pPr>
        <w:pStyle w:val="ListParagraph"/>
        <w:numPr>
          <w:ilvl w:val="0"/>
          <w:numId w:val="1"/>
        </w:numPr>
      </w:pPr>
      <w:r>
        <w:t>GLOBAL AIDS RESPONSE PROGRESS REPORT</w:t>
      </w:r>
      <w:r>
        <w:t xml:space="preserve"> </w:t>
      </w:r>
      <w:r>
        <w:t>MALAYSIA 2016</w:t>
      </w:r>
      <w:r>
        <w:t xml:space="preserve">. Malaysia 2016 Country-responses to HIV/AIDS. HIV/STI Section, </w:t>
      </w:r>
      <w:r>
        <w:t>Disease Control Division Ministry of Health Malaysia</w:t>
      </w:r>
      <w:r>
        <w:t>. 2016</w:t>
      </w:r>
    </w:p>
    <w:p w:rsidR="006C558E" w:rsidRDefault="006C558E" w:rsidP="006C558E">
      <w:pPr>
        <w:pStyle w:val="ListParagraph"/>
        <w:numPr>
          <w:ilvl w:val="0"/>
          <w:numId w:val="1"/>
        </w:numPr>
      </w:pPr>
      <w:r>
        <w:t xml:space="preserve">The National Academies of Science, Engineering and Medicine. </w:t>
      </w:r>
      <w:r>
        <w:t>Preparing for the Future of HIV/AIDS in Africa: A Shared Responsibility (2011)</w:t>
      </w:r>
      <w:r>
        <w:t>: Chapter</w:t>
      </w:r>
      <w:r>
        <w:t xml:space="preserve"> 5 </w:t>
      </w:r>
      <w:r>
        <w:t>-</w:t>
      </w:r>
      <w:r>
        <w:t>Strategies to Build Capacity for Prevention, Treatment, and Care of HIV/AIDS in Africa</w:t>
      </w:r>
      <w:r>
        <w:t xml:space="preserve">. The National Academies Press. </w:t>
      </w:r>
      <w:r>
        <w:t>500 Fifth St., NW | Washington, DC 20001</w:t>
      </w:r>
      <w:r>
        <w:t>.</w:t>
      </w:r>
      <w:r>
        <w:t xml:space="preserve"> 20</w:t>
      </w:r>
      <w:r>
        <w:t>18.</w:t>
      </w:r>
    </w:p>
    <w:p w:rsidR="005361D4" w:rsidRDefault="00D23505" w:rsidP="005361D4">
      <w:pPr>
        <w:pStyle w:val="ListParagraph"/>
        <w:numPr>
          <w:ilvl w:val="0"/>
          <w:numId w:val="1"/>
        </w:numPr>
      </w:pPr>
      <w:r>
        <w:t xml:space="preserve">Wyatt GE. </w:t>
      </w:r>
      <w:r w:rsidRPr="00D23505">
        <w:t xml:space="preserve">Enhancing Cultural and Contextual Intervention Strategies to Reduce HIV/AIDS </w:t>
      </w:r>
      <w:proofErr w:type="gramStart"/>
      <w:r w:rsidRPr="00D23505">
        <w:t>Among</w:t>
      </w:r>
      <w:proofErr w:type="gramEnd"/>
      <w:r w:rsidRPr="00D23505">
        <w:t xml:space="preserve"> African Americans</w:t>
      </w:r>
      <w:r>
        <w:t xml:space="preserve">. </w:t>
      </w:r>
      <w:r w:rsidRPr="00D23505">
        <w:t>Am J Public Health. 2009 November; 99(11): 1941–1945.</w:t>
      </w:r>
    </w:p>
    <w:p w:rsidR="005A5C72" w:rsidRPr="0067072A" w:rsidRDefault="005361D4" w:rsidP="005361D4">
      <w:pPr>
        <w:rPr>
          <w:b/>
        </w:rPr>
      </w:pPr>
      <w:r w:rsidRPr="005A5C72">
        <w:rPr>
          <w:b/>
        </w:rPr>
        <w:t>Biography:</w:t>
      </w:r>
    </w:p>
    <w:p w:rsidR="005361D4" w:rsidRDefault="005361D4" w:rsidP="005361D4">
      <w:r>
        <w:t>Lt. Col. (</w:t>
      </w:r>
      <w:proofErr w:type="gramStart"/>
      <w:r>
        <w:t>R )</w:t>
      </w:r>
      <w:proofErr w:type="gramEnd"/>
      <w:r>
        <w:t xml:space="preserve"> Dr. Meer Ahmad </w:t>
      </w:r>
      <w:proofErr w:type="spellStart"/>
      <w:r>
        <w:t>Mydin</w:t>
      </w:r>
      <w:proofErr w:type="spellEnd"/>
      <w:r>
        <w:t xml:space="preserve"> </w:t>
      </w:r>
      <w:proofErr w:type="spellStart"/>
      <w:r>
        <w:t>Meera</w:t>
      </w:r>
      <w:proofErr w:type="spellEnd"/>
    </w:p>
    <w:p w:rsidR="005361D4" w:rsidRDefault="005361D4" w:rsidP="005361D4">
      <w:r>
        <w:t>Lecturer, Community Medicine Department</w:t>
      </w:r>
      <w:r w:rsidR="005A5C72">
        <w:t>, MAHSA University Malaysia</w:t>
      </w:r>
      <w:r>
        <w:t xml:space="preserve"> since 2017</w:t>
      </w:r>
    </w:p>
    <w:p w:rsidR="005361D4" w:rsidRDefault="005361D4" w:rsidP="005361D4">
      <w:r>
        <w:t xml:space="preserve">MBBS, University of Malaya </w:t>
      </w:r>
      <w:r>
        <w:t xml:space="preserve">(UM) </w:t>
      </w:r>
      <w:r>
        <w:t xml:space="preserve">1979; Dip Aerospace Medicine, USAF School of Aerospace Medicine 1982; MPH (UM) 1984; Dip Aviation Med RCP (London) 1986; Chemical Health Risk Assessor (NIOSH </w:t>
      </w:r>
      <w:proofErr w:type="spellStart"/>
      <w:r>
        <w:t>M'sia</w:t>
      </w:r>
      <w:proofErr w:type="spellEnd"/>
      <w:r>
        <w:t xml:space="preserve">) 2001; Occupational Health Doctor (DOSH) 2001; Member AMM 1995; Member Aerospace Med </w:t>
      </w:r>
      <w:proofErr w:type="spellStart"/>
      <w:r>
        <w:t>Assoc</w:t>
      </w:r>
      <w:proofErr w:type="spellEnd"/>
      <w:r>
        <w:t xml:space="preserve"> (</w:t>
      </w:r>
      <w:proofErr w:type="spellStart"/>
      <w:r>
        <w:t>Int</w:t>
      </w:r>
      <w:proofErr w:type="spellEnd"/>
      <w:r>
        <w:t xml:space="preserve">) 1995; Fellow AMM 2017; Member PPPKAM 1986; British Airways Harrison Award 1986; MMA Accident Prevention Committee 1993 – 1996; Secretary MMA Foundation Accident Prevention Fund 1993 – 1996 </w:t>
      </w:r>
    </w:p>
    <w:p w:rsidR="005361D4" w:rsidRDefault="005361D4" w:rsidP="005361D4">
      <w:r>
        <w:t xml:space="preserve">Formerly Malaysian Army &amp; Royal Malaysian Air Force; Formerly Meer Ahmad Health-care Consultancy &amp; </w:t>
      </w:r>
      <w:proofErr w:type="spellStart"/>
      <w:r>
        <w:t>Klinik</w:t>
      </w:r>
      <w:proofErr w:type="spellEnd"/>
      <w:r>
        <w:t xml:space="preserve"> </w:t>
      </w:r>
      <w:proofErr w:type="spellStart"/>
      <w:r>
        <w:t>Perda'ana</w:t>
      </w:r>
      <w:proofErr w:type="spellEnd"/>
      <w:r>
        <w:t xml:space="preserve"> PJ </w:t>
      </w:r>
    </w:p>
    <w:p w:rsidR="005361D4" w:rsidRDefault="005361D4" w:rsidP="005361D4">
      <w:r>
        <w:t>Interests: Teaching MBBS &amp; MSc PH students; Coordinator Sarawak MSc PH Program; Research in Communicable Diseases and Non-communicable Diseases; Nutrition; Occupational Health; Aerospace Medicine; Training-workshops; Consultancy</w:t>
      </w:r>
      <w:r w:rsidR="005A5C72">
        <w:t>; Development Editor (Managing Co-Editor) South-east Asian Handbook of Public Health (on-going Project).</w:t>
      </w:r>
    </w:p>
    <w:p w:rsidR="005361D4" w:rsidRDefault="005361D4" w:rsidP="005361D4">
      <w:r>
        <w:t xml:space="preserve">Principle Investigator MAHSA </w:t>
      </w:r>
      <w:proofErr w:type="spellStart"/>
      <w:r>
        <w:t>Uni</w:t>
      </w:r>
      <w:proofErr w:type="spellEnd"/>
      <w:r>
        <w:t xml:space="preserve"> Inter-disciplinary inter-agency on-going Research: Sleep-disorders/Personality-traits and MVAs; </w:t>
      </w:r>
      <w:proofErr w:type="spellStart"/>
      <w:r>
        <w:t>Convenor</w:t>
      </w:r>
      <w:proofErr w:type="spellEnd"/>
      <w:r>
        <w:t xml:space="preserve"> MAHSA Cricket Club.</w:t>
      </w:r>
      <w:r w:rsidR="005A5C72">
        <w:t xml:space="preserve"> </w:t>
      </w:r>
    </w:p>
    <w:p w:rsidR="00412364" w:rsidRDefault="005361D4" w:rsidP="005361D4">
      <w:r>
        <w:t>Chairman, Accident Prevention Committee Malaysian Medical Association (MMA) 2018 and MMA Representative to the Ro</w:t>
      </w:r>
      <w:r>
        <w:t>ad Safety Council Malaysia 2018</w:t>
      </w:r>
      <w:r>
        <w:t>. Consultant to Malaysian Air Accident Investigation Bureau (2018)</w:t>
      </w:r>
    </w:p>
    <w:p w:rsidR="00F913EE" w:rsidRDefault="00F913EE" w:rsidP="00F913EE">
      <w:pPr>
        <w:rPr>
          <w:b/>
        </w:rPr>
      </w:pPr>
      <w:r w:rsidRPr="00F913EE">
        <w:rPr>
          <w:b/>
        </w:rPr>
        <w:t>Presenting author details</w:t>
      </w:r>
      <w:r>
        <w:rPr>
          <w:b/>
        </w:rPr>
        <w:t xml:space="preserve">: </w:t>
      </w:r>
    </w:p>
    <w:p w:rsidR="00F3628C" w:rsidRPr="00F913EE" w:rsidRDefault="00F3628C" w:rsidP="00F913EE">
      <w:pPr>
        <w:rPr>
          <w:b/>
        </w:rPr>
      </w:pPr>
      <w:r>
        <w:rPr>
          <w:b/>
          <w:noProof/>
        </w:rPr>
        <w:drawing>
          <wp:inline distT="0" distB="0" distL="0" distR="0" wp14:anchorId="7F1B64E9">
            <wp:extent cx="939786" cy="1130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85" cy="1145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913EE" w:rsidRDefault="00F913EE" w:rsidP="00F913EE">
      <w:r>
        <w:t>Full Name:</w:t>
      </w:r>
      <w:r>
        <w:t xml:space="preserve"> Lt. Col. (</w:t>
      </w:r>
      <w:proofErr w:type="gramStart"/>
      <w:r>
        <w:t>R )</w:t>
      </w:r>
      <w:proofErr w:type="gramEnd"/>
      <w:r>
        <w:t xml:space="preserve"> Dr. Meer Ahmad </w:t>
      </w:r>
      <w:proofErr w:type="spellStart"/>
      <w:r>
        <w:t>Mydin</w:t>
      </w:r>
      <w:proofErr w:type="spellEnd"/>
      <w:r>
        <w:t xml:space="preserve"> </w:t>
      </w:r>
      <w:proofErr w:type="spellStart"/>
      <w:r>
        <w:t>Meera</w:t>
      </w:r>
      <w:proofErr w:type="spellEnd"/>
    </w:p>
    <w:p w:rsidR="00F913EE" w:rsidRDefault="00F913EE" w:rsidP="00F913EE">
      <w:r>
        <w:t xml:space="preserve">Contact number: </w:t>
      </w:r>
      <w:r w:rsidR="00F3628C">
        <w:t>+60147368183</w:t>
      </w:r>
    </w:p>
    <w:p w:rsidR="00F913EE" w:rsidRDefault="00F3628C" w:rsidP="00F913EE">
      <w:r>
        <w:t>Email</w:t>
      </w:r>
      <w:r w:rsidR="00F913EE">
        <w:t>:</w:t>
      </w:r>
      <w:r>
        <w:t xml:space="preserve"> </w:t>
      </w:r>
      <w:hyperlink r:id="rId6" w:history="1">
        <w:r w:rsidRPr="0024478B">
          <w:rPr>
            <w:rStyle w:val="Hyperlink"/>
          </w:rPr>
          <w:t>meerahmad@mahsa.edu.my</w:t>
        </w:r>
      </w:hyperlink>
      <w:r>
        <w:t xml:space="preserve">; </w:t>
      </w:r>
      <w:hyperlink r:id="rId7" w:history="1">
        <w:r w:rsidRPr="0024478B">
          <w:rPr>
            <w:rStyle w:val="Hyperlink"/>
          </w:rPr>
          <w:t>drahmadmy3@gmail.com</w:t>
        </w:r>
      </w:hyperlink>
    </w:p>
    <w:p w:rsidR="00F3628C" w:rsidRDefault="00F913EE" w:rsidP="00F913EE">
      <w:r>
        <w:t xml:space="preserve">Session name/ number: </w:t>
      </w:r>
      <w:r w:rsidR="00F3628C" w:rsidRPr="00F3628C">
        <w:t>"Enhancing competency in HIV Prevention and Care"</w:t>
      </w:r>
    </w:p>
    <w:p w:rsidR="00F913EE" w:rsidRDefault="00F3628C" w:rsidP="00F913EE">
      <w:r>
        <w:t xml:space="preserve">Category: </w:t>
      </w:r>
      <w:r w:rsidR="00F913EE">
        <w:t>Oral pr</w:t>
      </w:r>
      <w:r>
        <w:t>esentation</w:t>
      </w:r>
    </w:p>
    <w:p w:rsidR="00F913EE" w:rsidRDefault="00F913EE" w:rsidP="00F913EE">
      <w:r>
        <w:t>Passport Number</w:t>
      </w:r>
      <w:r w:rsidR="00F3628C">
        <w:t>: Malaysia A14652383</w:t>
      </w:r>
    </w:p>
    <w:p w:rsidR="00F3628C" w:rsidRDefault="00F3628C" w:rsidP="00F913EE">
      <w:r>
        <w:t>Malaysia NRID: 550211-71-5417</w:t>
      </w:r>
    </w:p>
    <w:p w:rsidR="00F86CE0" w:rsidRPr="00F86CE0" w:rsidRDefault="00F86CE0" w:rsidP="00F86CE0"/>
    <w:p w:rsidR="00F86CE0" w:rsidRDefault="00F86CE0" w:rsidP="00B34518"/>
    <w:sectPr w:rsidR="00F86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FB13A3"/>
    <w:multiLevelType w:val="hybridMultilevel"/>
    <w:tmpl w:val="1FF8F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61C"/>
    <w:rsid w:val="000E143B"/>
    <w:rsid w:val="00412364"/>
    <w:rsid w:val="005361D4"/>
    <w:rsid w:val="005A5C72"/>
    <w:rsid w:val="0067072A"/>
    <w:rsid w:val="006C558E"/>
    <w:rsid w:val="009F278D"/>
    <w:rsid w:val="00B34518"/>
    <w:rsid w:val="00C0461C"/>
    <w:rsid w:val="00D06E57"/>
    <w:rsid w:val="00D23505"/>
    <w:rsid w:val="00D342B3"/>
    <w:rsid w:val="00F3628C"/>
    <w:rsid w:val="00F86CE0"/>
    <w:rsid w:val="00F9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FC548A-8F71-41A3-8165-5737B1D8E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5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62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rahmadmy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erahmad@mahsa.edu.m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MeerAhmad MydinMeera</dc:creator>
  <cp:keywords/>
  <dc:description/>
  <cp:lastModifiedBy>MeerAhmad MydinMeera</cp:lastModifiedBy>
  <cp:revision>6</cp:revision>
  <dcterms:created xsi:type="dcterms:W3CDTF">2018-12-17T14:10:00Z</dcterms:created>
  <dcterms:modified xsi:type="dcterms:W3CDTF">2018-12-17T15:59:00Z</dcterms:modified>
</cp:coreProperties>
</file>