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526" w:rsidRDefault="00D05526" w:rsidP="00D05526">
      <w:pPr>
        <w:rPr>
          <w:rFonts w:ascii="Arial" w:hAnsi="Arial"/>
          <w:b/>
          <w:sz w:val="30"/>
          <w:szCs w:val="28"/>
        </w:rPr>
      </w:pPr>
      <w:proofErr w:type="gramStart"/>
      <w:r>
        <w:rPr>
          <w:rFonts w:ascii="Arial" w:hAnsi="Arial"/>
          <w:b/>
          <w:sz w:val="30"/>
          <w:szCs w:val="28"/>
        </w:rPr>
        <w:t xml:space="preserve">Distribution of Type Specific Human </w:t>
      </w:r>
      <w:proofErr w:type="spellStart"/>
      <w:r>
        <w:rPr>
          <w:rFonts w:ascii="Arial" w:hAnsi="Arial"/>
          <w:b/>
          <w:sz w:val="30"/>
          <w:szCs w:val="28"/>
        </w:rPr>
        <w:t>Papilloma</w:t>
      </w:r>
      <w:proofErr w:type="spellEnd"/>
      <w:r>
        <w:rPr>
          <w:rFonts w:ascii="Arial" w:hAnsi="Arial"/>
          <w:b/>
          <w:sz w:val="30"/>
          <w:szCs w:val="28"/>
        </w:rPr>
        <w:t xml:space="preserve"> virus DNA among women of cervical cancer in a tertiary level hospital.</w:t>
      </w:r>
      <w:proofErr w:type="gramEnd"/>
    </w:p>
    <w:p w:rsidR="00D05526" w:rsidRDefault="00D05526" w:rsidP="00D05526">
      <w:pPr>
        <w:rPr>
          <w:rFonts w:ascii="Arial" w:hAnsi="Arial" w:cs="Arial"/>
          <w:b/>
          <w:sz w:val="36"/>
          <w:szCs w:val="36"/>
        </w:rPr>
      </w:pPr>
    </w:p>
    <w:p w:rsidR="00D05526" w:rsidRDefault="00D05526" w:rsidP="00D05526">
      <w:pPr>
        <w:spacing w:line="360" w:lineRule="auto"/>
        <w:rPr>
          <w:rFonts w:ascii="Arial" w:hAnsi="Arial" w:cs="Arial"/>
          <w:b/>
          <w:sz w:val="36"/>
          <w:szCs w:val="36"/>
        </w:rPr>
      </w:pPr>
      <w:r>
        <w:rPr>
          <w:rFonts w:ascii="Arial" w:hAnsi="Arial" w:cs="Arial"/>
          <w:b/>
          <w:sz w:val="36"/>
          <w:szCs w:val="36"/>
        </w:rPr>
        <w:t>ABSTRACT</w:t>
      </w:r>
    </w:p>
    <w:p w:rsidR="00D05526" w:rsidRDefault="00D05526" w:rsidP="00D05526">
      <w:pPr>
        <w:spacing w:line="360" w:lineRule="auto"/>
        <w:jc w:val="both"/>
        <w:rPr>
          <w:rFonts w:ascii="Arial" w:hAnsi="Arial" w:cs="Arial"/>
          <w:b/>
          <w:sz w:val="28"/>
          <w:szCs w:val="28"/>
        </w:rPr>
      </w:pPr>
      <w:r>
        <w:rPr>
          <w:rFonts w:ascii="Arial" w:hAnsi="Arial" w:cs="Arial"/>
          <w:b/>
          <w:sz w:val="28"/>
          <w:szCs w:val="28"/>
        </w:rPr>
        <w:t>Background:</w:t>
      </w:r>
    </w:p>
    <w:p w:rsidR="00D05526" w:rsidRDefault="00D05526" w:rsidP="00D05526">
      <w:pPr>
        <w:spacing w:line="360" w:lineRule="auto"/>
        <w:jc w:val="both"/>
        <w:rPr>
          <w:rFonts w:ascii="Arial" w:hAnsi="Arial" w:cs="Arial"/>
        </w:rPr>
      </w:pPr>
      <w:r>
        <w:rPr>
          <w:rFonts w:ascii="Arial" w:hAnsi="Arial" w:cs="Arial"/>
        </w:rPr>
        <w:t>Infection with high-</w:t>
      </w:r>
      <w:proofErr w:type="spellStart"/>
      <w:r>
        <w:rPr>
          <w:rFonts w:ascii="Arial" w:hAnsi="Arial" w:cs="Arial"/>
        </w:rPr>
        <w:t>riskhuman</w:t>
      </w:r>
      <w:proofErr w:type="spellEnd"/>
      <w:r>
        <w:rPr>
          <w:rFonts w:ascii="Arial" w:hAnsi="Arial" w:cs="Arial"/>
        </w:rPr>
        <w:t xml:space="preserve"> </w:t>
      </w:r>
      <w:proofErr w:type="spellStart"/>
      <w:r>
        <w:rPr>
          <w:rFonts w:ascii="Arial" w:hAnsi="Arial" w:cs="Arial"/>
        </w:rPr>
        <w:t>papillomavirus</w:t>
      </w:r>
      <w:proofErr w:type="spellEnd"/>
      <w:r>
        <w:rPr>
          <w:rFonts w:ascii="Arial" w:hAnsi="Arial" w:cs="Arial"/>
        </w:rPr>
        <w:t xml:space="preserve"> (HPV) has been recognized as a causal factor for development of cervical pre-cancerous and cancerous </w:t>
      </w:r>
      <w:proofErr w:type="spellStart"/>
      <w:r>
        <w:rPr>
          <w:rFonts w:ascii="Arial" w:hAnsi="Arial" w:cs="Arial"/>
        </w:rPr>
        <w:t>lesions.So</w:t>
      </w:r>
      <w:proofErr w:type="spellEnd"/>
      <w:r>
        <w:rPr>
          <w:rFonts w:ascii="Arial" w:hAnsi="Arial" w:cs="Arial"/>
        </w:rPr>
        <w:t xml:space="preserve"> far more than 150 types of HPV are identified. Globally its prevalence is 11.7 %.  Their distribution varies from country to </w:t>
      </w:r>
      <w:proofErr w:type="spellStart"/>
      <w:r>
        <w:rPr>
          <w:rFonts w:ascii="Arial" w:hAnsi="Arial" w:cs="Arial"/>
        </w:rPr>
        <w:t>country</w:t>
      </w:r>
      <w:proofErr w:type="gramStart"/>
      <w:r>
        <w:rPr>
          <w:rFonts w:ascii="Arial" w:hAnsi="Arial" w:cs="Arial"/>
        </w:rPr>
        <w:t>,also</w:t>
      </w:r>
      <w:proofErr w:type="spellEnd"/>
      <w:proofErr w:type="gramEnd"/>
      <w:r>
        <w:rPr>
          <w:rFonts w:ascii="Arial" w:hAnsi="Arial" w:cs="Arial"/>
        </w:rPr>
        <w:t xml:space="preserve"> from region to region. Background knowledge about the distribution of HPV genotypes in invasive cervical cancer is crucial to guide the introduction of prophylactic vaccines. We aimed to provide novel and comprehensive data about the genotype distribution in patients with invasive cervical cancer in a university hospital of Bangladesh.</w:t>
      </w:r>
    </w:p>
    <w:p w:rsidR="00D05526" w:rsidRDefault="00D05526" w:rsidP="00D05526">
      <w:pPr>
        <w:spacing w:line="360" w:lineRule="auto"/>
        <w:ind w:firstLine="720"/>
        <w:jc w:val="both"/>
        <w:rPr>
          <w:rFonts w:ascii="Arial" w:hAnsi="Arial" w:cs="Arial"/>
        </w:rPr>
      </w:pPr>
    </w:p>
    <w:p w:rsidR="00D05526" w:rsidRDefault="00D05526" w:rsidP="00D05526">
      <w:pPr>
        <w:spacing w:line="360" w:lineRule="auto"/>
        <w:jc w:val="both"/>
        <w:rPr>
          <w:rFonts w:ascii="Arial" w:hAnsi="Arial" w:cs="Arial"/>
          <w:b/>
          <w:sz w:val="28"/>
          <w:szCs w:val="28"/>
        </w:rPr>
      </w:pPr>
      <w:r>
        <w:rPr>
          <w:rFonts w:ascii="Arial" w:hAnsi="Arial" w:cs="Arial"/>
          <w:b/>
          <w:sz w:val="28"/>
          <w:szCs w:val="28"/>
        </w:rPr>
        <w:t>Objective of the Study:</w:t>
      </w:r>
    </w:p>
    <w:p w:rsidR="00D05526" w:rsidRDefault="00D05526" w:rsidP="00D05526">
      <w:pPr>
        <w:spacing w:line="360" w:lineRule="auto"/>
        <w:jc w:val="both"/>
        <w:rPr>
          <w:rFonts w:ascii="Arial" w:hAnsi="Arial" w:cs="Arial"/>
        </w:rPr>
      </w:pPr>
      <w:r>
        <w:rPr>
          <w:rFonts w:ascii="Arial" w:hAnsi="Arial" w:cs="Arial"/>
        </w:rPr>
        <w:t xml:space="preserve">The current study was designed to see the distribution of type specific Human </w:t>
      </w:r>
      <w:proofErr w:type="spellStart"/>
      <w:r>
        <w:rPr>
          <w:rFonts w:ascii="Arial" w:hAnsi="Arial" w:cs="Arial"/>
        </w:rPr>
        <w:t>Papilloma</w:t>
      </w:r>
      <w:proofErr w:type="spellEnd"/>
      <w:r>
        <w:rPr>
          <w:rFonts w:ascii="Arial" w:hAnsi="Arial" w:cs="Arial"/>
        </w:rPr>
        <w:t xml:space="preserve"> Virus DNA   among cervical cancer patients in </w:t>
      </w:r>
      <w:proofErr w:type="spellStart"/>
      <w:r>
        <w:rPr>
          <w:rFonts w:ascii="Arial" w:hAnsi="Arial" w:cs="Arial"/>
        </w:rPr>
        <w:t>Bangabandhu</w:t>
      </w:r>
      <w:proofErr w:type="spellEnd"/>
      <w:r>
        <w:rPr>
          <w:rFonts w:ascii="Arial" w:hAnsi="Arial" w:cs="Arial"/>
        </w:rPr>
        <w:t xml:space="preserve"> Sheikh </w:t>
      </w:r>
      <w:proofErr w:type="spellStart"/>
      <w:r>
        <w:rPr>
          <w:rFonts w:ascii="Arial" w:hAnsi="Arial" w:cs="Arial"/>
        </w:rPr>
        <w:t>Mujib</w:t>
      </w:r>
      <w:proofErr w:type="spellEnd"/>
      <w:r>
        <w:rPr>
          <w:rFonts w:ascii="Arial" w:hAnsi="Arial" w:cs="Arial"/>
        </w:rPr>
        <w:t xml:space="preserve"> Medical University.</w:t>
      </w:r>
    </w:p>
    <w:p w:rsidR="00D05526" w:rsidRDefault="00D05526" w:rsidP="00D05526">
      <w:pPr>
        <w:spacing w:line="360" w:lineRule="auto"/>
        <w:ind w:firstLine="720"/>
        <w:jc w:val="both"/>
        <w:rPr>
          <w:rFonts w:ascii="Arial" w:hAnsi="Arial" w:cs="Arial"/>
        </w:rPr>
      </w:pPr>
    </w:p>
    <w:p w:rsidR="00D05526" w:rsidRDefault="00D05526" w:rsidP="00D05526">
      <w:pPr>
        <w:spacing w:line="360" w:lineRule="auto"/>
        <w:jc w:val="both"/>
        <w:rPr>
          <w:rFonts w:ascii="Arial" w:hAnsi="Arial" w:cs="Arial"/>
          <w:b/>
          <w:sz w:val="28"/>
          <w:szCs w:val="28"/>
        </w:rPr>
      </w:pPr>
      <w:r>
        <w:rPr>
          <w:rFonts w:ascii="Arial" w:hAnsi="Arial" w:cs="Arial"/>
          <w:b/>
          <w:sz w:val="28"/>
          <w:szCs w:val="28"/>
        </w:rPr>
        <w:t xml:space="preserve">Methodology: </w:t>
      </w:r>
    </w:p>
    <w:p w:rsidR="00D05526" w:rsidRDefault="00D05526" w:rsidP="00D05526">
      <w:pPr>
        <w:spacing w:line="360" w:lineRule="auto"/>
        <w:jc w:val="both"/>
        <w:rPr>
          <w:rFonts w:ascii="Arial" w:hAnsi="Arial" w:cs="Arial"/>
        </w:rPr>
      </w:pPr>
      <w:r>
        <w:rPr>
          <w:rFonts w:ascii="Arial" w:hAnsi="Arial" w:cs="Arial"/>
        </w:rPr>
        <w:t xml:space="preserve">The study was a cross sectional, observational and single centered study. </w:t>
      </w:r>
      <w:proofErr w:type="gramStart"/>
      <w:r>
        <w:rPr>
          <w:rFonts w:ascii="Arial" w:hAnsi="Arial" w:cs="Arial"/>
        </w:rPr>
        <w:t xml:space="preserve">It </w:t>
      </w:r>
      <w:proofErr w:type="spellStart"/>
      <w:r>
        <w:rPr>
          <w:rFonts w:ascii="Arial" w:hAnsi="Arial" w:cs="Arial"/>
        </w:rPr>
        <w:t>wascarried</w:t>
      </w:r>
      <w:proofErr w:type="spellEnd"/>
      <w:r>
        <w:rPr>
          <w:rFonts w:ascii="Arial" w:hAnsi="Arial" w:cs="Arial"/>
        </w:rPr>
        <w:t xml:space="preserve"> out in the department of gynecological oncology, BSMMU, Dhaka from January 2019 to June 2019.</w:t>
      </w:r>
      <w:proofErr w:type="gramEnd"/>
      <w:r>
        <w:rPr>
          <w:rFonts w:ascii="Arial" w:hAnsi="Arial" w:cs="Arial"/>
        </w:rPr>
        <w:t xml:space="preserve"> Method of sampling was purposive sampling according to the availability of patients. Total 46 women were included in the study .Women with histopathologically diagnosed carcinoma of cervix were included in this study. Swab was collected from </w:t>
      </w:r>
      <w:proofErr w:type="spellStart"/>
      <w:r>
        <w:rPr>
          <w:rFonts w:ascii="Arial" w:hAnsi="Arial" w:cs="Arial"/>
        </w:rPr>
        <w:t>endocervix</w:t>
      </w:r>
      <w:proofErr w:type="spellEnd"/>
      <w:r>
        <w:rPr>
          <w:rFonts w:ascii="Arial" w:hAnsi="Arial" w:cs="Arial"/>
        </w:rPr>
        <w:t xml:space="preserve"> and also from </w:t>
      </w:r>
      <w:proofErr w:type="spellStart"/>
      <w:r>
        <w:rPr>
          <w:rFonts w:ascii="Arial" w:hAnsi="Arial" w:cs="Arial"/>
        </w:rPr>
        <w:t>ectocervix</w:t>
      </w:r>
      <w:proofErr w:type="spellEnd"/>
      <w:r>
        <w:rPr>
          <w:rFonts w:ascii="Arial" w:hAnsi="Arial" w:cs="Arial"/>
        </w:rPr>
        <w:t xml:space="preserve"> in case of growth or ulcer and 14 high risk genotype of HPV ( type 16,18,31,33,35,39,45,51,52,56,58,59,66 and 68)  were detected  by Real Time Polymerase Chain Reaction (PCR ) using </w:t>
      </w:r>
      <w:proofErr w:type="spellStart"/>
      <w:r>
        <w:rPr>
          <w:rFonts w:ascii="Arial" w:hAnsi="Arial" w:cs="Arial"/>
        </w:rPr>
        <w:t>AmpliSens</w:t>
      </w:r>
      <w:proofErr w:type="spellEnd"/>
      <w:r>
        <w:rPr>
          <w:rFonts w:ascii="Arial" w:hAnsi="Arial" w:cs="Arial"/>
        </w:rPr>
        <w:t xml:space="preserve"> HPV High Carcinogenic Risk (HPV HCR) genotype-</w:t>
      </w:r>
      <w:proofErr w:type="spellStart"/>
      <w:r>
        <w:rPr>
          <w:rFonts w:ascii="Arial" w:hAnsi="Arial" w:cs="Arial"/>
        </w:rPr>
        <w:t>titre</w:t>
      </w:r>
      <w:proofErr w:type="spellEnd"/>
      <w:r>
        <w:rPr>
          <w:rFonts w:ascii="Arial" w:hAnsi="Arial" w:cs="Arial"/>
        </w:rPr>
        <w:t xml:space="preserve">-FRT PCR kit , Russia after sample </w:t>
      </w:r>
      <w:r>
        <w:rPr>
          <w:rFonts w:ascii="Arial" w:hAnsi="Arial" w:cs="Arial"/>
        </w:rPr>
        <w:lastRenderedPageBreak/>
        <w:t>processing  and DNA extraction . Then data were collected and analyzed using SPSS version 22 software for windows.</w:t>
      </w:r>
    </w:p>
    <w:p w:rsidR="00D05526" w:rsidRDefault="00D05526" w:rsidP="00D05526">
      <w:pPr>
        <w:spacing w:line="360" w:lineRule="auto"/>
        <w:ind w:firstLine="720"/>
        <w:jc w:val="both"/>
        <w:rPr>
          <w:rFonts w:ascii="Arial" w:hAnsi="Arial" w:cs="Arial"/>
        </w:rPr>
      </w:pPr>
    </w:p>
    <w:p w:rsidR="00D05526" w:rsidRDefault="00D05526" w:rsidP="00D05526">
      <w:pPr>
        <w:spacing w:line="360" w:lineRule="auto"/>
        <w:jc w:val="both"/>
        <w:rPr>
          <w:rFonts w:ascii="Arial" w:hAnsi="Arial" w:cs="Arial"/>
        </w:rPr>
      </w:pPr>
      <w:r>
        <w:rPr>
          <w:rFonts w:ascii="Arial" w:hAnsi="Arial" w:cs="Arial"/>
          <w:b/>
          <w:sz w:val="28"/>
          <w:szCs w:val="28"/>
        </w:rPr>
        <w:t>Results:</w:t>
      </w:r>
    </w:p>
    <w:p w:rsidR="00D05526" w:rsidRDefault="00D05526" w:rsidP="00D05526">
      <w:pPr>
        <w:spacing w:line="360" w:lineRule="auto"/>
        <w:jc w:val="both"/>
        <w:rPr>
          <w:rFonts w:ascii="Arial" w:hAnsi="Arial" w:cs="Arial"/>
        </w:rPr>
      </w:pPr>
      <w:r>
        <w:rPr>
          <w:rFonts w:ascii="Arial" w:hAnsi="Arial" w:cs="Arial"/>
        </w:rPr>
        <w:t xml:space="preserve">HPV type 16 was detected in 35 cases (76.1%) followed by type 18 in 4 (8.7%) cases of cervical carcinoma. HPV 39, 56 and 68 were also detected, each was in 1 case (2.2 %).   We also found 1 co-infection (2.2%) with HPV 33+35.  HPV 16 was detected in 79.4 % of </w:t>
      </w:r>
      <w:proofErr w:type="spellStart"/>
      <w:r>
        <w:rPr>
          <w:rFonts w:ascii="Arial" w:hAnsi="Arial" w:cs="Arial"/>
        </w:rPr>
        <w:t>squamous</w:t>
      </w:r>
      <w:proofErr w:type="spellEnd"/>
      <w:r>
        <w:rPr>
          <w:rFonts w:ascii="Arial" w:hAnsi="Arial" w:cs="Arial"/>
        </w:rPr>
        <w:t xml:space="preserve"> cell carcinoma and in 70 % of </w:t>
      </w:r>
      <w:proofErr w:type="spellStart"/>
      <w:r>
        <w:rPr>
          <w:rFonts w:ascii="Arial" w:hAnsi="Arial" w:cs="Arial"/>
        </w:rPr>
        <w:t>adenocarcinomas</w:t>
      </w:r>
      <w:proofErr w:type="spellEnd"/>
      <w:r>
        <w:rPr>
          <w:rFonts w:ascii="Arial" w:hAnsi="Arial" w:cs="Arial"/>
        </w:rPr>
        <w:t xml:space="preserve">. HPV 18 was detected in 5.9 % of </w:t>
      </w:r>
      <w:proofErr w:type="spellStart"/>
      <w:r>
        <w:rPr>
          <w:rFonts w:ascii="Arial" w:hAnsi="Arial" w:cs="Arial"/>
        </w:rPr>
        <w:t>squamous</w:t>
      </w:r>
      <w:proofErr w:type="spellEnd"/>
      <w:r>
        <w:rPr>
          <w:rFonts w:ascii="Arial" w:hAnsi="Arial" w:cs="Arial"/>
        </w:rPr>
        <w:t xml:space="preserve"> cell carcinoma and 20 % of </w:t>
      </w:r>
      <w:proofErr w:type="spellStart"/>
      <w:r>
        <w:rPr>
          <w:rFonts w:ascii="Arial" w:hAnsi="Arial" w:cs="Arial"/>
        </w:rPr>
        <w:t>adenocarcinomas</w:t>
      </w:r>
      <w:proofErr w:type="spellEnd"/>
      <w:r>
        <w:rPr>
          <w:rFonts w:ascii="Arial" w:hAnsi="Arial" w:cs="Arial"/>
        </w:rPr>
        <w:t xml:space="preserve">.  HPV 39 was detected in one case of small cell carcinoma (100 %). One case of HPV 68 (2.9%) and one co- infection with HPV 33+35 (2.9 %) were found in </w:t>
      </w:r>
      <w:proofErr w:type="spellStart"/>
      <w:r>
        <w:rPr>
          <w:rFonts w:ascii="Arial" w:hAnsi="Arial" w:cs="Arial"/>
        </w:rPr>
        <w:t>squamous</w:t>
      </w:r>
      <w:proofErr w:type="spellEnd"/>
      <w:r>
        <w:rPr>
          <w:rFonts w:ascii="Arial" w:hAnsi="Arial" w:cs="Arial"/>
        </w:rPr>
        <w:t xml:space="preserve"> cell carcinoma.  One case of HPV 56 (10 %) was detected in </w:t>
      </w:r>
      <w:proofErr w:type="spellStart"/>
      <w:r>
        <w:rPr>
          <w:rFonts w:ascii="Arial" w:hAnsi="Arial" w:cs="Arial"/>
        </w:rPr>
        <w:t>adenocarcinoma</w:t>
      </w:r>
      <w:proofErr w:type="spellEnd"/>
      <w:r>
        <w:rPr>
          <w:rFonts w:ascii="Arial" w:hAnsi="Arial" w:cs="Arial"/>
        </w:rPr>
        <w:t xml:space="preserve"> of cervix. HPV DNA was </w:t>
      </w:r>
      <w:proofErr w:type="spellStart"/>
      <w:r>
        <w:rPr>
          <w:rFonts w:ascii="Arial" w:hAnsi="Arial" w:cs="Arial"/>
        </w:rPr>
        <w:t>notfound</w:t>
      </w:r>
      <w:proofErr w:type="spellEnd"/>
      <w:r>
        <w:rPr>
          <w:rFonts w:ascii="Arial" w:hAnsi="Arial" w:cs="Arial"/>
        </w:rPr>
        <w:t xml:space="preserve"> in 3 cases of </w:t>
      </w:r>
      <w:proofErr w:type="spellStart"/>
      <w:r>
        <w:rPr>
          <w:rFonts w:ascii="Arial" w:hAnsi="Arial" w:cs="Arial"/>
        </w:rPr>
        <w:t>squamous</w:t>
      </w:r>
      <w:proofErr w:type="spellEnd"/>
      <w:r>
        <w:rPr>
          <w:rFonts w:ascii="Arial" w:hAnsi="Arial" w:cs="Arial"/>
        </w:rPr>
        <w:t xml:space="preserve"> cell carcinoma of cervix.</w:t>
      </w:r>
    </w:p>
    <w:p w:rsidR="00D05526" w:rsidRDefault="00D05526" w:rsidP="00D05526">
      <w:pPr>
        <w:spacing w:line="360" w:lineRule="auto"/>
        <w:jc w:val="both"/>
        <w:rPr>
          <w:rFonts w:ascii="Arial" w:hAnsi="Arial" w:cs="Arial"/>
        </w:rPr>
      </w:pPr>
    </w:p>
    <w:p w:rsidR="00D05526" w:rsidRDefault="00D05526" w:rsidP="00D05526">
      <w:pPr>
        <w:spacing w:line="360" w:lineRule="auto"/>
        <w:jc w:val="both"/>
        <w:rPr>
          <w:rFonts w:ascii="Arial" w:hAnsi="Arial" w:cs="Arial"/>
          <w:b/>
          <w:sz w:val="28"/>
          <w:szCs w:val="28"/>
        </w:rPr>
      </w:pPr>
      <w:r>
        <w:rPr>
          <w:rFonts w:ascii="Arial" w:hAnsi="Arial" w:cs="Arial"/>
          <w:b/>
          <w:sz w:val="28"/>
          <w:szCs w:val="28"/>
        </w:rPr>
        <w:t>Conclusion:</w:t>
      </w:r>
    </w:p>
    <w:p w:rsidR="00D05526" w:rsidRDefault="00D05526" w:rsidP="00D05526">
      <w:pPr>
        <w:spacing w:line="360" w:lineRule="auto"/>
        <w:jc w:val="both"/>
        <w:rPr>
          <w:rFonts w:ascii="Arial" w:hAnsi="Arial" w:cs="Arial"/>
        </w:rPr>
      </w:pPr>
      <w:r>
        <w:rPr>
          <w:rFonts w:ascii="Arial" w:hAnsi="Arial" w:cs="Arial"/>
        </w:rPr>
        <w:t xml:space="preserve">The distribution of HPV infection among Bangladesh women is similar to other regions of Asia. </w:t>
      </w:r>
      <w:proofErr w:type="spellStart"/>
      <w:r>
        <w:rPr>
          <w:rFonts w:ascii="Arial" w:hAnsi="Arial" w:cs="Arial"/>
        </w:rPr>
        <w:t>However</w:t>
      </w:r>
      <w:proofErr w:type="gramStart"/>
      <w:r>
        <w:rPr>
          <w:rFonts w:ascii="Arial" w:hAnsi="Arial" w:cs="Arial"/>
        </w:rPr>
        <w:t>,type</w:t>
      </w:r>
      <w:proofErr w:type="spellEnd"/>
      <w:proofErr w:type="gramEnd"/>
      <w:r>
        <w:rPr>
          <w:rFonts w:ascii="Arial" w:hAnsi="Arial" w:cs="Arial"/>
        </w:rPr>
        <w:t xml:space="preserve"> specific patterns are different. The study findings will guide the formulation of HPV vaccination policies in Bangladesh monitoring the impact of vaccination </w:t>
      </w:r>
      <w:proofErr w:type="spellStart"/>
      <w:r>
        <w:rPr>
          <w:rFonts w:ascii="Arial" w:hAnsi="Arial" w:cs="Arial"/>
        </w:rPr>
        <w:t>programmes</w:t>
      </w:r>
      <w:proofErr w:type="spellEnd"/>
      <w:r>
        <w:rPr>
          <w:rFonts w:ascii="Arial" w:hAnsi="Arial" w:cs="Arial"/>
        </w:rPr>
        <w:t xml:space="preserve">, to predict the efficacy of cost effective prophylactic </w:t>
      </w:r>
      <w:proofErr w:type="spellStart"/>
      <w:r>
        <w:rPr>
          <w:rFonts w:ascii="Arial" w:hAnsi="Arial" w:cs="Arial"/>
        </w:rPr>
        <w:t>vaccine</w:t>
      </w:r>
      <w:proofErr w:type="gramStart"/>
      <w:r>
        <w:rPr>
          <w:rFonts w:ascii="Arial" w:hAnsi="Arial" w:cs="Arial"/>
        </w:rPr>
        <w:t>,introduction</w:t>
      </w:r>
      <w:proofErr w:type="spellEnd"/>
      <w:proofErr w:type="gramEnd"/>
      <w:r>
        <w:rPr>
          <w:rFonts w:ascii="Arial" w:hAnsi="Arial" w:cs="Arial"/>
        </w:rPr>
        <w:t xml:space="preserve"> of newer generation vaccine and finally prevention of cervical carcinoma.</w:t>
      </w:r>
    </w:p>
    <w:p w:rsidR="00D05526" w:rsidRDefault="00D05526" w:rsidP="00D05526">
      <w:pPr>
        <w:spacing w:line="360" w:lineRule="auto"/>
        <w:ind w:firstLine="720"/>
        <w:jc w:val="both"/>
        <w:rPr>
          <w:rFonts w:ascii="Arial" w:hAnsi="Arial" w:cs="Arial"/>
        </w:rPr>
      </w:pPr>
    </w:p>
    <w:p w:rsidR="00D05526" w:rsidRDefault="00D05526" w:rsidP="00D05526">
      <w:pPr>
        <w:spacing w:line="360" w:lineRule="auto"/>
        <w:jc w:val="both"/>
        <w:rPr>
          <w:rFonts w:ascii="Arial" w:hAnsi="Arial" w:cs="Arial"/>
        </w:rPr>
      </w:pPr>
      <w:r>
        <w:rPr>
          <w:rFonts w:ascii="Arial" w:hAnsi="Arial" w:cs="Arial"/>
          <w:b/>
        </w:rPr>
        <w:t>Key words:</w:t>
      </w:r>
      <w:r>
        <w:rPr>
          <w:rFonts w:ascii="Arial" w:hAnsi="Arial" w:cs="Arial"/>
        </w:rPr>
        <w:t xml:space="preserve"> Cervical cancer, Human </w:t>
      </w:r>
      <w:proofErr w:type="spellStart"/>
      <w:r>
        <w:rPr>
          <w:rFonts w:ascii="Arial" w:hAnsi="Arial" w:cs="Arial"/>
        </w:rPr>
        <w:t>Papilloma</w:t>
      </w:r>
      <w:proofErr w:type="spellEnd"/>
      <w:r>
        <w:rPr>
          <w:rFonts w:ascii="Arial" w:hAnsi="Arial" w:cs="Arial"/>
        </w:rPr>
        <w:t xml:space="preserve"> Virus, HPV DNA, genotype, Nanovalent vaccine</w:t>
      </w:r>
    </w:p>
    <w:p w:rsidR="00C10160" w:rsidRDefault="00C10160" w:rsidP="00D05526">
      <w:pPr>
        <w:spacing w:line="360" w:lineRule="auto"/>
        <w:jc w:val="both"/>
        <w:rPr>
          <w:rFonts w:ascii="Arial" w:hAnsi="Arial" w:cs="Arial"/>
        </w:rPr>
      </w:pPr>
      <w:proofErr w:type="gramStart"/>
      <w:r>
        <w:rPr>
          <w:rFonts w:ascii="Arial" w:hAnsi="Arial" w:cs="Arial"/>
        </w:rPr>
        <w:t>References :</w:t>
      </w:r>
      <w:proofErr w:type="gramEnd"/>
    </w:p>
    <w:p w:rsidR="00C10160" w:rsidRPr="005D0B0E" w:rsidRDefault="005D0B0E" w:rsidP="005D0B0E">
      <w:pPr>
        <w:spacing w:line="360" w:lineRule="auto"/>
        <w:rPr>
          <w:rFonts w:ascii="Arial" w:hAnsi="Arial" w:cs="Arial"/>
          <w:bCs/>
          <w:sz w:val="22"/>
          <w:szCs w:val="22"/>
        </w:rPr>
      </w:pPr>
      <w:r w:rsidRPr="005D0B0E">
        <w:rPr>
          <w:rFonts w:ascii="Arial" w:hAnsi="Arial" w:cs="Arial"/>
          <w:sz w:val="22"/>
          <w:szCs w:val="22"/>
        </w:rPr>
        <w:t>1</w:t>
      </w:r>
      <w:r w:rsidR="00C10160" w:rsidRPr="005D0B0E">
        <w:rPr>
          <w:rFonts w:ascii="Arial" w:hAnsi="Arial" w:cs="Arial"/>
          <w:sz w:val="22"/>
          <w:szCs w:val="22"/>
        </w:rPr>
        <w:t xml:space="preserve">. </w:t>
      </w:r>
      <w:proofErr w:type="spellStart"/>
      <w:r w:rsidR="00C10160" w:rsidRPr="005D0B0E">
        <w:rPr>
          <w:rFonts w:ascii="Arial" w:hAnsi="Arial" w:cs="Arial"/>
          <w:sz w:val="22"/>
          <w:szCs w:val="22"/>
        </w:rPr>
        <w:t>Globocan</w:t>
      </w:r>
      <w:proofErr w:type="spellEnd"/>
      <w:r w:rsidR="00C10160" w:rsidRPr="005D0B0E">
        <w:rPr>
          <w:rFonts w:ascii="Arial" w:hAnsi="Arial" w:cs="Arial"/>
          <w:sz w:val="22"/>
          <w:szCs w:val="22"/>
        </w:rPr>
        <w:t xml:space="preserve"> 2018: </w:t>
      </w:r>
      <w:r w:rsidR="00C10160" w:rsidRPr="005D0B0E">
        <w:rPr>
          <w:rFonts w:ascii="Arial" w:hAnsi="Arial" w:cs="Arial"/>
          <w:bCs/>
          <w:sz w:val="22"/>
          <w:szCs w:val="22"/>
        </w:rPr>
        <w:t xml:space="preserve">Population Fact Sheet less </w:t>
      </w:r>
      <w:proofErr w:type="gramStart"/>
      <w:r w:rsidR="00C10160" w:rsidRPr="005D0B0E">
        <w:rPr>
          <w:rFonts w:ascii="Arial" w:hAnsi="Arial" w:cs="Arial"/>
          <w:bCs/>
          <w:sz w:val="22"/>
          <w:szCs w:val="22"/>
        </w:rPr>
        <w:t xml:space="preserve">Developed  </w:t>
      </w:r>
      <w:proofErr w:type="spellStart"/>
      <w:r w:rsidR="00C10160" w:rsidRPr="005D0B0E">
        <w:rPr>
          <w:rFonts w:ascii="Arial" w:hAnsi="Arial" w:cs="Arial"/>
          <w:bCs/>
          <w:sz w:val="22"/>
          <w:szCs w:val="22"/>
        </w:rPr>
        <w:t>Regions.Estimated</w:t>
      </w:r>
      <w:proofErr w:type="spellEnd"/>
      <w:proofErr w:type="gramEnd"/>
      <w:r w:rsidR="00C10160" w:rsidRPr="005D0B0E">
        <w:rPr>
          <w:rFonts w:ascii="Arial" w:hAnsi="Arial" w:cs="Arial"/>
          <w:bCs/>
          <w:sz w:val="22"/>
          <w:szCs w:val="22"/>
        </w:rPr>
        <w:t xml:space="preserve"> </w:t>
      </w:r>
    </w:p>
    <w:p w:rsidR="00C10160" w:rsidRPr="005D0B0E" w:rsidRDefault="00C10160" w:rsidP="00C10160">
      <w:pPr>
        <w:spacing w:line="360" w:lineRule="auto"/>
        <w:rPr>
          <w:rFonts w:ascii="Arial" w:hAnsi="Arial" w:cs="Arial"/>
          <w:sz w:val="22"/>
          <w:szCs w:val="22"/>
        </w:rPr>
      </w:pPr>
      <w:proofErr w:type="gramStart"/>
      <w:r w:rsidRPr="005D0B0E">
        <w:rPr>
          <w:rFonts w:ascii="Arial" w:hAnsi="Arial" w:cs="Arial"/>
          <w:bCs/>
          <w:sz w:val="22"/>
          <w:szCs w:val="22"/>
        </w:rPr>
        <w:t>cancer</w:t>
      </w:r>
      <w:proofErr w:type="gramEnd"/>
      <w:r w:rsidRPr="005D0B0E">
        <w:rPr>
          <w:rFonts w:ascii="Arial" w:hAnsi="Arial" w:cs="Arial"/>
          <w:bCs/>
          <w:sz w:val="22"/>
          <w:szCs w:val="22"/>
        </w:rPr>
        <w:t xml:space="preserve"> Incidence, Mortality and Distribution worldwide 2018</w:t>
      </w:r>
      <w:r w:rsidRPr="005D0B0E">
        <w:rPr>
          <w:rFonts w:ascii="Arial" w:hAnsi="Arial" w:cs="Arial"/>
          <w:sz w:val="22"/>
          <w:szCs w:val="22"/>
        </w:rPr>
        <w:t>.</w:t>
      </w:r>
    </w:p>
    <w:p w:rsidR="00C10160" w:rsidRPr="005D0B0E" w:rsidRDefault="00C10160" w:rsidP="00C10160">
      <w:pPr>
        <w:spacing w:line="360" w:lineRule="auto"/>
        <w:rPr>
          <w:rFonts w:ascii="Arial" w:hAnsi="Arial" w:cs="Arial"/>
          <w:sz w:val="22"/>
          <w:szCs w:val="22"/>
        </w:rPr>
      </w:pPr>
    </w:p>
    <w:p w:rsidR="00C10160" w:rsidRPr="005D0B0E" w:rsidRDefault="00C10160" w:rsidP="00C10160">
      <w:pPr>
        <w:spacing w:line="360" w:lineRule="auto"/>
        <w:rPr>
          <w:rFonts w:ascii="Arial" w:hAnsi="Arial" w:cs="Arial"/>
          <w:sz w:val="22"/>
          <w:szCs w:val="22"/>
        </w:rPr>
      </w:pPr>
      <w:r w:rsidRPr="005D0B0E">
        <w:rPr>
          <w:rFonts w:ascii="Arial" w:hAnsi="Arial" w:cs="Arial"/>
          <w:sz w:val="22"/>
          <w:szCs w:val="22"/>
        </w:rPr>
        <w:t xml:space="preserve">2. </w:t>
      </w:r>
      <w:proofErr w:type="spellStart"/>
      <w:r w:rsidRPr="005D0B0E">
        <w:rPr>
          <w:rFonts w:ascii="Arial" w:hAnsi="Arial" w:cs="Arial"/>
          <w:sz w:val="22"/>
          <w:szCs w:val="22"/>
        </w:rPr>
        <w:t>Globocan</w:t>
      </w:r>
      <w:proofErr w:type="spellEnd"/>
      <w:r w:rsidRPr="005D0B0E">
        <w:rPr>
          <w:rFonts w:ascii="Arial" w:hAnsi="Arial" w:cs="Arial"/>
          <w:sz w:val="22"/>
          <w:szCs w:val="22"/>
        </w:rPr>
        <w:t xml:space="preserve"> 2012: </w:t>
      </w:r>
      <w:r w:rsidRPr="005D0B0E">
        <w:rPr>
          <w:rFonts w:ascii="Arial" w:hAnsi="Arial" w:cs="Arial"/>
          <w:bCs/>
          <w:sz w:val="22"/>
          <w:szCs w:val="22"/>
        </w:rPr>
        <w:t xml:space="preserve">Population Fact Sheet-Bangladesh. </w:t>
      </w:r>
      <w:proofErr w:type="gramStart"/>
      <w:r w:rsidRPr="005D0B0E">
        <w:rPr>
          <w:rFonts w:ascii="Arial" w:hAnsi="Arial" w:cs="Arial"/>
          <w:bCs/>
          <w:sz w:val="22"/>
          <w:szCs w:val="22"/>
        </w:rPr>
        <w:t>Estimated Cancer Incidence, Mortality and Distribution World Wide in 2012</w:t>
      </w:r>
      <w:r w:rsidRPr="005D0B0E">
        <w:rPr>
          <w:rFonts w:ascii="Arial" w:hAnsi="Arial" w:cs="Arial"/>
          <w:sz w:val="22"/>
          <w:szCs w:val="22"/>
        </w:rPr>
        <w:t>.</w:t>
      </w:r>
      <w:proofErr w:type="gramEnd"/>
    </w:p>
    <w:p w:rsidR="00C10160" w:rsidRPr="005D0B0E" w:rsidRDefault="00C10160" w:rsidP="00C10160">
      <w:pPr>
        <w:spacing w:line="360" w:lineRule="auto"/>
        <w:rPr>
          <w:rFonts w:ascii="Arial" w:hAnsi="Arial" w:cs="Arial"/>
          <w:b/>
          <w:sz w:val="22"/>
          <w:szCs w:val="22"/>
        </w:rPr>
      </w:pPr>
    </w:p>
    <w:p w:rsidR="00C10160" w:rsidRPr="005D0B0E" w:rsidRDefault="00C10160" w:rsidP="00C10160">
      <w:pPr>
        <w:spacing w:line="360" w:lineRule="auto"/>
        <w:jc w:val="both"/>
        <w:rPr>
          <w:rFonts w:ascii="Arial" w:hAnsi="Arial" w:cs="Arial"/>
          <w:sz w:val="22"/>
          <w:szCs w:val="22"/>
        </w:rPr>
      </w:pPr>
      <w:r w:rsidRPr="005D0B0E">
        <w:rPr>
          <w:rFonts w:ascii="Arial" w:hAnsi="Arial" w:cs="Arial"/>
          <w:sz w:val="22"/>
          <w:szCs w:val="22"/>
        </w:rPr>
        <w:lastRenderedPageBreak/>
        <w:t xml:space="preserve">3. Baseman JG, </w:t>
      </w:r>
      <w:proofErr w:type="spellStart"/>
      <w:r w:rsidRPr="005D0B0E">
        <w:rPr>
          <w:rFonts w:ascii="Arial" w:hAnsi="Arial" w:cs="Arial"/>
          <w:sz w:val="22"/>
          <w:szCs w:val="22"/>
        </w:rPr>
        <w:t>Koutsky</w:t>
      </w:r>
      <w:proofErr w:type="spellEnd"/>
      <w:r w:rsidRPr="005D0B0E">
        <w:rPr>
          <w:rFonts w:ascii="Arial" w:hAnsi="Arial" w:cs="Arial"/>
          <w:sz w:val="22"/>
          <w:szCs w:val="22"/>
        </w:rPr>
        <w:t xml:space="preserve"> </w:t>
      </w:r>
      <w:proofErr w:type="gramStart"/>
      <w:r w:rsidRPr="005D0B0E">
        <w:rPr>
          <w:rFonts w:ascii="Arial" w:hAnsi="Arial" w:cs="Arial"/>
          <w:sz w:val="22"/>
          <w:szCs w:val="22"/>
        </w:rPr>
        <w:t>LA .</w:t>
      </w:r>
      <w:proofErr w:type="gramEnd"/>
      <w:r w:rsidRPr="005D0B0E">
        <w:rPr>
          <w:rFonts w:ascii="Arial" w:hAnsi="Arial" w:cs="Arial"/>
          <w:sz w:val="22"/>
          <w:szCs w:val="22"/>
        </w:rPr>
        <w:t xml:space="preserve"> </w:t>
      </w:r>
      <w:proofErr w:type="gramStart"/>
      <w:r w:rsidRPr="005D0B0E">
        <w:rPr>
          <w:rFonts w:ascii="Arial" w:hAnsi="Arial" w:cs="Arial"/>
          <w:sz w:val="22"/>
          <w:szCs w:val="22"/>
        </w:rPr>
        <w:t xml:space="preserve">The epidemiology of human </w:t>
      </w:r>
      <w:proofErr w:type="spellStart"/>
      <w:r w:rsidRPr="005D0B0E">
        <w:rPr>
          <w:rFonts w:ascii="Arial" w:hAnsi="Arial" w:cs="Arial"/>
          <w:sz w:val="22"/>
          <w:szCs w:val="22"/>
        </w:rPr>
        <w:t>papilloma</w:t>
      </w:r>
      <w:proofErr w:type="spellEnd"/>
      <w:r w:rsidRPr="005D0B0E">
        <w:rPr>
          <w:rFonts w:ascii="Arial" w:hAnsi="Arial" w:cs="Arial"/>
          <w:sz w:val="22"/>
          <w:szCs w:val="22"/>
        </w:rPr>
        <w:t xml:space="preserve"> </w:t>
      </w:r>
      <w:proofErr w:type="spellStart"/>
      <w:r w:rsidRPr="005D0B0E">
        <w:rPr>
          <w:rFonts w:ascii="Arial" w:hAnsi="Arial" w:cs="Arial"/>
          <w:sz w:val="22"/>
          <w:szCs w:val="22"/>
        </w:rPr>
        <w:t>vinus</w:t>
      </w:r>
      <w:proofErr w:type="spellEnd"/>
      <w:r w:rsidRPr="005D0B0E">
        <w:rPr>
          <w:rFonts w:ascii="Arial" w:hAnsi="Arial" w:cs="Arial"/>
          <w:sz w:val="22"/>
          <w:szCs w:val="22"/>
        </w:rPr>
        <w:t xml:space="preserve"> infections.</w:t>
      </w:r>
      <w:proofErr w:type="gramEnd"/>
      <w:r w:rsidRPr="005D0B0E">
        <w:rPr>
          <w:rFonts w:ascii="Arial" w:hAnsi="Arial" w:cs="Arial"/>
          <w:sz w:val="22"/>
          <w:szCs w:val="22"/>
        </w:rPr>
        <w:t xml:space="preserve"> </w:t>
      </w:r>
      <w:proofErr w:type="gramStart"/>
      <w:r w:rsidRPr="005D0B0E">
        <w:rPr>
          <w:rFonts w:ascii="Arial" w:hAnsi="Arial" w:cs="Arial"/>
          <w:sz w:val="22"/>
          <w:szCs w:val="22"/>
        </w:rPr>
        <w:t>Journal of clinical virology.</w:t>
      </w:r>
      <w:proofErr w:type="gramEnd"/>
      <w:r w:rsidRPr="005D0B0E">
        <w:rPr>
          <w:rFonts w:ascii="Arial" w:hAnsi="Arial" w:cs="Arial"/>
          <w:sz w:val="22"/>
          <w:szCs w:val="22"/>
        </w:rPr>
        <w:t xml:space="preserve"> The official publication of the Pan American Society for Clinical </w:t>
      </w:r>
      <w:proofErr w:type="gramStart"/>
      <w:r w:rsidRPr="005D0B0E">
        <w:rPr>
          <w:rFonts w:ascii="Arial" w:hAnsi="Arial" w:cs="Arial"/>
          <w:sz w:val="22"/>
          <w:szCs w:val="22"/>
        </w:rPr>
        <w:t>Virology  2005</w:t>
      </w:r>
      <w:proofErr w:type="gramEnd"/>
      <w:r w:rsidRPr="005D0B0E">
        <w:rPr>
          <w:rFonts w:ascii="Arial" w:hAnsi="Arial" w:cs="Arial"/>
          <w:sz w:val="22"/>
          <w:szCs w:val="22"/>
        </w:rPr>
        <w:t xml:space="preserve">;  32 </w:t>
      </w:r>
      <w:proofErr w:type="spellStart"/>
      <w:r w:rsidRPr="005D0B0E">
        <w:rPr>
          <w:rFonts w:ascii="Arial" w:hAnsi="Arial" w:cs="Arial"/>
          <w:sz w:val="22"/>
          <w:szCs w:val="22"/>
        </w:rPr>
        <w:t>Suppl</w:t>
      </w:r>
      <w:proofErr w:type="spellEnd"/>
      <w:r w:rsidRPr="005D0B0E">
        <w:rPr>
          <w:rFonts w:ascii="Arial" w:hAnsi="Arial" w:cs="Arial"/>
          <w:sz w:val="22"/>
          <w:szCs w:val="22"/>
        </w:rPr>
        <w:t xml:space="preserve"> 1: S16-24.</w:t>
      </w:r>
    </w:p>
    <w:p w:rsidR="00C10160" w:rsidRPr="005D0B0E" w:rsidRDefault="00C10160" w:rsidP="00C10160">
      <w:pPr>
        <w:spacing w:line="360" w:lineRule="auto"/>
        <w:jc w:val="both"/>
        <w:rPr>
          <w:rFonts w:ascii="Arial" w:hAnsi="Arial" w:cs="Arial"/>
          <w:sz w:val="22"/>
          <w:szCs w:val="22"/>
        </w:rPr>
      </w:pPr>
    </w:p>
    <w:p w:rsidR="00C10160" w:rsidRPr="005D0B0E" w:rsidRDefault="00C10160" w:rsidP="00C10160">
      <w:pPr>
        <w:spacing w:line="360" w:lineRule="auto"/>
        <w:jc w:val="both"/>
        <w:rPr>
          <w:rFonts w:ascii="Arial" w:hAnsi="Arial" w:cs="Arial"/>
          <w:sz w:val="22"/>
          <w:szCs w:val="22"/>
        </w:rPr>
      </w:pPr>
      <w:r w:rsidRPr="005D0B0E">
        <w:rPr>
          <w:rFonts w:ascii="Arial" w:hAnsi="Arial" w:cs="Arial"/>
          <w:sz w:val="22"/>
          <w:szCs w:val="22"/>
        </w:rPr>
        <w:t xml:space="preserve">4. Asia F, A, Ahmad ST, Mohammad So, </w:t>
      </w:r>
      <w:proofErr w:type="spellStart"/>
      <w:r w:rsidRPr="005D0B0E">
        <w:rPr>
          <w:rFonts w:ascii="Arial" w:hAnsi="Arial" w:cs="Arial"/>
          <w:sz w:val="22"/>
          <w:szCs w:val="22"/>
        </w:rPr>
        <w:t>Zargar</w:t>
      </w:r>
      <w:proofErr w:type="spellEnd"/>
      <w:r w:rsidRPr="005D0B0E">
        <w:rPr>
          <w:rFonts w:ascii="Arial" w:hAnsi="Arial" w:cs="Arial"/>
          <w:sz w:val="22"/>
          <w:szCs w:val="22"/>
        </w:rPr>
        <w:t xml:space="preserve"> </w:t>
      </w:r>
      <w:proofErr w:type="gramStart"/>
      <w:r w:rsidRPr="005D0B0E">
        <w:rPr>
          <w:rFonts w:ascii="Arial" w:hAnsi="Arial" w:cs="Arial"/>
          <w:sz w:val="22"/>
          <w:szCs w:val="22"/>
        </w:rPr>
        <w:t>MA .</w:t>
      </w:r>
      <w:proofErr w:type="gramEnd"/>
      <w:r w:rsidRPr="005D0B0E">
        <w:rPr>
          <w:rFonts w:ascii="Arial" w:hAnsi="Arial" w:cs="Arial"/>
          <w:sz w:val="22"/>
          <w:szCs w:val="22"/>
        </w:rPr>
        <w:t xml:space="preserve"> Review of the current knowledge on the epidemiology, Pathogenesis and prevention of human </w:t>
      </w:r>
      <w:proofErr w:type="spellStart"/>
      <w:r w:rsidRPr="005D0B0E">
        <w:rPr>
          <w:rFonts w:ascii="Arial" w:hAnsi="Arial" w:cs="Arial"/>
          <w:sz w:val="22"/>
          <w:szCs w:val="22"/>
        </w:rPr>
        <w:t>papillomavirus</w:t>
      </w:r>
      <w:proofErr w:type="spellEnd"/>
      <w:r w:rsidRPr="005D0B0E">
        <w:rPr>
          <w:rFonts w:ascii="Arial" w:hAnsi="Arial" w:cs="Arial"/>
          <w:sz w:val="22"/>
          <w:szCs w:val="22"/>
        </w:rPr>
        <w:t xml:space="preserve"> infection. </w:t>
      </w:r>
      <w:proofErr w:type="spellStart"/>
      <w:r w:rsidRPr="005D0B0E">
        <w:rPr>
          <w:rFonts w:ascii="Arial" w:hAnsi="Arial" w:cs="Arial"/>
          <w:sz w:val="22"/>
          <w:szCs w:val="22"/>
        </w:rPr>
        <w:t>Eur</w:t>
      </w:r>
      <w:proofErr w:type="spellEnd"/>
      <w:r w:rsidRPr="005D0B0E">
        <w:rPr>
          <w:rFonts w:ascii="Arial" w:hAnsi="Arial" w:cs="Arial"/>
          <w:sz w:val="22"/>
          <w:szCs w:val="22"/>
        </w:rPr>
        <w:t xml:space="preserve"> J cancer </w:t>
      </w:r>
      <w:proofErr w:type="spellStart"/>
      <w:r w:rsidRPr="005D0B0E">
        <w:rPr>
          <w:rFonts w:ascii="Arial" w:hAnsi="Arial" w:cs="Arial"/>
          <w:sz w:val="22"/>
          <w:szCs w:val="22"/>
        </w:rPr>
        <w:t>Prev</w:t>
      </w:r>
      <w:proofErr w:type="spellEnd"/>
      <w:r w:rsidRPr="005D0B0E">
        <w:rPr>
          <w:rFonts w:ascii="Arial" w:hAnsi="Arial" w:cs="Arial"/>
          <w:sz w:val="22"/>
          <w:szCs w:val="22"/>
        </w:rPr>
        <w:t xml:space="preserve"> 2013; 23 (3): 206-24.</w:t>
      </w:r>
    </w:p>
    <w:p w:rsidR="00C10160" w:rsidRPr="005D0B0E" w:rsidRDefault="00C10160" w:rsidP="00C10160">
      <w:pPr>
        <w:spacing w:line="360" w:lineRule="auto"/>
        <w:jc w:val="both"/>
        <w:rPr>
          <w:rFonts w:ascii="Arial" w:hAnsi="Arial" w:cs="Arial"/>
          <w:sz w:val="22"/>
          <w:szCs w:val="22"/>
        </w:rPr>
      </w:pPr>
    </w:p>
    <w:p w:rsidR="00C10160" w:rsidRPr="005D0B0E" w:rsidRDefault="00C10160" w:rsidP="00C10160">
      <w:pPr>
        <w:spacing w:line="360" w:lineRule="auto"/>
        <w:jc w:val="both"/>
        <w:rPr>
          <w:rFonts w:ascii="Arial" w:hAnsi="Arial" w:cs="Arial"/>
          <w:sz w:val="22"/>
          <w:szCs w:val="22"/>
        </w:rPr>
      </w:pPr>
      <w:r w:rsidRPr="005D0B0E">
        <w:rPr>
          <w:rFonts w:ascii="Arial" w:hAnsi="Arial" w:cs="Arial"/>
          <w:sz w:val="22"/>
          <w:szCs w:val="22"/>
        </w:rPr>
        <w:t xml:space="preserve">5.  </w:t>
      </w:r>
      <w:proofErr w:type="spellStart"/>
      <w:r w:rsidRPr="005D0B0E">
        <w:rPr>
          <w:rFonts w:ascii="Arial" w:hAnsi="Arial" w:cs="Arial"/>
          <w:sz w:val="22"/>
          <w:szCs w:val="22"/>
        </w:rPr>
        <w:t>ZurHausen</w:t>
      </w:r>
      <w:proofErr w:type="spellEnd"/>
      <w:r w:rsidRPr="005D0B0E">
        <w:rPr>
          <w:rFonts w:ascii="Arial" w:hAnsi="Arial" w:cs="Arial"/>
          <w:sz w:val="22"/>
          <w:szCs w:val="22"/>
        </w:rPr>
        <w:t xml:space="preserve"> H. </w:t>
      </w:r>
      <w:proofErr w:type="spellStart"/>
      <w:r w:rsidRPr="005D0B0E">
        <w:rPr>
          <w:rFonts w:ascii="Arial" w:hAnsi="Arial" w:cs="Arial"/>
          <w:sz w:val="22"/>
          <w:szCs w:val="22"/>
        </w:rPr>
        <w:t>Papilloma</w:t>
      </w:r>
      <w:proofErr w:type="spellEnd"/>
      <w:r w:rsidRPr="005D0B0E">
        <w:rPr>
          <w:rFonts w:ascii="Arial" w:hAnsi="Arial" w:cs="Arial"/>
          <w:sz w:val="22"/>
          <w:szCs w:val="22"/>
        </w:rPr>
        <w:t xml:space="preserve"> Virus infections: a major cause of human cancers. </w:t>
      </w:r>
      <w:proofErr w:type="spellStart"/>
      <w:r w:rsidRPr="005D0B0E">
        <w:rPr>
          <w:rFonts w:ascii="Arial" w:hAnsi="Arial" w:cs="Arial"/>
          <w:sz w:val="22"/>
          <w:szCs w:val="22"/>
        </w:rPr>
        <w:t>BiochimBiophy</w:t>
      </w:r>
      <w:proofErr w:type="spellEnd"/>
      <w:r w:rsidRPr="005D0B0E">
        <w:rPr>
          <w:rFonts w:ascii="Arial" w:hAnsi="Arial" w:cs="Arial"/>
          <w:sz w:val="22"/>
          <w:szCs w:val="22"/>
        </w:rPr>
        <w:t xml:space="preserve"> Act 1996; 1288: F55-78</w:t>
      </w:r>
    </w:p>
    <w:p w:rsidR="00C10160" w:rsidRPr="005D0B0E" w:rsidRDefault="00C10160" w:rsidP="00C10160">
      <w:pPr>
        <w:spacing w:line="360" w:lineRule="auto"/>
        <w:jc w:val="both"/>
        <w:rPr>
          <w:rFonts w:ascii="Arial" w:hAnsi="Arial" w:cs="Arial"/>
          <w:sz w:val="22"/>
          <w:szCs w:val="22"/>
        </w:rPr>
      </w:pPr>
    </w:p>
    <w:p w:rsidR="00C10160" w:rsidRPr="005D0B0E" w:rsidRDefault="00C10160" w:rsidP="00C10160">
      <w:pPr>
        <w:spacing w:line="360" w:lineRule="auto"/>
        <w:jc w:val="both"/>
        <w:rPr>
          <w:rFonts w:ascii="Arial" w:hAnsi="Arial" w:cs="Arial"/>
          <w:sz w:val="22"/>
          <w:szCs w:val="22"/>
        </w:rPr>
      </w:pPr>
      <w:r w:rsidRPr="005D0B0E">
        <w:rPr>
          <w:rFonts w:ascii="Arial" w:hAnsi="Arial" w:cs="Arial"/>
          <w:sz w:val="22"/>
          <w:szCs w:val="22"/>
        </w:rPr>
        <w:t xml:space="preserve">6. Conway MJ. </w:t>
      </w:r>
      <w:proofErr w:type="gramStart"/>
      <w:r w:rsidRPr="005D0B0E">
        <w:rPr>
          <w:rFonts w:ascii="Arial" w:hAnsi="Arial" w:cs="Arial"/>
          <w:sz w:val="22"/>
          <w:szCs w:val="22"/>
        </w:rPr>
        <w:t xml:space="preserve">Meyers C. Replication and Assembly of Human </w:t>
      </w:r>
      <w:proofErr w:type="spellStart"/>
      <w:r w:rsidRPr="005D0B0E">
        <w:rPr>
          <w:rFonts w:ascii="Arial" w:hAnsi="Arial" w:cs="Arial"/>
          <w:sz w:val="22"/>
          <w:szCs w:val="22"/>
        </w:rPr>
        <w:t>Papilloma</w:t>
      </w:r>
      <w:proofErr w:type="spellEnd"/>
      <w:r w:rsidRPr="005D0B0E">
        <w:rPr>
          <w:rFonts w:ascii="Arial" w:hAnsi="Arial" w:cs="Arial"/>
          <w:sz w:val="22"/>
          <w:szCs w:val="22"/>
        </w:rPr>
        <w:t xml:space="preserve"> viruses.</w:t>
      </w:r>
      <w:proofErr w:type="gramEnd"/>
      <w:r w:rsidRPr="005D0B0E">
        <w:rPr>
          <w:rFonts w:ascii="Arial" w:hAnsi="Arial" w:cs="Arial"/>
          <w:sz w:val="22"/>
          <w:szCs w:val="22"/>
        </w:rPr>
        <w:t xml:space="preserve"> J Dent </w:t>
      </w:r>
      <w:proofErr w:type="gramStart"/>
      <w:r w:rsidRPr="005D0B0E">
        <w:rPr>
          <w:rFonts w:ascii="Arial" w:hAnsi="Arial" w:cs="Arial"/>
          <w:sz w:val="22"/>
          <w:szCs w:val="22"/>
        </w:rPr>
        <w:t>Res  2009</w:t>
      </w:r>
      <w:proofErr w:type="gramEnd"/>
      <w:r w:rsidRPr="005D0B0E">
        <w:rPr>
          <w:rFonts w:ascii="Arial" w:hAnsi="Arial" w:cs="Arial"/>
          <w:sz w:val="22"/>
          <w:szCs w:val="22"/>
        </w:rPr>
        <w:t>;  88 (4): 307-17.</w:t>
      </w:r>
    </w:p>
    <w:p w:rsidR="00C10160" w:rsidRPr="005D0B0E" w:rsidRDefault="00C10160" w:rsidP="00C10160">
      <w:pPr>
        <w:spacing w:line="360" w:lineRule="auto"/>
        <w:jc w:val="both"/>
        <w:rPr>
          <w:rFonts w:ascii="Arial" w:hAnsi="Arial" w:cs="Arial"/>
          <w:sz w:val="22"/>
          <w:szCs w:val="22"/>
        </w:rPr>
      </w:pPr>
    </w:p>
    <w:p w:rsidR="00083194" w:rsidRPr="005D0B0E" w:rsidRDefault="00C10160" w:rsidP="00C10160">
      <w:pPr>
        <w:rPr>
          <w:rFonts w:ascii="Arial" w:hAnsi="Arial" w:cs="Arial"/>
          <w:sz w:val="22"/>
          <w:szCs w:val="22"/>
        </w:rPr>
      </w:pPr>
      <w:r w:rsidRPr="005D0B0E">
        <w:rPr>
          <w:rFonts w:ascii="Arial" w:hAnsi="Arial" w:cs="Arial"/>
          <w:sz w:val="22"/>
          <w:szCs w:val="22"/>
        </w:rPr>
        <w:t xml:space="preserve">7. Bosch, F.X., &amp; de </w:t>
      </w:r>
      <w:proofErr w:type="spellStart"/>
      <w:r w:rsidRPr="005D0B0E">
        <w:rPr>
          <w:rFonts w:ascii="Arial" w:hAnsi="Arial" w:cs="Arial"/>
          <w:sz w:val="22"/>
          <w:szCs w:val="22"/>
        </w:rPr>
        <w:t>Sanjose</w:t>
      </w:r>
      <w:proofErr w:type="spellEnd"/>
      <w:r w:rsidRPr="005D0B0E">
        <w:rPr>
          <w:rFonts w:ascii="Arial" w:hAnsi="Arial" w:cs="Arial"/>
          <w:sz w:val="22"/>
          <w:szCs w:val="22"/>
        </w:rPr>
        <w:t xml:space="preserve">, S. Human </w:t>
      </w:r>
      <w:proofErr w:type="spellStart"/>
      <w:r w:rsidRPr="005D0B0E">
        <w:rPr>
          <w:rFonts w:ascii="Arial" w:hAnsi="Arial" w:cs="Arial"/>
          <w:sz w:val="22"/>
          <w:szCs w:val="22"/>
        </w:rPr>
        <w:t>Papilloma</w:t>
      </w:r>
      <w:proofErr w:type="spellEnd"/>
      <w:r w:rsidRPr="005D0B0E">
        <w:rPr>
          <w:rFonts w:ascii="Arial" w:hAnsi="Arial" w:cs="Arial"/>
          <w:sz w:val="22"/>
          <w:szCs w:val="22"/>
        </w:rPr>
        <w:t xml:space="preserve"> Virus and Cervical Cancer burden and assessment of causality. The journal of the National Cancer Institute </w:t>
      </w:r>
      <w:proofErr w:type="gramStart"/>
      <w:r w:rsidRPr="005D0B0E">
        <w:rPr>
          <w:rFonts w:ascii="Arial" w:hAnsi="Arial" w:cs="Arial"/>
          <w:sz w:val="22"/>
          <w:szCs w:val="22"/>
        </w:rPr>
        <w:t>Monographs  2003</w:t>
      </w:r>
      <w:proofErr w:type="gramEnd"/>
      <w:r w:rsidRPr="005D0B0E">
        <w:rPr>
          <w:rFonts w:ascii="Arial" w:hAnsi="Arial" w:cs="Arial"/>
          <w:sz w:val="22"/>
          <w:szCs w:val="22"/>
        </w:rPr>
        <w:t>;  31: 3-11.</w:t>
      </w:r>
    </w:p>
    <w:p w:rsidR="00C10160" w:rsidRPr="005D0B0E" w:rsidRDefault="00C10160" w:rsidP="00C10160">
      <w:pPr>
        <w:rPr>
          <w:rFonts w:ascii="Arial" w:hAnsi="Arial" w:cs="Arial"/>
          <w:sz w:val="22"/>
          <w:szCs w:val="22"/>
        </w:rPr>
      </w:pPr>
    </w:p>
    <w:p w:rsidR="005D0B0E" w:rsidRDefault="005D0B0E" w:rsidP="005D0B0E">
      <w:pPr>
        <w:rPr>
          <w:sz w:val="28"/>
          <w:szCs w:val="28"/>
        </w:rPr>
      </w:pPr>
      <w:r>
        <w:t xml:space="preserve">   </w:t>
      </w:r>
      <w:r>
        <w:rPr>
          <w:sz w:val="28"/>
          <w:szCs w:val="28"/>
        </w:rPr>
        <w:t>Author Details:</w:t>
      </w:r>
    </w:p>
    <w:p w:rsidR="005D0B0E" w:rsidRDefault="005D0B0E" w:rsidP="005D0B0E">
      <w:pPr>
        <w:rPr>
          <w:sz w:val="28"/>
          <w:szCs w:val="28"/>
        </w:rPr>
      </w:pPr>
      <w:r>
        <w:rPr>
          <w:sz w:val="28"/>
          <w:szCs w:val="28"/>
        </w:rPr>
        <w:t xml:space="preserve">Dr. </w:t>
      </w:r>
      <w:proofErr w:type="spellStart"/>
      <w:r>
        <w:rPr>
          <w:sz w:val="28"/>
          <w:szCs w:val="28"/>
        </w:rPr>
        <w:t>Gopa</w:t>
      </w:r>
      <w:proofErr w:type="spellEnd"/>
      <w:r>
        <w:rPr>
          <w:sz w:val="28"/>
          <w:szCs w:val="28"/>
        </w:rPr>
        <w:t xml:space="preserve"> </w:t>
      </w:r>
      <w:proofErr w:type="spellStart"/>
      <w:r>
        <w:rPr>
          <w:sz w:val="28"/>
          <w:szCs w:val="28"/>
        </w:rPr>
        <w:t>Kundu</w:t>
      </w:r>
      <w:proofErr w:type="spellEnd"/>
    </w:p>
    <w:p w:rsidR="005D0B0E" w:rsidRDefault="005D0B0E" w:rsidP="005D0B0E">
      <w:pPr>
        <w:rPr>
          <w:sz w:val="28"/>
          <w:szCs w:val="28"/>
        </w:rPr>
      </w:pPr>
      <w:r>
        <w:rPr>
          <w:sz w:val="28"/>
          <w:szCs w:val="28"/>
        </w:rPr>
        <w:t xml:space="preserve">MBBS (DMC), BCS (Health), FCPS </w:t>
      </w:r>
      <w:proofErr w:type="gramStart"/>
      <w:r>
        <w:rPr>
          <w:sz w:val="28"/>
          <w:szCs w:val="28"/>
        </w:rPr>
        <w:t xml:space="preserve">( </w:t>
      </w:r>
      <w:proofErr w:type="spellStart"/>
      <w:r>
        <w:rPr>
          <w:sz w:val="28"/>
          <w:szCs w:val="28"/>
        </w:rPr>
        <w:t>Obs</w:t>
      </w:r>
      <w:proofErr w:type="spellEnd"/>
      <w:proofErr w:type="gramEnd"/>
      <w:r>
        <w:rPr>
          <w:sz w:val="28"/>
          <w:szCs w:val="28"/>
        </w:rPr>
        <w:t xml:space="preserve"> &amp; </w:t>
      </w:r>
      <w:proofErr w:type="spellStart"/>
      <w:r>
        <w:rPr>
          <w:sz w:val="28"/>
          <w:szCs w:val="28"/>
        </w:rPr>
        <w:t>Gynae</w:t>
      </w:r>
      <w:proofErr w:type="spellEnd"/>
      <w:r>
        <w:rPr>
          <w:sz w:val="28"/>
          <w:szCs w:val="28"/>
        </w:rPr>
        <w:t>),</w:t>
      </w:r>
      <w:r>
        <w:rPr>
          <w:sz w:val="28"/>
          <w:szCs w:val="28"/>
        </w:rPr>
        <w:br/>
        <w:t>FCPS Final Part Course Student Gynaecological Oncology, BSMMU, Bangladesh.</w:t>
      </w:r>
    </w:p>
    <w:p w:rsidR="005D0B0E" w:rsidRDefault="005D0B0E" w:rsidP="005D0B0E">
      <w:pPr>
        <w:rPr>
          <w:sz w:val="28"/>
          <w:szCs w:val="28"/>
        </w:rPr>
      </w:pPr>
      <w:r>
        <w:rPr>
          <w:sz w:val="28"/>
          <w:szCs w:val="28"/>
        </w:rPr>
        <w:t>O1718001451.</w:t>
      </w:r>
    </w:p>
    <w:p w:rsidR="005D0B0E" w:rsidRDefault="005D0B0E" w:rsidP="005D0B0E">
      <w:pPr>
        <w:rPr>
          <w:sz w:val="28"/>
          <w:szCs w:val="28"/>
        </w:rPr>
      </w:pPr>
      <w:r>
        <w:rPr>
          <w:sz w:val="28"/>
          <w:szCs w:val="28"/>
        </w:rPr>
        <w:t xml:space="preserve">Oral presentation </w:t>
      </w:r>
    </w:p>
    <w:p w:rsidR="00C10160" w:rsidRDefault="005D0B0E" w:rsidP="005D0B0E">
      <w:r>
        <w:rPr>
          <w:sz w:val="28"/>
          <w:szCs w:val="28"/>
        </w:rPr>
        <w:t xml:space="preserve">Passport </w:t>
      </w:r>
      <w:proofErr w:type="gramStart"/>
      <w:r>
        <w:rPr>
          <w:sz w:val="28"/>
          <w:szCs w:val="28"/>
        </w:rPr>
        <w:t>no :</w:t>
      </w:r>
      <w:proofErr w:type="gramEnd"/>
      <w:r>
        <w:rPr>
          <w:sz w:val="28"/>
          <w:szCs w:val="28"/>
        </w:rPr>
        <w:t xml:space="preserve"> BW0135980</w:t>
      </w:r>
    </w:p>
    <w:sectPr w:rsidR="00C10160" w:rsidSect="000831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20"/>
  <w:characterSpacingControl w:val="doNotCompress"/>
  <w:compat/>
  <w:rsids>
    <w:rsidRoot w:val="00D05526"/>
    <w:rsid w:val="00083194"/>
    <w:rsid w:val="005D0B0E"/>
    <w:rsid w:val="00651D0C"/>
    <w:rsid w:val="00C10160"/>
    <w:rsid w:val="00D055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5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897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660</Words>
  <Characters>3766</Characters>
  <Application>Microsoft Office Word</Application>
  <DocSecurity>0</DocSecurity>
  <Lines>31</Lines>
  <Paragraphs>8</Paragraphs>
  <ScaleCrop>false</ScaleCrop>
  <Company>Hewlett-Packard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Gopa Kundu</dc:creator>
  <cp:lastModifiedBy>Gopa Kundu</cp:lastModifiedBy>
  <cp:revision>4</cp:revision>
  <dcterms:created xsi:type="dcterms:W3CDTF">2019-10-22T08:39:00Z</dcterms:created>
  <dcterms:modified xsi:type="dcterms:W3CDTF">2019-10-22T08:45:00Z</dcterms:modified>
</cp:coreProperties>
</file>