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6350" w:rsidRPr="00F46350" w:rsidRDefault="00F46350" w:rsidP="00F46350">
      <w:pPr>
        <w:spacing w:after="0" w:line="240" w:lineRule="auto"/>
        <w:rPr>
          <w:rFonts w:ascii="Times New Roman" w:eastAsia="Times New Roman" w:hAnsi="Times New Roman" w:cs="Times New Roman"/>
          <w:b/>
          <w:sz w:val="32"/>
          <w:szCs w:val="32"/>
        </w:rPr>
      </w:pPr>
      <w:r w:rsidRPr="00F46350">
        <w:rPr>
          <w:rFonts w:ascii="Times New Roman" w:eastAsia="Times New Roman" w:hAnsi="Times New Roman" w:cs="Times New Roman"/>
          <w:b/>
          <w:sz w:val="32"/>
          <w:szCs w:val="32"/>
        </w:rPr>
        <w:t xml:space="preserve">Title: New Tides - Updates </w:t>
      </w:r>
      <w:r>
        <w:rPr>
          <w:rFonts w:ascii="Times New Roman" w:eastAsia="Times New Roman" w:hAnsi="Times New Roman" w:cs="Times New Roman"/>
          <w:b/>
          <w:sz w:val="32"/>
          <w:szCs w:val="32"/>
        </w:rPr>
        <w:t>in Choosing Hysterectomy Routes in benign uterine diseases</w:t>
      </w:r>
    </w:p>
    <w:p w:rsidR="00F46350" w:rsidRPr="00F46350" w:rsidRDefault="00F46350" w:rsidP="00F46350">
      <w:pPr>
        <w:spacing w:after="0" w:line="240" w:lineRule="auto"/>
        <w:rPr>
          <w:rFonts w:ascii="Times New Roman" w:eastAsia="Times New Roman" w:hAnsi="Times New Roman" w:cs="Times New Roman"/>
          <w:b/>
          <w:sz w:val="28"/>
          <w:szCs w:val="28"/>
        </w:rPr>
      </w:pPr>
    </w:p>
    <w:p w:rsidR="00F46350" w:rsidRDefault="00F46350" w:rsidP="00F46350">
      <w:pPr>
        <w:spacing w:after="0" w:line="240" w:lineRule="auto"/>
        <w:rPr>
          <w:rFonts w:ascii="Times New Roman" w:eastAsia="Times New Roman" w:hAnsi="Times New Roman" w:cs="Times New Roman"/>
          <w:sz w:val="24"/>
          <w:szCs w:val="24"/>
        </w:rPr>
      </w:pPr>
      <w:r w:rsidRPr="00F46350">
        <w:rPr>
          <w:rFonts w:ascii="Times New Roman" w:eastAsia="Times New Roman" w:hAnsi="Times New Roman" w:cs="Times New Roman"/>
          <w:b/>
          <w:sz w:val="24"/>
          <w:szCs w:val="24"/>
        </w:rPr>
        <w:t>Author</w:t>
      </w:r>
      <w:r w:rsidRPr="00F46350">
        <w:rPr>
          <w:rFonts w:ascii="Times New Roman" w:eastAsia="Times New Roman" w:hAnsi="Times New Roman" w:cs="Times New Roman"/>
          <w:sz w:val="24"/>
          <w:szCs w:val="24"/>
        </w:rPr>
        <w:t xml:space="preserve">: </w:t>
      </w:r>
      <w:proofErr w:type="spellStart"/>
      <w:r w:rsidRPr="00F46350">
        <w:rPr>
          <w:rFonts w:ascii="Times New Roman" w:eastAsia="Times New Roman" w:hAnsi="Times New Roman" w:cs="Times New Roman"/>
          <w:sz w:val="24"/>
          <w:szCs w:val="24"/>
        </w:rPr>
        <w:t>Dr</w:t>
      </w:r>
      <w:proofErr w:type="spellEnd"/>
      <w:r w:rsidRPr="00F46350">
        <w:rPr>
          <w:rFonts w:ascii="Times New Roman" w:eastAsia="Times New Roman" w:hAnsi="Times New Roman" w:cs="Times New Roman"/>
          <w:sz w:val="24"/>
          <w:szCs w:val="24"/>
        </w:rPr>
        <w:t xml:space="preserve"> Shamsun Nahar, Professor &amp; </w:t>
      </w:r>
      <w:proofErr w:type="gramStart"/>
      <w:r w:rsidRPr="00F46350">
        <w:rPr>
          <w:rFonts w:ascii="Times New Roman" w:eastAsia="Times New Roman" w:hAnsi="Times New Roman" w:cs="Times New Roman"/>
          <w:sz w:val="24"/>
          <w:szCs w:val="24"/>
        </w:rPr>
        <w:t>Head ,</w:t>
      </w:r>
      <w:proofErr w:type="spellStart"/>
      <w:r w:rsidRPr="00F46350">
        <w:rPr>
          <w:rFonts w:ascii="Times New Roman" w:eastAsia="Times New Roman" w:hAnsi="Times New Roman" w:cs="Times New Roman"/>
          <w:sz w:val="24"/>
          <w:szCs w:val="24"/>
        </w:rPr>
        <w:t>Dept</w:t>
      </w:r>
      <w:proofErr w:type="spellEnd"/>
      <w:proofErr w:type="gramEnd"/>
      <w:r w:rsidRPr="00F46350">
        <w:rPr>
          <w:rFonts w:ascii="Times New Roman" w:eastAsia="Times New Roman" w:hAnsi="Times New Roman" w:cs="Times New Roman"/>
          <w:sz w:val="24"/>
          <w:szCs w:val="24"/>
        </w:rPr>
        <w:t xml:space="preserve"> of OB-GYN, Central Medical College, </w:t>
      </w:r>
      <w:proofErr w:type="spellStart"/>
      <w:r w:rsidRPr="00F46350">
        <w:rPr>
          <w:rFonts w:ascii="Times New Roman" w:eastAsia="Times New Roman" w:hAnsi="Times New Roman" w:cs="Times New Roman"/>
          <w:sz w:val="24"/>
          <w:szCs w:val="24"/>
        </w:rPr>
        <w:t>Comilla</w:t>
      </w:r>
      <w:proofErr w:type="spellEnd"/>
      <w:r w:rsidRPr="00F46350">
        <w:rPr>
          <w:rFonts w:ascii="Times New Roman" w:eastAsia="Times New Roman" w:hAnsi="Times New Roman" w:cs="Times New Roman"/>
          <w:sz w:val="24"/>
          <w:szCs w:val="24"/>
        </w:rPr>
        <w:t>, Bangladesh </w:t>
      </w:r>
    </w:p>
    <w:p w:rsidR="00F46350" w:rsidRPr="00F46350" w:rsidRDefault="00F46350" w:rsidP="00F46350">
      <w:pPr>
        <w:spacing w:after="0" w:line="240" w:lineRule="auto"/>
        <w:rPr>
          <w:rFonts w:ascii="Times New Roman" w:eastAsia="Times New Roman" w:hAnsi="Times New Roman" w:cs="Times New Roman"/>
          <w:sz w:val="24"/>
          <w:szCs w:val="24"/>
        </w:rPr>
      </w:pPr>
    </w:p>
    <w:p w:rsidR="00F46350" w:rsidRPr="00F46350" w:rsidRDefault="00F46350" w:rsidP="00F46350">
      <w:pPr>
        <w:spacing w:after="0" w:line="240" w:lineRule="auto"/>
        <w:rPr>
          <w:rFonts w:ascii="Times New Roman" w:eastAsia="Times New Roman" w:hAnsi="Times New Roman" w:cs="Times New Roman"/>
          <w:sz w:val="28"/>
          <w:szCs w:val="28"/>
        </w:rPr>
      </w:pPr>
      <w:r w:rsidRPr="00F46350">
        <w:rPr>
          <w:rFonts w:ascii="Times New Roman" w:eastAsia="Times New Roman" w:hAnsi="Times New Roman" w:cs="Times New Roman"/>
          <w:b/>
          <w:sz w:val="28"/>
          <w:szCs w:val="28"/>
        </w:rPr>
        <w:t>Objectives</w:t>
      </w:r>
      <w:r w:rsidRPr="00F46350">
        <w:rPr>
          <w:rFonts w:ascii="Times New Roman" w:eastAsia="Times New Roman" w:hAnsi="Times New Roman" w:cs="Times New Roman"/>
          <w:sz w:val="28"/>
          <w:szCs w:val="28"/>
        </w:rPr>
        <w:t>: To aware gynecologist remaining adherence to formal Evidence -Based Guidelines in choosing Hysterectomy routes </w:t>
      </w:r>
    </w:p>
    <w:p w:rsidR="00F46350" w:rsidRPr="00F46350" w:rsidRDefault="00F46350" w:rsidP="00F46350">
      <w:pPr>
        <w:spacing w:after="0" w:line="240" w:lineRule="auto"/>
        <w:rPr>
          <w:rFonts w:ascii="Times New Roman" w:eastAsia="Times New Roman" w:hAnsi="Times New Roman" w:cs="Times New Roman"/>
          <w:sz w:val="28"/>
          <w:szCs w:val="28"/>
        </w:rPr>
      </w:pPr>
    </w:p>
    <w:p w:rsidR="00F46350" w:rsidRPr="00F46350" w:rsidRDefault="00F46350" w:rsidP="00F46350">
      <w:pPr>
        <w:spacing w:after="0" w:line="240" w:lineRule="auto"/>
        <w:rPr>
          <w:rFonts w:ascii="Times New Roman" w:eastAsia="Times New Roman" w:hAnsi="Times New Roman" w:cs="Times New Roman"/>
          <w:sz w:val="28"/>
          <w:szCs w:val="28"/>
        </w:rPr>
      </w:pPr>
      <w:r w:rsidRPr="00F46350">
        <w:rPr>
          <w:rFonts w:ascii="Times New Roman" w:eastAsia="Times New Roman" w:hAnsi="Times New Roman" w:cs="Times New Roman"/>
          <w:b/>
          <w:sz w:val="28"/>
          <w:szCs w:val="28"/>
        </w:rPr>
        <w:t>Methods</w:t>
      </w:r>
      <w:r w:rsidRPr="00F46350">
        <w:rPr>
          <w:rFonts w:ascii="Times New Roman" w:eastAsia="Times New Roman" w:hAnsi="Times New Roman" w:cs="Times New Roman"/>
          <w:sz w:val="28"/>
          <w:szCs w:val="28"/>
        </w:rPr>
        <w:t xml:space="preserve">: A search of the most recent medical literatures was made by Google scholar, </w:t>
      </w:r>
      <w:proofErr w:type="spellStart"/>
      <w:r w:rsidRPr="00F46350">
        <w:rPr>
          <w:rFonts w:ascii="Times New Roman" w:eastAsia="Times New Roman" w:hAnsi="Times New Roman" w:cs="Times New Roman"/>
          <w:sz w:val="28"/>
          <w:szCs w:val="28"/>
        </w:rPr>
        <w:t>Pubmed</w:t>
      </w:r>
      <w:proofErr w:type="spellEnd"/>
      <w:r>
        <w:rPr>
          <w:rFonts w:ascii="Times New Roman" w:eastAsia="Times New Roman" w:hAnsi="Times New Roman" w:cs="Times New Roman"/>
          <w:sz w:val="28"/>
          <w:szCs w:val="28"/>
        </w:rPr>
        <w:t xml:space="preserve"> and</w:t>
      </w:r>
      <w:r w:rsidRPr="00F46350">
        <w:rPr>
          <w:rFonts w:ascii="Times New Roman" w:eastAsia="Times New Roman" w:hAnsi="Times New Roman" w:cs="Times New Roman"/>
          <w:sz w:val="28"/>
          <w:szCs w:val="28"/>
        </w:rPr>
        <w:t xml:space="preserve"> Cochrane library </w:t>
      </w:r>
    </w:p>
    <w:p w:rsidR="00F46350" w:rsidRPr="00F46350" w:rsidRDefault="00F46350" w:rsidP="00F46350">
      <w:pPr>
        <w:spacing w:after="0" w:line="240" w:lineRule="auto"/>
        <w:rPr>
          <w:rFonts w:ascii="Times New Roman" w:eastAsia="Times New Roman" w:hAnsi="Times New Roman" w:cs="Times New Roman"/>
          <w:sz w:val="28"/>
          <w:szCs w:val="28"/>
        </w:rPr>
      </w:pPr>
    </w:p>
    <w:p w:rsidR="00F46350" w:rsidRPr="00F46350" w:rsidRDefault="00F46350" w:rsidP="00F46350">
      <w:pPr>
        <w:spacing w:after="0" w:line="240" w:lineRule="auto"/>
        <w:rPr>
          <w:rFonts w:ascii="Times New Roman" w:eastAsia="Times New Roman" w:hAnsi="Times New Roman" w:cs="Times New Roman"/>
          <w:sz w:val="28"/>
          <w:szCs w:val="28"/>
        </w:rPr>
      </w:pPr>
      <w:r w:rsidRPr="00F46350">
        <w:rPr>
          <w:rFonts w:ascii="Times New Roman" w:eastAsia="Times New Roman" w:hAnsi="Times New Roman" w:cs="Times New Roman"/>
          <w:b/>
          <w:sz w:val="28"/>
          <w:szCs w:val="28"/>
        </w:rPr>
        <w:t>Results</w:t>
      </w:r>
      <w:r w:rsidRPr="00F46350">
        <w:rPr>
          <w:rFonts w:ascii="Times New Roman" w:eastAsia="Times New Roman" w:hAnsi="Times New Roman" w:cs="Times New Roman"/>
          <w:sz w:val="28"/>
          <w:szCs w:val="28"/>
        </w:rPr>
        <w:t>: Abdominal hysterectomy (AH) is the commonest route that could be performed vaginally (VH) despite its well-documented benefits. AH</w:t>
      </w:r>
      <w:proofErr w:type="gramStart"/>
      <w:r w:rsidRPr="00F46350">
        <w:rPr>
          <w:rFonts w:ascii="Times New Roman" w:eastAsia="Times New Roman" w:hAnsi="Times New Roman" w:cs="Times New Roman"/>
          <w:sz w:val="28"/>
          <w:szCs w:val="28"/>
        </w:rPr>
        <w:t>:VH</w:t>
      </w:r>
      <w:proofErr w:type="gramEnd"/>
      <w:r w:rsidRPr="00F46350">
        <w:rPr>
          <w:rFonts w:ascii="Times New Roman" w:eastAsia="Times New Roman" w:hAnsi="Times New Roman" w:cs="Times New Roman"/>
          <w:sz w:val="28"/>
          <w:szCs w:val="28"/>
        </w:rPr>
        <w:t xml:space="preserve"> is known to be 3:1 . But many publications confirm that guidelines enable gynecologist to perform </w:t>
      </w:r>
      <w:proofErr w:type="spellStart"/>
      <w:r w:rsidRPr="00F46350">
        <w:rPr>
          <w:rFonts w:ascii="Times New Roman" w:eastAsia="Times New Roman" w:hAnsi="Times New Roman" w:cs="Times New Roman"/>
          <w:sz w:val="28"/>
          <w:szCs w:val="28"/>
        </w:rPr>
        <w:t>upto</w:t>
      </w:r>
      <w:proofErr w:type="spellEnd"/>
      <w:r w:rsidRPr="00F46350">
        <w:rPr>
          <w:rFonts w:ascii="Times New Roman" w:eastAsia="Times New Roman" w:hAnsi="Times New Roman" w:cs="Times New Roman"/>
          <w:sz w:val="28"/>
          <w:szCs w:val="28"/>
        </w:rPr>
        <w:t xml:space="preserve"> 90% hysterectomy vagi</w:t>
      </w:r>
      <w:r>
        <w:rPr>
          <w:rFonts w:ascii="Times New Roman" w:eastAsia="Times New Roman" w:hAnsi="Times New Roman" w:cs="Times New Roman"/>
          <w:sz w:val="28"/>
          <w:szCs w:val="28"/>
        </w:rPr>
        <w:t>nally-</w:t>
      </w:r>
      <w:r w:rsidRPr="00F46350">
        <w:rPr>
          <w:rFonts w:ascii="Times New Roman" w:eastAsia="Times New Roman" w:hAnsi="Times New Roman" w:cs="Times New Roman"/>
          <w:sz w:val="28"/>
          <w:szCs w:val="28"/>
        </w:rPr>
        <w:t xml:space="preserve"> dramatically reversing AH</w:t>
      </w:r>
      <w:proofErr w:type="gramStart"/>
      <w:r w:rsidRPr="00F46350">
        <w:rPr>
          <w:rFonts w:ascii="Times New Roman" w:eastAsia="Times New Roman" w:hAnsi="Times New Roman" w:cs="Times New Roman"/>
          <w:sz w:val="28"/>
          <w:szCs w:val="28"/>
        </w:rPr>
        <w:t>:VH</w:t>
      </w:r>
      <w:proofErr w:type="gramEnd"/>
      <w:r w:rsidRPr="00F46350">
        <w:rPr>
          <w:rFonts w:ascii="Times New Roman" w:eastAsia="Times New Roman" w:hAnsi="Times New Roman" w:cs="Times New Roman"/>
          <w:sz w:val="28"/>
          <w:szCs w:val="28"/>
        </w:rPr>
        <w:t xml:space="preserve"> to 1:11.</w:t>
      </w:r>
    </w:p>
    <w:p w:rsidR="00F46350" w:rsidRPr="00F46350" w:rsidRDefault="00F46350" w:rsidP="00F46350">
      <w:pPr>
        <w:spacing w:after="0" w:line="240" w:lineRule="auto"/>
        <w:rPr>
          <w:rFonts w:ascii="Times New Roman" w:eastAsia="Times New Roman" w:hAnsi="Times New Roman" w:cs="Times New Roman"/>
          <w:sz w:val="28"/>
          <w:szCs w:val="28"/>
        </w:rPr>
      </w:pPr>
      <w:r w:rsidRPr="00F46350">
        <w:rPr>
          <w:rFonts w:ascii="Times New Roman" w:eastAsia="Times New Roman" w:hAnsi="Times New Roman" w:cs="Times New Roman"/>
          <w:sz w:val="28"/>
          <w:szCs w:val="28"/>
        </w:rPr>
        <w:t xml:space="preserve">Quality care </w:t>
      </w:r>
      <w:proofErr w:type="spellStart"/>
      <w:r w:rsidRPr="00F46350">
        <w:rPr>
          <w:rFonts w:ascii="Times New Roman" w:eastAsia="Times New Roman" w:hAnsi="Times New Roman" w:cs="Times New Roman"/>
          <w:sz w:val="28"/>
          <w:szCs w:val="28"/>
        </w:rPr>
        <w:t>organisations</w:t>
      </w:r>
      <w:proofErr w:type="spellEnd"/>
      <w:r w:rsidRPr="00F46350">
        <w:rPr>
          <w:rFonts w:ascii="Times New Roman" w:eastAsia="Times New Roman" w:hAnsi="Times New Roman" w:cs="Times New Roman"/>
          <w:sz w:val="28"/>
          <w:szCs w:val="28"/>
        </w:rPr>
        <w:t xml:space="preserve"> recommended vaginal route to be the route of choice whenever feasible followed by laparoscopy and then abdominal. But some gynecologists remain reluctant to change their traditional "Practice style" of performing hysterectomy abdominally without documenting vaginal route is contraindicated. </w:t>
      </w:r>
    </w:p>
    <w:p w:rsidR="00F46350" w:rsidRPr="00F46350" w:rsidRDefault="00F46350" w:rsidP="00F46350">
      <w:pPr>
        <w:spacing w:after="0" w:line="240" w:lineRule="auto"/>
        <w:rPr>
          <w:rFonts w:ascii="Times New Roman" w:eastAsia="Times New Roman" w:hAnsi="Times New Roman" w:cs="Times New Roman"/>
          <w:sz w:val="28"/>
          <w:szCs w:val="28"/>
        </w:rPr>
      </w:pPr>
    </w:p>
    <w:p w:rsidR="00F46350" w:rsidRPr="00F46350" w:rsidRDefault="00F46350" w:rsidP="00F46350">
      <w:pPr>
        <w:spacing w:after="0" w:line="240" w:lineRule="auto"/>
        <w:rPr>
          <w:rFonts w:ascii="Times New Roman" w:eastAsia="Times New Roman" w:hAnsi="Times New Roman" w:cs="Times New Roman"/>
          <w:sz w:val="28"/>
          <w:szCs w:val="28"/>
        </w:rPr>
      </w:pPr>
      <w:r w:rsidRPr="00F46350">
        <w:rPr>
          <w:rFonts w:ascii="Times New Roman" w:eastAsia="Times New Roman" w:hAnsi="Times New Roman" w:cs="Times New Roman"/>
          <w:b/>
          <w:sz w:val="28"/>
          <w:szCs w:val="28"/>
        </w:rPr>
        <w:t>Conclusions</w:t>
      </w:r>
      <w:r w:rsidRPr="00F46350">
        <w:rPr>
          <w:rFonts w:ascii="Times New Roman" w:eastAsia="Times New Roman" w:hAnsi="Times New Roman" w:cs="Times New Roman"/>
          <w:sz w:val="28"/>
          <w:szCs w:val="28"/>
        </w:rPr>
        <w:t>: Respect to formal Evidence</w:t>
      </w:r>
      <w:r>
        <w:rPr>
          <w:rFonts w:ascii="Times New Roman" w:eastAsia="Times New Roman" w:hAnsi="Times New Roman" w:cs="Times New Roman"/>
          <w:sz w:val="28"/>
          <w:szCs w:val="28"/>
        </w:rPr>
        <w:t xml:space="preserve"> -Based Guidelines in choosing h</w:t>
      </w:r>
      <w:r w:rsidRPr="00F46350">
        <w:rPr>
          <w:rFonts w:ascii="Times New Roman" w:eastAsia="Times New Roman" w:hAnsi="Times New Roman" w:cs="Times New Roman"/>
          <w:sz w:val="28"/>
          <w:szCs w:val="28"/>
        </w:rPr>
        <w:t>ysterectomy routes is essential. Training on different routes</w:t>
      </w:r>
      <w:r>
        <w:rPr>
          <w:rFonts w:ascii="Times New Roman" w:eastAsia="Times New Roman" w:hAnsi="Times New Roman" w:cs="Times New Roman"/>
          <w:sz w:val="28"/>
          <w:szCs w:val="28"/>
        </w:rPr>
        <w:t xml:space="preserve"> of h</w:t>
      </w:r>
      <w:bookmarkStart w:id="0" w:name="_GoBack"/>
      <w:bookmarkEnd w:id="0"/>
      <w:r w:rsidRPr="00F46350">
        <w:rPr>
          <w:rFonts w:ascii="Times New Roman" w:eastAsia="Times New Roman" w:hAnsi="Times New Roman" w:cs="Times New Roman"/>
          <w:sz w:val="28"/>
          <w:szCs w:val="28"/>
        </w:rPr>
        <w:t>ysterectomy should be implemented strictly during residency course.</w:t>
      </w:r>
    </w:p>
    <w:p w:rsidR="000C3D95" w:rsidRDefault="000C3D95"/>
    <w:sectPr w:rsidR="000C3D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F3C"/>
    <w:rsid w:val="000C3D95"/>
    <w:rsid w:val="004C5F3C"/>
    <w:rsid w:val="00F463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517F6"/>
  <w15:chartTrackingRefBased/>
  <w15:docId w15:val="{AE34E075-CB76-46BC-8824-21E6E9921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qj">
    <w:name w:val="aqj"/>
    <w:basedOn w:val="DefaultParagraphFont"/>
    <w:rsid w:val="00F463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0404178">
      <w:bodyDiv w:val="1"/>
      <w:marLeft w:val="0"/>
      <w:marRight w:val="0"/>
      <w:marTop w:val="0"/>
      <w:marBottom w:val="0"/>
      <w:divBdr>
        <w:top w:val="none" w:sz="0" w:space="0" w:color="auto"/>
        <w:left w:val="none" w:sz="0" w:space="0" w:color="auto"/>
        <w:bottom w:val="none" w:sz="0" w:space="0" w:color="auto"/>
        <w:right w:val="none" w:sz="0" w:space="0" w:color="auto"/>
      </w:divBdr>
      <w:divsChild>
        <w:div w:id="2132898825">
          <w:marLeft w:val="0"/>
          <w:marRight w:val="0"/>
          <w:marTop w:val="0"/>
          <w:marBottom w:val="0"/>
          <w:divBdr>
            <w:top w:val="none" w:sz="0" w:space="0" w:color="auto"/>
            <w:left w:val="none" w:sz="0" w:space="0" w:color="auto"/>
            <w:bottom w:val="none" w:sz="0" w:space="0" w:color="auto"/>
            <w:right w:val="none" w:sz="0" w:space="0" w:color="auto"/>
          </w:divBdr>
        </w:div>
        <w:div w:id="498278686">
          <w:marLeft w:val="0"/>
          <w:marRight w:val="0"/>
          <w:marTop w:val="0"/>
          <w:marBottom w:val="0"/>
          <w:divBdr>
            <w:top w:val="none" w:sz="0" w:space="0" w:color="auto"/>
            <w:left w:val="none" w:sz="0" w:space="0" w:color="auto"/>
            <w:bottom w:val="none" w:sz="0" w:space="0" w:color="auto"/>
            <w:right w:val="none" w:sz="0" w:space="0" w:color="auto"/>
          </w:divBdr>
        </w:div>
        <w:div w:id="401877363">
          <w:marLeft w:val="0"/>
          <w:marRight w:val="0"/>
          <w:marTop w:val="0"/>
          <w:marBottom w:val="0"/>
          <w:divBdr>
            <w:top w:val="none" w:sz="0" w:space="0" w:color="auto"/>
            <w:left w:val="none" w:sz="0" w:space="0" w:color="auto"/>
            <w:bottom w:val="none" w:sz="0" w:space="0" w:color="auto"/>
            <w:right w:val="none" w:sz="0" w:space="0" w:color="auto"/>
          </w:divBdr>
        </w:div>
        <w:div w:id="742023521">
          <w:marLeft w:val="0"/>
          <w:marRight w:val="0"/>
          <w:marTop w:val="0"/>
          <w:marBottom w:val="0"/>
          <w:divBdr>
            <w:top w:val="none" w:sz="0" w:space="0" w:color="auto"/>
            <w:left w:val="none" w:sz="0" w:space="0" w:color="auto"/>
            <w:bottom w:val="none" w:sz="0" w:space="0" w:color="auto"/>
            <w:right w:val="none" w:sz="0" w:space="0" w:color="auto"/>
          </w:divBdr>
        </w:div>
        <w:div w:id="1617252913">
          <w:marLeft w:val="0"/>
          <w:marRight w:val="0"/>
          <w:marTop w:val="0"/>
          <w:marBottom w:val="0"/>
          <w:divBdr>
            <w:top w:val="none" w:sz="0" w:space="0" w:color="auto"/>
            <w:left w:val="none" w:sz="0" w:space="0" w:color="auto"/>
            <w:bottom w:val="none" w:sz="0" w:space="0" w:color="auto"/>
            <w:right w:val="none" w:sz="0" w:space="0" w:color="auto"/>
          </w:divBdr>
        </w:div>
        <w:div w:id="1105229662">
          <w:marLeft w:val="0"/>
          <w:marRight w:val="0"/>
          <w:marTop w:val="0"/>
          <w:marBottom w:val="0"/>
          <w:divBdr>
            <w:top w:val="none" w:sz="0" w:space="0" w:color="auto"/>
            <w:left w:val="none" w:sz="0" w:space="0" w:color="auto"/>
            <w:bottom w:val="none" w:sz="0" w:space="0" w:color="auto"/>
            <w:right w:val="none" w:sz="0" w:space="0" w:color="auto"/>
          </w:divBdr>
        </w:div>
        <w:div w:id="2002462303">
          <w:marLeft w:val="0"/>
          <w:marRight w:val="0"/>
          <w:marTop w:val="0"/>
          <w:marBottom w:val="0"/>
          <w:divBdr>
            <w:top w:val="none" w:sz="0" w:space="0" w:color="auto"/>
            <w:left w:val="none" w:sz="0" w:space="0" w:color="auto"/>
            <w:bottom w:val="none" w:sz="0" w:space="0" w:color="auto"/>
            <w:right w:val="none" w:sz="0" w:space="0" w:color="auto"/>
          </w:divBdr>
        </w:div>
        <w:div w:id="7971451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190</Words>
  <Characters>1083</Characters>
  <Application>Microsoft Office Word</Application>
  <DocSecurity>0</DocSecurity>
  <Lines>9</Lines>
  <Paragraphs>2</Paragraphs>
  <ScaleCrop>false</ScaleCrop>
  <Company/>
  <LinksUpToDate>false</LinksUpToDate>
  <CharactersWithSpaces>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Sabab Aosaf</dc:creator>
  <cp:keywords/>
  <dc:description/>
  <cp:lastModifiedBy>Sabab Aosaf</cp:lastModifiedBy>
  <cp:revision>2</cp:revision>
  <dcterms:created xsi:type="dcterms:W3CDTF">2018-06-22T18:06:00Z</dcterms:created>
  <dcterms:modified xsi:type="dcterms:W3CDTF">2018-06-22T18:12:00Z</dcterms:modified>
</cp:coreProperties>
</file>