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BE4" w:rsidRPr="00E6571B" w:rsidRDefault="00384BE4" w:rsidP="00E657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MX"/>
        </w:rPr>
      </w:pPr>
    </w:p>
    <w:p w:rsidR="00384BE4" w:rsidRPr="00E6571B" w:rsidRDefault="00384BE4" w:rsidP="00E657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E6571B">
        <w:rPr>
          <w:rFonts w:ascii="Arial" w:hAnsi="Arial" w:cs="Arial"/>
          <w:sz w:val="24"/>
          <w:szCs w:val="24"/>
        </w:rPr>
        <w:t>Pregnancy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, Maternal </w:t>
      </w:r>
      <w:proofErr w:type="spellStart"/>
      <w:r w:rsidRPr="00E6571B">
        <w:rPr>
          <w:rFonts w:ascii="Arial" w:hAnsi="Arial" w:cs="Arial"/>
          <w:sz w:val="24"/>
          <w:szCs w:val="24"/>
        </w:rPr>
        <w:t>Unbound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E6571B">
        <w:rPr>
          <w:rFonts w:ascii="Arial" w:hAnsi="Arial" w:cs="Arial"/>
          <w:sz w:val="24"/>
          <w:szCs w:val="24"/>
        </w:rPr>
        <w:t>Source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E6571B">
        <w:rPr>
          <w:rFonts w:ascii="Arial" w:hAnsi="Arial" w:cs="Arial"/>
          <w:sz w:val="24"/>
          <w:szCs w:val="24"/>
        </w:rPr>
        <w:t>Filicide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E6571B">
        <w:rPr>
          <w:rFonts w:ascii="Arial" w:hAnsi="Arial" w:cs="Arial"/>
          <w:sz w:val="24"/>
          <w:szCs w:val="24"/>
        </w:rPr>
        <w:t>child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abuse</w:t>
      </w:r>
    </w:p>
    <w:p w:rsidR="00384BE4" w:rsidRPr="00E6571B" w:rsidRDefault="00384BE4" w:rsidP="00E657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84BE4" w:rsidRPr="00E6571B" w:rsidRDefault="00384BE4" w:rsidP="00E657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84BE4" w:rsidRPr="00E6571B" w:rsidRDefault="00384BE4" w:rsidP="00E657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proofErr w:type="spellStart"/>
      <w:r w:rsidRPr="00E6571B">
        <w:rPr>
          <w:rFonts w:ascii="Arial" w:hAnsi="Arial" w:cs="Arial"/>
          <w:b/>
          <w:color w:val="1F4E79" w:themeColor="accent1" w:themeShade="80"/>
          <w:sz w:val="24"/>
          <w:szCs w:val="24"/>
        </w:rPr>
        <w:t>Abstract</w:t>
      </w:r>
      <w:proofErr w:type="spellEnd"/>
    </w:p>
    <w:p w:rsidR="00384BE4" w:rsidRDefault="00384BE4" w:rsidP="00E657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6571B" w:rsidRDefault="00E6571B" w:rsidP="00E657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6571B" w:rsidRDefault="00E6571B" w:rsidP="00E657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6571B" w:rsidRPr="00E6571B" w:rsidRDefault="00E6571B" w:rsidP="00E657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4BE4" w:rsidRPr="00E6571B" w:rsidRDefault="00384BE4" w:rsidP="00E657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6571B">
        <w:rPr>
          <w:rFonts w:ascii="Arial" w:hAnsi="Arial" w:cs="Arial"/>
          <w:sz w:val="24"/>
          <w:szCs w:val="24"/>
        </w:rPr>
        <w:t>T</w:t>
      </w:r>
      <w:r w:rsidRPr="00E6571B">
        <w:rPr>
          <w:rFonts w:ascii="Arial" w:hAnsi="Arial" w:cs="Arial"/>
          <w:sz w:val="24"/>
          <w:szCs w:val="24"/>
        </w:rPr>
        <w:t>he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source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E6571B">
        <w:rPr>
          <w:rFonts w:ascii="Arial" w:hAnsi="Arial" w:cs="Arial"/>
          <w:sz w:val="24"/>
          <w:szCs w:val="24"/>
        </w:rPr>
        <w:t>child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abuse and </w:t>
      </w:r>
      <w:proofErr w:type="spellStart"/>
      <w:r w:rsidRPr="00E6571B">
        <w:rPr>
          <w:rFonts w:ascii="Arial" w:hAnsi="Arial" w:cs="Arial"/>
          <w:sz w:val="24"/>
          <w:szCs w:val="24"/>
        </w:rPr>
        <w:t>homicide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6571B">
        <w:rPr>
          <w:rFonts w:ascii="Arial" w:hAnsi="Arial" w:cs="Arial"/>
          <w:sz w:val="24"/>
          <w:szCs w:val="24"/>
        </w:rPr>
        <w:t>perpetrated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by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the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mother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6571B">
        <w:rPr>
          <w:rFonts w:ascii="Arial" w:hAnsi="Arial" w:cs="Arial"/>
          <w:sz w:val="24"/>
          <w:szCs w:val="24"/>
        </w:rPr>
        <w:t>occurs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during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the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gestational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stage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6571B">
        <w:rPr>
          <w:rFonts w:ascii="Arial" w:hAnsi="Arial" w:cs="Arial"/>
          <w:sz w:val="24"/>
          <w:szCs w:val="24"/>
        </w:rPr>
        <w:t>birth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, and postnatal </w:t>
      </w:r>
      <w:proofErr w:type="spellStart"/>
      <w:proofErr w:type="gramStart"/>
      <w:r w:rsidRPr="00E6571B">
        <w:rPr>
          <w:rFonts w:ascii="Arial" w:hAnsi="Arial" w:cs="Arial"/>
          <w:sz w:val="24"/>
          <w:szCs w:val="24"/>
        </w:rPr>
        <w:t>period,in</w:t>
      </w:r>
      <w:proofErr w:type="spellEnd"/>
      <w:proofErr w:type="gram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women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who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E6571B">
        <w:rPr>
          <w:rFonts w:ascii="Arial" w:hAnsi="Arial" w:cs="Arial"/>
          <w:sz w:val="24"/>
          <w:szCs w:val="24"/>
        </w:rPr>
        <w:t>not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build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during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these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stages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6571B">
        <w:rPr>
          <w:rFonts w:ascii="Arial" w:hAnsi="Arial" w:cs="Arial"/>
          <w:sz w:val="24"/>
          <w:szCs w:val="24"/>
        </w:rPr>
        <w:t>an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affective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bond </w:t>
      </w:r>
      <w:proofErr w:type="spellStart"/>
      <w:r w:rsidRPr="00E6571B">
        <w:rPr>
          <w:rFonts w:ascii="Arial" w:hAnsi="Arial" w:cs="Arial"/>
          <w:sz w:val="24"/>
          <w:szCs w:val="24"/>
        </w:rPr>
        <w:t>with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the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baby</w:t>
      </w:r>
      <w:proofErr w:type="spellEnd"/>
      <w:r w:rsidRPr="00E6571B">
        <w:rPr>
          <w:rFonts w:ascii="Arial" w:hAnsi="Arial" w:cs="Arial"/>
          <w:sz w:val="24"/>
          <w:szCs w:val="24"/>
        </w:rPr>
        <w:t>/</w:t>
      </w:r>
      <w:proofErr w:type="spellStart"/>
      <w:r w:rsidRPr="00E6571B">
        <w:rPr>
          <w:rFonts w:ascii="Arial" w:hAnsi="Arial" w:cs="Arial"/>
          <w:sz w:val="24"/>
          <w:szCs w:val="24"/>
        </w:rPr>
        <w:t>nasciturus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6571B">
        <w:rPr>
          <w:rFonts w:ascii="Arial" w:hAnsi="Arial" w:cs="Arial"/>
          <w:sz w:val="24"/>
          <w:szCs w:val="24"/>
        </w:rPr>
        <w:t>likewise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6571B">
        <w:rPr>
          <w:rFonts w:ascii="Arial" w:hAnsi="Arial" w:cs="Arial"/>
          <w:sz w:val="24"/>
          <w:szCs w:val="24"/>
        </w:rPr>
        <w:t>the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woman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6571B">
        <w:rPr>
          <w:rFonts w:ascii="Arial" w:hAnsi="Arial" w:cs="Arial"/>
          <w:sz w:val="24"/>
          <w:szCs w:val="24"/>
        </w:rPr>
        <w:t>is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afflicted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with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a mental </w:t>
      </w:r>
      <w:proofErr w:type="spellStart"/>
      <w:r w:rsidRPr="00E6571B">
        <w:rPr>
          <w:rFonts w:ascii="Arial" w:hAnsi="Arial" w:cs="Arial"/>
          <w:sz w:val="24"/>
          <w:szCs w:val="24"/>
        </w:rPr>
        <w:t>disorder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most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frequency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depression,psychosis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6571B">
        <w:rPr>
          <w:rFonts w:ascii="Arial" w:hAnsi="Arial" w:cs="Arial"/>
          <w:sz w:val="24"/>
          <w:szCs w:val="24"/>
        </w:rPr>
        <w:t>anxiety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6571B">
        <w:rPr>
          <w:rFonts w:ascii="Arial" w:hAnsi="Arial" w:cs="Arial"/>
          <w:sz w:val="24"/>
          <w:szCs w:val="24"/>
        </w:rPr>
        <w:t>low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tolerance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E6571B">
        <w:rPr>
          <w:rFonts w:ascii="Arial" w:hAnsi="Arial" w:cs="Arial"/>
          <w:sz w:val="24"/>
          <w:szCs w:val="24"/>
        </w:rPr>
        <w:t>frustrating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, and </w:t>
      </w:r>
      <w:proofErr w:type="spellStart"/>
      <w:r w:rsidRPr="00E6571B">
        <w:rPr>
          <w:rFonts w:ascii="Arial" w:hAnsi="Arial" w:cs="Arial"/>
          <w:sz w:val="24"/>
          <w:szCs w:val="24"/>
        </w:rPr>
        <w:t>poor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impulse control, to </w:t>
      </w:r>
      <w:proofErr w:type="spellStart"/>
      <w:r w:rsidRPr="00E6571B">
        <w:rPr>
          <w:rFonts w:ascii="Arial" w:hAnsi="Arial" w:cs="Arial"/>
          <w:sz w:val="24"/>
          <w:szCs w:val="24"/>
        </w:rPr>
        <w:t>deal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with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stressful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living </w:t>
      </w:r>
      <w:proofErr w:type="spellStart"/>
      <w:r w:rsidRPr="00E6571B">
        <w:rPr>
          <w:rFonts w:ascii="Arial" w:hAnsi="Arial" w:cs="Arial"/>
          <w:sz w:val="24"/>
          <w:szCs w:val="24"/>
        </w:rPr>
        <w:t>conditions</w:t>
      </w:r>
      <w:proofErr w:type="spellEnd"/>
      <w:r w:rsidRPr="00E6571B">
        <w:rPr>
          <w:rFonts w:ascii="Arial" w:hAnsi="Arial" w:cs="Arial"/>
          <w:sz w:val="24"/>
          <w:szCs w:val="24"/>
        </w:rPr>
        <w:t>.</w:t>
      </w:r>
      <w:r w:rsidRPr="00E6571B">
        <w:rPr>
          <w:rFonts w:ascii="Arial" w:hAnsi="Arial" w:cs="Arial"/>
          <w:sz w:val="24"/>
          <w:szCs w:val="24"/>
        </w:rPr>
        <w:t xml:space="preserve">   </w:t>
      </w:r>
      <w:proofErr w:type="spellStart"/>
      <w:r w:rsidRPr="00E6571B">
        <w:rPr>
          <w:rFonts w:ascii="Arial" w:hAnsi="Arial" w:cs="Arial"/>
          <w:sz w:val="24"/>
          <w:szCs w:val="24"/>
        </w:rPr>
        <w:t>Scientific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findings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E6571B">
        <w:rPr>
          <w:rFonts w:ascii="Arial" w:hAnsi="Arial" w:cs="Arial"/>
          <w:sz w:val="24"/>
          <w:szCs w:val="24"/>
        </w:rPr>
        <w:t>hearth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interconnectivity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techniques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between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the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mother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E6571B">
        <w:rPr>
          <w:rFonts w:ascii="Arial" w:hAnsi="Arial" w:cs="Arial"/>
          <w:sz w:val="24"/>
          <w:szCs w:val="24"/>
        </w:rPr>
        <w:t>her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baby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are </w:t>
      </w:r>
      <w:proofErr w:type="spellStart"/>
      <w:r w:rsidRPr="00E6571B">
        <w:rPr>
          <w:rFonts w:ascii="Arial" w:hAnsi="Arial" w:cs="Arial"/>
          <w:sz w:val="24"/>
          <w:szCs w:val="24"/>
        </w:rPr>
        <w:t>revealed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E6571B">
        <w:rPr>
          <w:rFonts w:ascii="Arial" w:hAnsi="Arial" w:cs="Arial"/>
          <w:sz w:val="24"/>
          <w:szCs w:val="24"/>
        </w:rPr>
        <w:t>prevent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71B">
        <w:rPr>
          <w:rFonts w:ascii="Arial" w:hAnsi="Arial" w:cs="Arial"/>
          <w:sz w:val="24"/>
          <w:szCs w:val="24"/>
        </w:rPr>
        <w:t>child</w:t>
      </w:r>
      <w:proofErr w:type="spellEnd"/>
      <w:r w:rsidRPr="00E6571B">
        <w:rPr>
          <w:rFonts w:ascii="Arial" w:hAnsi="Arial" w:cs="Arial"/>
          <w:sz w:val="24"/>
          <w:szCs w:val="24"/>
        </w:rPr>
        <w:t xml:space="preserve"> abuse.</w:t>
      </w:r>
    </w:p>
    <w:p w:rsidR="00384BE4" w:rsidRDefault="00384BE4" w:rsidP="00384B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32"/>
          <w:szCs w:val="32"/>
        </w:rPr>
      </w:pPr>
    </w:p>
    <w:p w:rsidR="00384BE4" w:rsidRDefault="00384BE4" w:rsidP="00384B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32"/>
          <w:szCs w:val="32"/>
        </w:rPr>
      </w:pPr>
      <w:bookmarkStart w:id="0" w:name="_GoBack"/>
      <w:bookmarkEnd w:id="0"/>
    </w:p>
    <w:sectPr w:rsidR="00384B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BE4"/>
    <w:rsid w:val="00384BE4"/>
    <w:rsid w:val="00E6571B"/>
    <w:rsid w:val="00EE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AC771"/>
  <w15:chartTrackingRefBased/>
  <w15:docId w15:val="{0D438F0B-0CA3-425D-8C9E-55D1C8B7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B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</dc:creator>
  <cp:keywords/>
  <dc:description/>
  <cp:lastModifiedBy>You</cp:lastModifiedBy>
  <cp:revision>1</cp:revision>
  <dcterms:created xsi:type="dcterms:W3CDTF">2020-10-10T15:32:00Z</dcterms:created>
  <dcterms:modified xsi:type="dcterms:W3CDTF">2020-10-10T15:44:00Z</dcterms:modified>
</cp:coreProperties>
</file>