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86A48" w14:textId="3BDDE151" w:rsidR="00947EDF" w:rsidRPr="00117B16" w:rsidRDefault="00117B16">
      <w:pPr>
        <w:rPr>
          <w:rFonts w:ascii="Times New Roman" w:hAnsi="Times New Roman" w:cs="Times New Roman"/>
          <w:b/>
        </w:rPr>
      </w:pPr>
      <w:r w:rsidRPr="00117B16">
        <w:rPr>
          <w:rFonts w:ascii="Times New Roman" w:hAnsi="Times New Roman" w:cs="Times New Roman"/>
          <w:b/>
        </w:rPr>
        <w:t>Green synthesis of silver nanoparticles and its applications</w:t>
      </w:r>
    </w:p>
    <w:p w14:paraId="0FBC6CA5" w14:textId="77777777" w:rsidR="00117B16" w:rsidRPr="00117B16" w:rsidRDefault="00117B16" w:rsidP="00117B16">
      <w:pPr>
        <w:spacing w:after="0"/>
        <w:rPr>
          <w:rFonts w:ascii="Times New Roman" w:hAnsi="Times New Roman" w:cs="Times New Roman"/>
        </w:rPr>
      </w:pPr>
      <w:r w:rsidRPr="00117B16">
        <w:rPr>
          <w:rFonts w:ascii="Times New Roman" w:hAnsi="Times New Roman" w:cs="Times New Roman"/>
        </w:rPr>
        <w:t>Arpita Roy</w:t>
      </w:r>
    </w:p>
    <w:p w14:paraId="11B2927C" w14:textId="77777777" w:rsidR="00117B16" w:rsidRPr="00117B16" w:rsidRDefault="00117B16" w:rsidP="00117B16">
      <w:pPr>
        <w:spacing w:after="0"/>
        <w:rPr>
          <w:rFonts w:ascii="Times New Roman" w:hAnsi="Times New Roman" w:cs="Times New Roman"/>
        </w:rPr>
      </w:pPr>
      <w:r w:rsidRPr="00117B16">
        <w:rPr>
          <w:rFonts w:ascii="Times New Roman" w:hAnsi="Times New Roman" w:cs="Times New Roman"/>
        </w:rPr>
        <w:t xml:space="preserve">Department of Biotechnology, School of Engineering &amp; Technology, </w:t>
      </w:r>
    </w:p>
    <w:p w14:paraId="3409CD66" w14:textId="4AA0B0FC" w:rsidR="00117B16" w:rsidRPr="00117B16" w:rsidRDefault="00117B16" w:rsidP="00117B16">
      <w:pPr>
        <w:spacing w:after="0"/>
        <w:rPr>
          <w:rFonts w:ascii="Times New Roman" w:eastAsia="Times New Roman" w:hAnsi="Times New Roman" w:cs="Times New Roman"/>
          <w:b/>
        </w:rPr>
      </w:pPr>
      <w:r w:rsidRPr="00117B16">
        <w:rPr>
          <w:rFonts w:ascii="Times New Roman" w:hAnsi="Times New Roman" w:cs="Times New Roman"/>
        </w:rPr>
        <w:t>Sharda University, Greater Noida, India</w:t>
      </w:r>
    </w:p>
    <w:p w14:paraId="43F8C72B" w14:textId="77777777" w:rsidR="00117B16" w:rsidRPr="00117B16" w:rsidRDefault="00117B16" w:rsidP="00947EDF">
      <w:pPr>
        <w:rPr>
          <w:rFonts w:ascii="Times New Roman" w:hAnsi="Times New Roman" w:cs="Times New Roman"/>
          <w:b/>
        </w:rPr>
      </w:pPr>
    </w:p>
    <w:p w14:paraId="4DE96143" w14:textId="0AAA57D9" w:rsidR="00947EDF" w:rsidRPr="00117B16" w:rsidRDefault="00947EDF" w:rsidP="00117B16">
      <w:pPr>
        <w:jc w:val="both"/>
        <w:rPr>
          <w:rFonts w:ascii="Times New Roman" w:hAnsi="Times New Roman" w:cs="Times New Roman"/>
          <w:b/>
        </w:rPr>
      </w:pPr>
      <w:r w:rsidRPr="00117B16">
        <w:rPr>
          <w:rFonts w:ascii="Times New Roman" w:hAnsi="Times New Roman" w:cs="Times New Roman"/>
          <w:b/>
        </w:rPr>
        <w:t>Abstract</w:t>
      </w:r>
    </w:p>
    <w:p w14:paraId="14F339EE" w14:textId="5DE22C5B" w:rsidR="00117B16" w:rsidRPr="00117B16" w:rsidRDefault="00117B16" w:rsidP="00117B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17B16">
        <w:rPr>
          <w:rFonts w:ascii="Times New Roman" w:hAnsi="Times New Roman" w:cs="Times New Roman"/>
        </w:rPr>
        <w:t>Silver nanoparticle synthesis using plants has great potential as it is cost-effective, environment-friendly,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reproducible and energy saving compared to chemical or physical methods. The present investigation deals with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influence of various conditions on silver nanoparticle synthesis from in vitro-grown Plumbago zeylanica. Synthesized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nanoparticles were characterized using ultraviolet–visible (UV–Vis) spectroscopy, scanning electron microscopy (SEM),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Fourier transform infrared (FT-IR) spectroscopy, transmission electron microscopy (TEM) and X-ray diffraction (XRD).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UV–Vis spectroscopy confirmed the formation of nanoparticles, FT-IR spectroscopy provided information about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functional groups attached to the nanoparticles’ surface; XRD analysis illustrated their crystalline structure. The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shape (spherical) and size (55 nm) of synthesized nanoparticles was confirmed by using SEM and TEM. The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antibacterial activity of silver nanoparticles was evaluated against five bacteria using the disk diffusion method, and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a positive result was obtained against four bacteria. The catalytic and photocatalytic degradation efficiency of silver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nanoparticles was also evaluated, and it was found that the catalytic efficiency of silver nanoparticles in the case of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phenol red, methylene blue and methyl red is higher than in the case of eosin Y, whose photocatalytic degradation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showed higher efficiency. This indicates that synthesized silver nanoparticles are capable of degrading organic dyes.</w:t>
      </w:r>
      <w:r>
        <w:rPr>
          <w:rFonts w:ascii="Times New Roman" w:hAnsi="Times New Roman" w:cs="Times New Roman"/>
        </w:rPr>
        <w:t xml:space="preserve"> </w:t>
      </w:r>
      <w:r w:rsidRPr="00117B16">
        <w:rPr>
          <w:rFonts w:ascii="Times New Roman" w:hAnsi="Times New Roman" w:cs="Times New Roman"/>
        </w:rPr>
        <w:t>This approach can be utilized for degradation of organic dyes at a large scale.</w:t>
      </w:r>
    </w:p>
    <w:p w14:paraId="6704C433" w14:textId="77777777" w:rsidR="00117B16" w:rsidRDefault="00117B16" w:rsidP="00117B16">
      <w:pPr>
        <w:jc w:val="both"/>
        <w:rPr>
          <w:rFonts w:ascii="Times New Roman" w:hAnsi="Times New Roman" w:cs="Times New Roman"/>
          <w:b/>
        </w:rPr>
      </w:pPr>
    </w:p>
    <w:p w14:paraId="32D9D392" w14:textId="48CC772D" w:rsidR="00947EDF" w:rsidRPr="00117B16" w:rsidRDefault="00947EDF" w:rsidP="00117B16">
      <w:pPr>
        <w:jc w:val="both"/>
        <w:rPr>
          <w:rFonts w:ascii="Times New Roman" w:hAnsi="Times New Roman" w:cs="Times New Roman"/>
          <w:b/>
        </w:rPr>
      </w:pPr>
      <w:r w:rsidRPr="00117B16">
        <w:rPr>
          <w:rFonts w:ascii="Times New Roman" w:hAnsi="Times New Roman" w:cs="Times New Roman"/>
          <w:b/>
        </w:rPr>
        <w:t>Biography</w:t>
      </w:r>
    </w:p>
    <w:p w14:paraId="69965118" w14:textId="35BC7842" w:rsidR="00947EDF" w:rsidRPr="00117B16" w:rsidRDefault="00117B16" w:rsidP="007C0162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 w:rsidRPr="00117B16">
        <w:rPr>
          <w:rFonts w:ascii="Times New Roman" w:hAnsi="Times New Roman" w:cs="Times New Roman"/>
        </w:rPr>
        <w:t>Dr. Arpita Roy</w:t>
      </w:r>
      <w:r w:rsidR="00947EDF" w:rsidRPr="00117B16">
        <w:rPr>
          <w:rFonts w:ascii="Times New Roman" w:hAnsi="Times New Roman" w:cs="Times New Roman"/>
        </w:rPr>
        <w:t xml:space="preserve"> is </w:t>
      </w:r>
      <w:r w:rsidRPr="00117B16">
        <w:rPr>
          <w:rFonts w:ascii="Times New Roman" w:hAnsi="Times New Roman" w:cs="Times New Roman"/>
        </w:rPr>
        <w:t>an</w:t>
      </w:r>
      <w:r w:rsidR="00947EDF" w:rsidRPr="00117B16">
        <w:rPr>
          <w:rFonts w:ascii="Times New Roman" w:hAnsi="Times New Roman" w:cs="Times New Roman"/>
        </w:rPr>
        <w:t xml:space="preserve"> Assistant Professor of Department</w:t>
      </w:r>
      <w:r w:rsidRPr="00117B16">
        <w:rPr>
          <w:rFonts w:ascii="Times New Roman" w:hAnsi="Times New Roman" w:cs="Times New Roman"/>
        </w:rPr>
        <w:t xml:space="preserve"> </w:t>
      </w:r>
      <w:r w:rsidR="007C0162">
        <w:rPr>
          <w:rFonts w:ascii="Times New Roman" w:hAnsi="Times New Roman" w:cs="Times New Roman"/>
        </w:rPr>
        <w:t xml:space="preserve">of </w:t>
      </w:r>
      <w:r w:rsidR="007C0162" w:rsidRPr="00117B16">
        <w:rPr>
          <w:rFonts w:ascii="Times New Roman" w:hAnsi="Times New Roman" w:cs="Times New Roman"/>
        </w:rPr>
        <w:t>Biotechnology</w:t>
      </w:r>
      <w:r w:rsidR="007C0162">
        <w:rPr>
          <w:rFonts w:ascii="Times New Roman" w:hAnsi="Times New Roman" w:cs="Times New Roman"/>
        </w:rPr>
        <w:t xml:space="preserve">, </w:t>
      </w:r>
      <w:r w:rsidRPr="00117B16">
        <w:rPr>
          <w:rFonts w:ascii="Times New Roman" w:hAnsi="Times New Roman" w:cs="Times New Roman"/>
        </w:rPr>
        <w:t>School of Engineering &amp; Technology, Sharda University, Greater Noida, India</w:t>
      </w:r>
      <w:r w:rsidR="00947EDF" w:rsidRPr="00117B16">
        <w:rPr>
          <w:rFonts w:ascii="Times New Roman" w:hAnsi="Times New Roman" w:cs="Times New Roman"/>
        </w:rPr>
        <w:t xml:space="preserve">. She </w:t>
      </w:r>
      <w:r w:rsidRPr="00117B16">
        <w:rPr>
          <w:rFonts w:ascii="Times New Roman" w:hAnsi="Times New Roman" w:cs="Times New Roman"/>
        </w:rPr>
        <w:t>has published more than 45 articles in various national and international journals. She has more than 200 citation with h index of 10</w:t>
      </w:r>
      <w:r w:rsidR="00947EDF" w:rsidRPr="00117B16">
        <w:rPr>
          <w:rFonts w:ascii="Times New Roman" w:hAnsi="Times New Roman" w:cs="Times New Roman"/>
        </w:rPr>
        <w:t xml:space="preserve">. Her areas of interest include </w:t>
      </w:r>
      <w:r w:rsidRPr="00117B16">
        <w:rPr>
          <w:rFonts w:ascii="Times New Roman" w:hAnsi="Times New Roman" w:cs="Times New Roman"/>
        </w:rPr>
        <w:t>plant biotechnology</w:t>
      </w:r>
      <w:r w:rsidR="00947EDF" w:rsidRPr="00117B16">
        <w:rPr>
          <w:rFonts w:ascii="Times New Roman" w:hAnsi="Times New Roman" w:cs="Times New Roman"/>
        </w:rPr>
        <w:t>,</w:t>
      </w:r>
      <w:r w:rsidRPr="00117B16">
        <w:rPr>
          <w:rFonts w:ascii="Times New Roman" w:hAnsi="Times New Roman" w:cs="Times New Roman"/>
        </w:rPr>
        <w:t xml:space="preserve"> nanobiotechnology, environmental biotechnology.</w:t>
      </w:r>
    </w:p>
    <w:p w14:paraId="32BCBAEE" w14:textId="77777777" w:rsidR="00117B16" w:rsidRPr="00117B16" w:rsidRDefault="00117B16" w:rsidP="00947EDF">
      <w:pPr>
        <w:jc w:val="both"/>
        <w:rPr>
          <w:rFonts w:ascii="Times New Roman" w:hAnsi="Times New Roman" w:cs="Times New Roman"/>
          <w:b/>
        </w:rPr>
      </w:pPr>
    </w:p>
    <w:sectPr w:rsidR="00117B16" w:rsidRPr="00117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70050" w14:textId="77777777" w:rsidR="00ED5157" w:rsidRDefault="00ED5157" w:rsidP="00947EDF">
      <w:pPr>
        <w:spacing w:after="0" w:line="240" w:lineRule="auto"/>
      </w:pPr>
      <w:r>
        <w:separator/>
      </w:r>
    </w:p>
  </w:endnote>
  <w:endnote w:type="continuationSeparator" w:id="0">
    <w:p w14:paraId="2D4B139D" w14:textId="77777777" w:rsidR="00ED5157" w:rsidRDefault="00ED5157" w:rsidP="009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507C3" w14:textId="77777777" w:rsidR="00ED5157" w:rsidRDefault="00ED5157" w:rsidP="00947EDF">
      <w:pPr>
        <w:spacing w:after="0" w:line="240" w:lineRule="auto"/>
      </w:pPr>
      <w:r>
        <w:separator/>
      </w:r>
    </w:p>
  </w:footnote>
  <w:footnote w:type="continuationSeparator" w:id="0">
    <w:p w14:paraId="476A1227" w14:textId="77777777" w:rsidR="00ED5157" w:rsidRDefault="00ED5157" w:rsidP="009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EDF"/>
    <w:rsid w:val="00117B16"/>
    <w:rsid w:val="00137468"/>
    <w:rsid w:val="00240033"/>
    <w:rsid w:val="00241B65"/>
    <w:rsid w:val="005C681F"/>
    <w:rsid w:val="007C0162"/>
    <w:rsid w:val="008131A4"/>
    <w:rsid w:val="008B436B"/>
    <w:rsid w:val="00947EDF"/>
    <w:rsid w:val="009C230B"/>
    <w:rsid w:val="00CF7101"/>
    <w:rsid w:val="00DD2E9A"/>
    <w:rsid w:val="00ED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A1C20"/>
  <w15:docId w15:val="{239E24C2-B2EB-4FB5-8D1B-37F865B7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EDF"/>
  </w:style>
  <w:style w:type="paragraph" w:styleId="Footer">
    <w:name w:val="footer"/>
    <w:basedOn w:val="Normal"/>
    <w:link w:val="FooterChar"/>
    <w:uiPriority w:val="99"/>
    <w:unhideWhenUsed/>
    <w:rsid w:val="00947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EDF"/>
  </w:style>
  <w:style w:type="paragraph" w:styleId="ListParagraph">
    <w:name w:val="List Paragraph"/>
    <w:basedOn w:val="Normal"/>
    <w:uiPriority w:val="34"/>
    <w:qFormat/>
    <w:rsid w:val="00947E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681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1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d">
    <w:name w:val="gd"/>
    <w:basedOn w:val="DefaultParagraphFont"/>
    <w:rsid w:val="00117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dentalscience</dc:creator>
  <cp:lastModifiedBy>Arpita Roy</cp:lastModifiedBy>
  <cp:revision>4</cp:revision>
  <dcterms:created xsi:type="dcterms:W3CDTF">2020-10-14T08:43:00Z</dcterms:created>
  <dcterms:modified xsi:type="dcterms:W3CDTF">2020-10-22T07:58:00Z</dcterms:modified>
</cp:coreProperties>
</file>