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5A2" w:rsidRPr="003465A2" w:rsidRDefault="00384F26" w:rsidP="0011552C">
      <w:pPr>
        <w:ind w:right="-613"/>
        <w:jc w:val="both"/>
        <w:rPr>
          <w:rFonts w:ascii="Arial" w:hAnsi="Arial" w:cs="Arial"/>
          <w:i/>
          <w:sz w:val="16"/>
          <w:szCs w:val="16"/>
        </w:rPr>
      </w:pPr>
      <w:r w:rsidRPr="003465A2">
        <w:rPr>
          <w:rFonts w:ascii="Arial" w:hAnsi="Arial" w:cs="Arial"/>
          <w:i/>
          <w:sz w:val="16"/>
          <w:szCs w:val="16"/>
        </w:rPr>
        <w:t>VENICE ABSTRACT</w:t>
      </w:r>
    </w:p>
    <w:p w:rsidR="003465A2" w:rsidRPr="003465A2" w:rsidRDefault="003465A2" w:rsidP="003465A2">
      <w:pPr>
        <w:ind w:right="-613"/>
        <w:rPr>
          <w:rFonts w:ascii="Arial" w:hAnsi="Arial" w:cs="Arial"/>
          <w:b/>
          <w:sz w:val="20"/>
          <w:szCs w:val="20"/>
        </w:rPr>
      </w:pPr>
      <w:r>
        <w:rPr>
          <w:rFonts w:ascii="Arial" w:hAnsi="Arial" w:cs="Arial"/>
          <w:b/>
          <w:sz w:val="20"/>
          <w:szCs w:val="20"/>
        </w:rPr>
        <w:t xml:space="preserve">                         </w:t>
      </w:r>
      <w:proofErr w:type="gramStart"/>
      <w:r w:rsidR="006E2E76" w:rsidRPr="003465A2">
        <w:rPr>
          <w:rFonts w:ascii="Arial" w:hAnsi="Arial" w:cs="Arial"/>
          <w:b/>
          <w:sz w:val="20"/>
          <w:szCs w:val="20"/>
        </w:rPr>
        <w:t>CARBOHYDRATE  METABOLIC</w:t>
      </w:r>
      <w:proofErr w:type="gramEnd"/>
      <w:r w:rsidR="006E2E76" w:rsidRPr="003465A2">
        <w:rPr>
          <w:rFonts w:ascii="Arial" w:hAnsi="Arial" w:cs="Arial"/>
          <w:b/>
          <w:sz w:val="20"/>
          <w:szCs w:val="20"/>
        </w:rPr>
        <w:t xml:space="preserve">  DISORDERS CAN BE MANAGED WITH</w:t>
      </w:r>
      <w:r w:rsidRPr="003465A2">
        <w:rPr>
          <w:rFonts w:ascii="Arial" w:hAnsi="Arial" w:cs="Arial"/>
          <w:b/>
          <w:sz w:val="20"/>
          <w:szCs w:val="20"/>
        </w:rPr>
        <w:t xml:space="preserve"> </w:t>
      </w:r>
      <w:r w:rsidR="0056370D" w:rsidRPr="003465A2">
        <w:rPr>
          <w:rFonts w:ascii="Arial" w:hAnsi="Arial" w:cs="Arial"/>
          <w:b/>
          <w:sz w:val="20"/>
          <w:szCs w:val="20"/>
        </w:rPr>
        <w:t xml:space="preserve">                                               </w:t>
      </w:r>
      <w:r w:rsidR="006E2E76" w:rsidRPr="003465A2">
        <w:rPr>
          <w:rFonts w:ascii="Arial" w:hAnsi="Arial" w:cs="Arial"/>
          <w:b/>
          <w:sz w:val="20"/>
          <w:szCs w:val="20"/>
        </w:rPr>
        <w:t xml:space="preserve"> </w:t>
      </w:r>
    </w:p>
    <w:p w:rsidR="0056370D" w:rsidRPr="003465A2" w:rsidRDefault="003465A2" w:rsidP="003465A2">
      <w:pPr>
        <w:ind w:right="-613"/>
        <w:rPr>
          <w:rFonts w:ascii="Arial" w:hAnsi="Arial" w:cs="Arial"/>
          <w:b/>
          <w:sz w:val="20"/>
          <w:szCs w:val="20"/>
        </w:rPr>
      </w:pPr>
      <w:r>
        <w:rPr>
          <w:rFonts w:ascii="Arial" w:hAnsi="Arial" w:cs="Arial"/>
          <w:b/>
          <w:sz w:val="20"/>
          <w:szCs w:val="20"/>
        </w:rPr>
        <w:t xml:space="preserve">                                                             </w:t>
      </w:r>
      <w:r w:rsidR="006E2E76" w:rsidRPr="003465A2">
        <w:rPr>
          <w:rFonts w:ascii="Arial" w:hAnsi="Arial" w:cs="Arial"/>
          <w:b/>
          <w:sz w:val="20"/>
          <w:szCs w:val="20"/>
        </w:rPr>
        <w:t>HERBAL</w:t>
      </w:r>
      <w:r w:rsidR="0056370D" w:rsidRPr="003465A2">
        <w:rPr>
          <w:rFonts w:ascii="Arial" w:hAnsi="Arial" w:cs="Arial"/>
          <w:b/>
          <w:sz w:val="20"/>
          <w:szCs w:val="20"/>
        </w:rPr>
        <w:t xml:space="preserve">-WAY OF LIFE </w:t>
      </w:r>
    </w:p>
    <w:p w:rsidR="003465A2" w:rsidRPr="003465A2" w:rsidRDefault="0056370D" w:rsidP="003465A2">
      <w:pPr>
        <w:pStyle w:val="ListParagraph"/>
        <w:spacing w:line="240" w:lineRule="auto"/>
        <w:ind w:left="2880" w:right="-613"/>
        <w:rPr>
          <w:rFonts w:ascii="Arial" w:hAnsi="Arial" w:cs="Arial"/>
          <w:sz w:val="20"/>
          <w:szCs w:val="20"/>
        </w:rPr>
      </w:pPr>
      <w:r w:rsidRPr="003465A2">
        <w:rPr>
          <w:rFonts w:ascii="Arial" w:hAnsi="Arial" w:cs="Arial"/>
          <w:sz w:val="20"/>
          <w:szCs w:val="20"/>
        </w:rPr>
        <w:t xml:space="preserve">Hit </w:t>
      </w:r>
      <w:proofErr w:type="spellStart"/>
      <w:r w:rsidRPr="003465A2">
        <w:rPr>
          <w:rFonts w:ascii="Arial" w:hAnsi="Arial" w:cs="Arial"/>
          <w:sz w:val="20"/>
          <w:szCs w:val="20"/>
        </w:rPr>
        <w:t>Kishore</w:t>
      </w:r>
      <w:proofErr w:type="spellEnd"/>
      <w:r w:rsidRPr="003465A2">
        <w:rPr>
          <w:rFonts w:ascii="Arial" w:hAnsi="Arial" w:cs="Arial"/>
          <w:sz w:val="20"/>
          <w:szCs w:val="20"/>
        </w:rPr>
        <w:t xml:space="preserve"> </w:t>
      </w:r>
      <w:proofErr w:type="spellStart"/>
      <w:r w:rsidRPr="003465A2">
        <w:rPr>
          <w:rFonts w:ascii="Arial" w:hAnsi="Arial" w:cs="Arial"/>
          <w:sz w:val="20"/>
          <w:szCs w:val="20"/>
        </w:rPr>
        <w:t>Goswami</w:t>
      </w:r>
      <w:proofErr w:type="spellEnd"/>
      <w:r w:rsidRPr="003465A2">
        <w:rPr>
          <w:rFonts w:ascii="Arial" w:hAnsi="Arial" w:cs="Arial"/>
          <w:sz w:val="20"/>
          <w:szCs w:val="20"/>
        </w:rPr>
        <w:t xml:space="preserve"> Retired Professor of Genetics &amp; Botany</w:t>
      </w:r>
      <w:r w:rsidR="003465A2" w:rsidRPr="003465A2">
        <w:rPr>
          <w:rFonts w:ascii="Arial" w:hAnsi="Arial" w:cs="Arial"/>
          <w:sz w:val="20"/>
          <w:szCs w:val="20"/>
        </w:rPr>
        <w:t xml:space="preserve">        </w:t>
      </w:r>
    </w:p>
    <w:p w:rsidR="00384F26" w:rsidRPr="003465A2" w:rsidRDefault="003465A2" w:rsidP="003465A2">
      <w:pPr>
        <w:pStyle w:val="ListParagraph"/>
        <w:spacing w:line="240" w:lineRule="auto"/>
        <w:ind w:left="2880" w:right="-613"/>
        <w:rPr>
          <w:rFonts w:ascii="Arial" w:hAnsi="Arial" w:cs="Arial"/>
        </w:rPr>
      </w:pPr>
      <w:r w:rsidRPr="003465A2">
        <w:rPr>
          <w:rFonts w:ascii="Arial" w:hAnsi="Arial" w:cs="Arial"/>
          <w:sz w:val="20"/>
          <w:szCs w:val="20"/>
        </w:rPr>
        <w:t>24</w:t>
      </w:r>
      <w:proofErr w:type="gramStart"/>
      <w:r w:rsidRPr="003465A2">
        <w:rPr>
          <w:rFonts w:ascii="Arial" w:hAnsi="Arial" w:cs="Arial"/>
          <w:sz w:val="20"/>
          <w:szCs w:val="20"/>
        </w:rPr>
        <w:t>,</w:t>
      </w:r>
      <w:r w:rsidR="0056370D" w:rsidRPr="003465A2">
        <w:rPr>
          <w:rFonts w:ascii="Arial" w:hAnsi="Arial" w:cs="Arial"/>
          <w:sz w:val="20"/>
          <w:szCs w:val="20"/>
        </w:rPr>
        <w:t>Kaushalnagar</w:t>
      </w:r>
      <w:proofErr w:type="gramEnd"/>
      <w:r w:rsidR="0056370D" w:rsidRPr="003465A2">
        <w:rPr>
          <w:rFonts w:ascii="Arial" w:hAnsi="Arial" w:cs="Arial"/>
          <w:sz w:val="20"/>
          <w:szCs w:val="20"/>
        </w:rPr>
        <w:t xml:space="preserve">, P O </w:t>
      </w:r>
      <w:proofErr w:type="spellStart"/>
      <w:r w:rsidR="0056370D" w:rsidRPr="003465A2">
        <w:rPr>
          <w:rFonts w:ascii="Arial" w:hAnsi="Arial" w:cs="Arial"/>
          <w:sz w:val="20"/>
          <w:szCs w:val="20"/>
        </w:rPr>
        <w:t>Misrod</w:t>
      </w:r>
      <w:proofErr w:type="spellEnd"/>
      <w:r w:rsidR="0056370D" w:rsidRPr="003465A2">
        <w:rPr>
          <w:rFonts w:ascii="Arial" w:hAnsi="Arial" w:cs="Arial"/>
          <w:sz w:val="20"/>
          <w:szCs w:val="20"/>
        </w:rPr>
        <w:t>,  Bhopal, 462047, India</w:t>
      </w:r>
    </w:p>
    <w:p w:rsidR="0011552C" w:rsidRDefault="00814922" w:rsidP="003465A2">
      <w:pPr>
        <w:ind w:right="-613"/>
        <w:jc w:val="both"/>
        <w:rPr>
          <w:rFonts w:ascii="Arial" w:hAnsi="Arial" w:cs="Arial"/>
        </w:rPr>
      </w:pPr>
      <w:proofErr w:type="gramStart"/>
      <w:r>
        <w:rPr>
          <w:rFonts w:ascii="Arial" w:hAnsi="Arial" w:cs="Arial"/>
        </w:rPr>
        <w:t>Carbohydrates has</w:t>
      </w:r>
      <w:proofErr w:type="gramEnd"/>
      <w:r>
        <w:rPr>
          <w:rFonts w:ascii="Arial" w:hAnsi="Arial" w:cs="Arial"/>
        </w:rPr>
        <w:t xml:space="preserve"> various forms which in </w:t>
      </w:r>
      <w:proofErr w:type="spellStart"/>
      <w:r w:rsidRPr="00814922">
        <w:rPr>
          <w:rFonts w:ascii="Arial" w:hAnsi="Arial" w:cs="Arial"/>
          <w:i/>
        </w:rPr>
        <w:t>toto</w:t>
      </w:r>
      <w:proofErr w:type="spellEnd"/>
      <w:r w:rsidRPr="00814922">
        <w:rPr>
          <w:rFonts w:ascii="Arial" w:hAnsi="Arial" w:cs="Arial"/>
          <w:i/>
        </w:rPr>
        <w:t xml:space="preserve"> </w:t>
      </w:r>
      <w:r>
        <w:rPr>
          <w:rFonts w:ascii="Arial" w:hAnsi="Arial" w:cs="Arial"/>
        </w:rPr>
        <w:t xml:space="preserve">make bricks and fuel of our body. Starch and sugars are complex and among them glucose in particular is a sugar is of vital importance. But on one hand we need sugars so as to be helpful in generating energies among various tissues for their adequate functions, on the </w:t>
      </w:r>
      <w:proofErr w:type="spellStart"/>
      <w:r>
        <w:rPr>
          <w:rFonts w:ascii="Arial" w:hAnsi="Arial" w:cs="Arial"/>
        </w:rPr>
        <w:t>otherhand</w:t>
      </w:r>
      <w:proofErr w:type="spellEnd"/>
      <w:r>
        <w:rPr>
          <w:rFonts w:ascii="Arial" w:hAnsi="Arial" w:cs="Arial"/>
        </w:rPr>
        <w:t xml:space="preserve"> excess of sugar causes serious </w:t>
      </w:r>
      <w:proofErr w:type="spellStart"/>
      <w:r>
        <w:rPr>
          <w:rFonts w:ascii="Arial" w:hAnsi="Arial" w:cs="Arial"/>
        </w:rPr>
        <w:t>multiorgan</w:t>
      </w:r>
      <w:proofErr w:type="spellEnd"/>
      <w:r>
        <w:rPr>
          <w:rFonts w:ascii="Arial" w:hAnsi="Arial" w:cs="Arial"/>
        </w:rPr>
        <w:t xml:space="preserve"> problems shaping to chronic </w:t>
      </w:r>
      <w:proofErr w:type="spellStart"/>
      <w:r>
        <w:rPr>
          <w:rFonts w:ascii="Arial" w:hAnsi="Arial" w:cs="Arial"/>
        </w:rPr>
        <w:t>disorder.</w:t>
      </w:r>
      <w:r w:rsidR="0056370D">
        <w:rPr>
          <w:rFonts w:ascii="Arial" w:hAnsi="Arial" w:cs="Arial"/>
        </w:rPr>
        <w:t>There</w:t>
      </w:r>
      <w:proofErr w:type="spellEnd"/>
      <w:r w:rsidR="0056370D">
        <w:rPr>
          <w:rFonts w:ascii="Arial" w:hAnsi="Arial" w:cs="Arial"/>
        </w:rPr>
        <w:t xml:space="preserve"> are a large number of physiological disorders involving various forms of carbohydrate metabolism. </w:t>
      </w:r>
      <w:r w:rsidR="00484CBF" w:rsidRPr="00484CBF">
        <w:rPr>
          <w:rFonts w:ascii="Arial" w:hAnsi="Arial" w:cs="Arial"/>
        </w:rPr>
        <w:t xml:space="preserve">Diabetes mellitus is a clinical syndrome characterized by inappropriate </w:t>
      </w:r>
      <w:proofErr w:type="spellStart"/>
      <w:r w:rsidR="00484CBF" w:rsidRPr="00484CBF">
        <w:rPr>
          <w:rFonts w:ascii="Arial" w:hAnsi="Arial" w:cs="Arial"/>
        </w:rPr>
        <w:t>hyperglycemia</w:t>
      </w:r>
      <w:proofErr w:type="spellEnd"/>
      <w:r w:rsidR="00484CBF" w:rsidRPr="00484CBF">
        <w:rPr>
          <w:rFonts w:ascii="Arial" w:hAnsi="Arial" w:cs="Arial"/>
        </w:rPr>
        <w:t xml:space="preserve"> caused by a relative or absolute deficiency of insulin or by a resistance to the action of insulin at the cellular level. </w:t>
      </w:r>
      <w:r w:rsidR="00BD7486" w:rsidRPr="00BD7486">
        <w:rPr>
          <w:rFonts w:ascii="Arial" w:hAnsi="Arial" w:cs="Arial"/>
        </w:rPr>
        <w:t>Diabetes</w:t>
      </w:r>
      <w:r w:rsidR="00484CBF">
        <w:rPr>
          <w:rFonts w:ascii="Arial" w:hAnsi="Arial" w:cs="Arial"/>
        </w:rPr>
        <w:t xml:space="preserve"> mellitus is</w:t>
      </w:r>
      <w:r w:rsidR="00BD7486">
        <w:rPr>
          <w:rFonts w:ascii="Arial" w:hAnsi="Arial" w:cs="Arial"/>
        </w:rPr>
        <w:t xml:space="preserve"> affecting around </w:t>
      </w:r>
      <w:r w:rsidR="00BD7486" w:rsidRPr="00BD7486">
        <w:rPr>
          <w:rFonts w:ascii="Arial" w:hAnsi="Arial" w:cs="Arial"/>
        </w:rPr>
        <w:t xml:space="preserve">3 </w:t>
      </w:r>
      <w:r w:rsidR="00BD7486">
        <w:rPr>
          <w:rFonts w:ascii="Arial" w:hAnsi="Arial" w:cs="Arial"/>
        </w:rPr>
        <w:t>to 5</w:t>
      </w:r>
      <w:r w:rsidR="00BD7486" w:rsidRPr="00BD7486">
        <w:rPr>
          <w:rFonts w:ascii="Arial" w:hAnsi="Arial" w:cs="Arial"/>
        </w:rPr>
        <w:t xml:space="preserve">% of the population worldwide. </w:t>
      </w:r>
      <w:r w:rsidR="00BD7486">
        <w:rPr>
          <w:rFonts w:ascii="Arial" w:hAnsi="Arial" w:cs="Arial"/>
        </w:rPr>
        <w:t>T</w:t>
      </w:r>
      <w:r w:rsidR="00BD7486" w:rsidRPr="00BD7486">
        <w:rPr>
          <w:rFonts w:ascii="Arial" w:hAnsi="Arial" w:cs="Arial"/>
        </w:rPr>
        <w:t xml:space="preserve">he introduction of sulfonylurea and </w:t>
      </w:r>
      <w:proofErr w:type="spellStart"/>
      <w:r w:rsidR="00BD7486" w:rsidRPr="00BD7486">
        <w:rPr>
          <w:rFonts w:ascii="Arial" w:hAnsi="Arial" w:cs="Arial"/>
        </w:rPr>
        <w:t>metformin</w:t>
      </w:r>
      <w:proofErr w:type="spellEnd"/>
      <w:r w:rsidR="00BD7486" w:rsidRPr="00BD7486">
        <w:rPr>
          <w:rFonts w:ascii="Arial" w:hAnsi="Arial" w:cs="Arial"/>
        </w:rPr>
        <w:t xml:space="preserve"> about </w:t>
      </w:r>
      <w:r w:rsidR="00BD7486">
        <w:rPr>
          <w:rFonts w:ascii="Arial" w:hAnsi="Arial" w:cs="Arial"/>
        </w:rPr>
        <w:t>6</w:t>
      </w:r>
      <w:r w:rsidR="00BD7486" w:rsidRPr="00BD7486">
        <w:rPr>
          <w:rFonts w:ascii="Arial" w:hAnsi="Arial" w:cs="Arial"/>
        </w:rPr>
        <w:t xml:space="preserve">0 years back </w:t>
      </w:r>
      <w:r w:rsidR="00BD7486">
        <w:rPr>
          <w:rFonts w:ascii="Arial" w:hAnsi="Arial" w:cs="Arial"/>
        </w:rPr>
        <w:t xml:space="preserve">had led to a proper remedy to control the severity of the disease. But we have experienced lot many limitations and classic treatments of ancient time like </w:t>
      </w:r>
      <w:proofErr w:type="spellStart"/>
      <w:r w:rsidR="00BD7486">
        <w:rPr>
          <w:rFonts w:ascii="Arial" w:hAnsi="Arial" w:cs="Arial"/>
        </w:rPr>
        <w:t>Aayurvedic</w:t>
      </w:r>
      <w:proofErr w:type="spellEnd"/>
      <w:r w:rsidR="00BD7486">
        <w:rPr>
          <w:rFonts w:ascii="Arial" w:hAnsi="Arial" w:cs="Arial"/>
        </w:rPr>
        <w:t xml:space="preserve">, Chinese and traditional </w:t>
      </w:r>
      <w:proofErr w:type="spellStart"/>
      <w:r w:rsidR="00BD7486">
        <w:rPr>
          <w:rFonts w:ascii="Arial" w:hAnsi="Arial" w:cs="Arial"/>
        </w:rPr>
        <w:t>medicnal</w:t>
      </w:r>
      <w:proofErr w:type="spellEnd"/>
      <w:r w:rsidR="00BD7486">
        <w:rPr>
          <w:rFonts w:ascii="Arial" w:hAnsi="Arial" w:cs="Arial"/>
        </w:rPr>
        <w:t xml:space="preserve"> practices have been reemphasizing on  </w:t>
      </w:r>
      <w:r w:rsidR="00BD7486" w:rsidRPr="00BD7486">
        <w:rPr>
          <w:rFonts w:ascii="Arial" w:hAnsi="Arial" w:cs="Arial"/>
        </w:rPr>
        <w:t xml:space="preserve"> </w:t>
      </w:r>
      <w:r w:rsidR="00BD7486">
        <w:rPr>
          <w:rFonts w:ascii="Arial" w:hAnsi="Arial" w:cs="Arial"/>
        </w:rPr>
        <w:t xml:space="preserve">greater emphasis of plant materials. </w:t>
      </w:r>
      <w:r w:rsidR="00BD7486" w:rsidRPr="00BD7486">
        <w:rPr>
          <w:rFonts w:ascii="Arial" w:hAnsi="Arial" w:cs="Arial"/>
        </w:rPr>
        <w:t xml:space="preserve"> Plant materials which are being used as traditional medicine for the treatment of diabetes are considered </w:t>
      </w:r>
      <w:r w:rsidR="00BD7486">
        <w:rPr>
          <w:rFonts w:ascii="Arial" w:hAnsi="Arial" w:cs="Arial"/>
        </w:rPr>
        <w:t xml:space="preserve">to be the best source </w:t>
      </w:r>
      <w:r w:rsidR="00BD7486" w:rsidRPr="00BD7486">
        <w:rPr>
          <w:rFonts w:ascii="Arial" w:hAnsi="Arial" w:cs="Arial"/>
        </w:rPr>
        <w:t>for a new drug or a lead to make a new drug. Plant extract</w:t>
      </w:r>
      <w:r w:rsidR="00BD7486">
        <w:rPr>
          <w:rFonts w:ascii="Arial" w:hAnsi="Arial" w:cs="Arial"/>
        </w:rPr>
        <w:t>s</w:t>
      </w:r>
      <w:r w:rsidR="007F7078">
        <w:rPr>
          <w:rFonts w:ascii="Arial" w:hAnsi="Arial" w:cs="Arial"/>
        </w:rPr>
        <w:t xml:space="preserve"> have been extensively tried for studying hypoglycaemic effects and extracts have also been tested by microbiological assays to be effective against fungal and bacterial infections. Nearly 500 plants have been tried and </w:t>
      </w:r>
      <w:proofErr w:type="gramStart"/>
      <w:r w:rsidR="007F7078">
        <w:rPr>
          <w:rFonts w:ascii="Arial" w:hAnsi="Arial" w:cs="Arial"/>
        </w:rPr>
        <w:t>myself</w:t>
      </w:r>
      <w:proofErr w:type="gramEnd"/>
      <w:r w:rsidR="007F7078">
        <w:rPr>
          <w:rFonts w:ascii="Arial" w:hAnsi="Arial" w:cs="Arial"/>
        </w:rPr>
        <w:t xml:space="preserve"> and several authors from India, China, Taiwan and </w:t>
      </w:r>
      <w:r w:rsidR="003465A2">
        <w:rPr>
          <w:rFonts w:ascii="Arial" w:hAnsi="Arial" w:cs="Arial"/>
        </w:rPr>
        <w:t>B</w:t>
      </w:r>
      <w:r w:rsidR="007F7078">
        <w:rPr>
          <w:rFonts w:ascii="Arial" w:hAnsi="Arial" w:cs="Arial"/>
        </w:rPr>
        <w:t>razil have written quite long reviews.</w:t>
      </w:r>
      <w:r w:rsidR="00490A45">
        <w:rPr>
          <w:rFonts w:ascii="Arial" w:hAnsi="Arial" w:cs="Arial"/>
        </w:rPr>
        <w:t xml:space="preserve"> </w:t>
      </w:r>
      <w:r w:rsidR="00490A45" w:rsidRPr="00364280">
        <w:rPr>
          <w:rFonts w:ascii="Arial" w:hAnsi="Arial" w:cs="Arial"/>
        </w:rPr>
        <w:t>Several</w:t>
      </w:r>
      <w:r w:rsidR="00490A45">
        <w:rPr>
          <w:rFonts w:ascii="Arial" w:hAnsi="Arial" w:cs="Arial"/>
        </w:rPr>
        <w:t xml:space="preserve"> Mosses, Ferns and relatives of </w:t>
      </w:r>
      <w:proofErr w:type="gramStart"/>
      <w:r w:rsidR="00490A45">
        <w:rPr>
          <w:rFonts w:ascii="Arial" w:hAnsi="Arial" w:cs="Arial"/>
        </w:rPr>
        <w:t xml:space="preserve">Ferns </w:t>
      </w:r>
      <w:r w:rsidR="00490A45" w:rsidRPr="00364280">
        <w:rPr>
          <w:rFonts w:ascii="Arial" w:hAnsi="Arial" w:cs="Arial"/>
        </w:rPr>
        <w:t xml:space="preserve"> have</w:t>
      </w:r>
      <w:proofErr w:type="gramEnd"/>
      <w:r w:rsidR="00490A45" w:rsidRPr="00364280">
        <w:rPr>
          <w:rFonts w:ascii="Arial" w:hAnsi="Arial" w:cs="Arial"/>
        </w:rPr>
        <w:t xml:space="preserve"> been in use  in Indian </w:t>
      </w:r>
      <w:proofErr w:type="spellStart"/>
      <w:r w:rsidR="00490A45" w:rsidRPr="00364280">
        <w:rPr>
          <w:rFonts w:ascii="Arial" w:hAnsi="Arial" w:cs="Arial"/>
        </w:rPr>
        <w:t>Ayurved</w:t>
      </w:r>
      <w:proofErr w:type="spellEnd"/>
      <w:r w:rsidR="00490A45" w:rsidRPr="00364280">
        <w:rPr>
          <w:rFonts w:ascii="Arial" w:hAnsi="Arial" w:cs="Arial"/>
        </w:rPr>
        <w:t xml:space="preserve">, Homeopathy, </w:t>
      </w:r>
      <w:proofErr w:type="spellStart"/>
      <w:r w:rsidR="00490A45" w:rsidRPr="00364280">
        <w:rPr>
          <w:rFonts w:ascii="Arial" w:hAnsi="Arial" w:cs="Arial"/>
        </w:rPr>
        <w:t>Unani</w:t>
      </w:r>
      <w:proofErr w:type="spellEnd"/>
      <w:r w:rsidR="00490A45" w:rsidRPr="00364280">
        <w:rPr>
          <w:rFonts w:ascii="Arial" w:hAnsi="Arial" w:cs="Arial"/>
        </w:rPr>
        <w:t xml:space="preserve"> and Chinese traditional medicinal practices since antiquity. Modern research </w:t>
      </w:r>
      <w:proofErr w:type="gramStart"/>
      <w:r w:rsidR="00490A45" w:rsidRPr="00364280">
        <w:rPr>
          <w:rFonts w:ascii="Arial" w:hAnsi="Arial" w:cs="Arial"/>
        </w:rPr>
        <w:t>work investigating on detailed biochemical aspects have</w:t>
      </w:r>
      <w:proofErr w:type="gramEnd"/>
      <w:r w:rsidR="00490A45" w:rsidRPr="00364280">
        <w:rPr>
          <w:rFonts w:ascii="Arial" w:hAnsi="Arial" w:cs="Arial"/>
        </w:rPr>
        <w:t xml:space="preserve"> indicated their pharmaceutical relevance because of their acquisition of variety of organic compounds</w:t>
      </w:r>
      <w:r w:rsidR="00490A45">
        <w:rPr>
          <w:rFonts w:ascii="Arial" w:hAnsi="Arial" w:cs="Arial"/>
        </w:rPr>
        <w:t xml:space="preserve">. </w:t>
      </w:r>
      <w:r w:rsidR="00444D3A">
        <w:rPr>
          <w:rFonts w:ascii="Arial" w:hAnsi="Arial" w:cs="Arial"/>
        </w:rPr>
        <w:t xml:space="preserve">Most medicinal plants selected for carbohydrate metabolism disorders have leaves possessing </w:t>
      </w:r>
      <w:proofErr w:type="spellStart"/>
      <w:r w:rsidR="00444D3A">
        <w:rPr>
          <w:rFonts w:ascii="Arial" w:hAnsi="Arial" w:cs="Arial"/>
        </w:rPr>
        <w:t>flavonoids</w:t>
      </w:r>
      <w:proofErr w:type="spellEnd"/>
      <w:r w:rsidR="00444D3A">
        <w:rPr>
          <w:rFonts w:ascii="Arial" w:hAnsi="Arial" w:cs="Arial"/>
        </w:rPr>
        <w:t xml:space="preserve">, alkaloids and secondary metabolites as well as some have </w:t>
      </w:r>
      <w:proofErr w:type="spellStart"/>
      <w:r w:rsidR="00444D3A">
        <w:rPr>
          <w:rFonts w:ascii="Arial" w:hAnsi="Arial" w:cs="Arial"/>
        </w:rPr>
        <w:t>antihyperglycaemic</w:t>
      </w:r>
      <w:proofErr w:type="spellEnd"/>
      <w:r w:rsidR="00444D3A">
        <w:rPr>
          <w:rFonts w:ascii="Arial" w:hAnsi="Arial" w:cs="Arial"/>
        </w:rPr>
        <w:t xml:space="preserve"> properties. </w:t>
      </w:r>
      <w:r w:rsidR="00444D3A" w:rsidRPr="00384F26">
        <w:rPr>
          <w:rFonts w:ascii="Arial" w:hAnsi="Arial" w:cs="Arial"/>
        </w:rPr>
        <w:t xml:space="preserve">Higher plants </w:t>
      </w:r>
      <w:r w:rsidR="00444D3A">
        <w:rPr>
          <w:rFonts w:ascii="Arial" w:hAnsi="Arial" w:cs="Arial"/>
        </w:rPr>
        <w:t xml:space="preserve">contain a </w:t>
      </w:r>
      <w:proofErr w:type="spellStart"/>
      <w:r w:rsidR="00444D3A">
        <w:rPr>
          <w:rFonts w:ascii="Arial" w:hAnsi="Arial" w:cs="Arial"/>
        </w:rPr>
        <w:t>phosphofructokinase</w:t>
      </w:r>
      <w:proofErr w:type="spellEnd"/>
      <w:r w:rsidR="00444D3A">
        <w:rPr>
          <w:rFonts w:ascii="Arial" w:hAnsi="Arial" w:cs="Arial"/>
        </w:rPr>
        <w:t xml:space="preserve"> that utilizes inorganic pyrophosphate as a </w:t>
      </w:r>
      <w:proofErr w:type="spellStart"/>
      <w:r w:rsidR="00444D3A">
        <w:rPr>
          <w:rFonts w:ascii="Arial" w:hAnsi="Arial" w:cs="Arial"/>
        </w:rPr>
        <w:t>phosphorylating</w:t>
      </w:r>
      <w:proofErr w:type="spellEnd"/>
      <w:r w:rsidR="00444D3A">
        <w:rPr>
          <w:rFonts w:ascii="Arial" w:hAnsi="Arial" w:cs="Arial"/>
        </w:rPr>
        <w:t xml:space="preserve"> agent instead of ATP. This enzyme is more abundant in most plant tissues than the ATP dependent enzyme and is modulated by fructose 2</w:t>
      </w:r>
      <w:proofErr w:type="gramStart"/>
      <w:r w:rsidR="00444D3A">
        <w:rPr>
          <w:rFonts w:ascii="Arial" w:hAnsi="Arial" w:cs="Arial"/>
        </w:rPr>
        <w:t>,6</w:t>
      </w:r>
      <w:proofErr w:type="gramEnd"/>
      <w:r w:rsidR="00444D3A">
        <w:rPr>
          <w:rFonts w:ascii="Arial" w:hAnsi="Arial" w:cs="Arial"/>
        </w:rPr>
        <w:t xml:space="preserve"> </w:t>
      </w:r>
      <w:proofErr w:type="spellStart"/>
      <w:r w:rsidR="00444D3A">
        <w:rPr>
          <w:rFonts w:ascii="Arial" w:hAnsi="Arial" w:cs="Arial"/>
        </w:rPr>
        <w:t>biphosphate</w:t>
      </w:r>
      <w:proofErr w:type="spellEnd"/>
      <w:r w:rsidR="00444D3A">
        <w:rPr>
          <w:rFonts w:ascii="Arial" w:hAnsi="Arial" w:cs="Arial"/>
        </w:rPr>
        <w:t xml:space="preserve">  in such a way that </w:t>
      </w:r>
      <w:proofErr w:type="spellStart"/>
      <w:r w:rsidR="00444D3A">
        <w:rPr>
          <w:rFonts w:ascii="Arial" w:hAnsi="Arial" w:cs="Arial"/>
        </w:rPr>
        <w:t>glycolysis</w:t>
      </w:r>
      <w:proofErr w:type="spellEnd"/>
      <w:r w:rsidR="00444D3A">
        <w:rPr>
          <w:rFonts w:ascii="Arial" w:hAnsi="Arial" w:cs="Arial"/>
        </w:rPr>
        <w:t xml:space="preserve"> is promoted. </w:t>
      </w:r>
      <w:r w:rsidR="00490A45">
        <w:rPr>
          <w:rFonts w:ascii="Arial" w:hAnsi="Arial" w:cs="Arial"/>
        </w:rPr>
        <w:t xml:space="preserve">The intention of this presentation is still a different approach to advocate the use of well tested edible plant </w:t>
      </w:r>
      <w:proofErr w:type="gramStart"/>
      <w:r w:rsidR="00490A45">
        <w:rPr>
          <w:rFonts w:ascii="Arial" w:hAnsi="Arial" w:cs="Arial"/>
        </w:rPr>
        <w:t>material  as</w:t>
      </w:r>
      <w:proofErr w:type="gramEnd"/>
      <w:r w:rsidR="00490A45">
        <w:rPr>
          <w:rFonts w:ascii="Arial" w:hAnsi="Arial" w:cs="Arial"/>
        </w:rPr>
        <w:t xml:space="preserve"> a dietary routine. </w:t>
      </w:r>
      <w:r w:rsidR="00444D3A">
        <w:rPr>
          <w:rFonts w:ascii="Arial" w:hAnsi="Arial" w:cs="Arial"/>
        </w:rPr>
        <w:t xml:space="preserve">Suitable examples and list of such well tested plants will be submitted. </w:t>
      </w:r>
      <w:r w:rsidR="00490A45">
        <w:rPr>
          <w:rFonts w:ascii="Arial" w:hAnsi="Arial" w:cs="Arial"/>
        </w:rPr>
        <w:t xml:space="preserve">Obviously, a little change in life style would be essential. </w:t>
      </w:r>
      <w:r w:rsidR="00785B6D">
        <w:rPr>
          <w:rFonts w:ascii="Arial" w:hAnsi="Arial" w:cs="Arial"/>
        </w:rPr>
        <w:t xml:space="preserve">These plants can be grown </w:t>
      </w:r>
      <w:r>
        <w:rPr>
          <w:rFonts w:ascii="Arial" w:hAnsi="Arial" w:cs="Arial"/>
        </w:rPr>
        <w:t xml:space="preserve">in a kitchen garden or even in </w:t>
      </w:r>
      <w:r w:rsidR="00785B6D">
        <w:rPr>
          <w:rFonts w:ascii="Arial" w:hAnsi="Arial" w:cs="Arial"/>
        </w:rPr>
        <w:t xml:space="preserve">pots with suitable soil. Regular use of </w:t>
      </w:r>
      <w:r w:rsidR="009C42FE" w:rsidRPr="009C42FE">
        <w:rPr>
          <w:rFonts w:ascii="Arial" w:hAnsi="Arial" w:cs="Arial"/>
          <w:i/>
        </w:rPr>
        <w:t>not fully</w:t>
      </w:r>
      <w:r w:rsidR="009C42FE">
        <w:rPr>
          <w:rFonts w:ascii="Arial" w:hAnsi="Arial" w:cs="Arial"/>
        </w:rPr>
        <w:t xml:space="preserve"> boiled (preferably washed with boiling water) </w:t>
      </w:r>
      <w:proofErr w:type="gramStart"/>
      <w:r w:rsidR="00785B6D">
        <w:rPr>
          <w:rFonts w:ascii="Arial" w:hAnsi="Arial" w:cs="Arial"/>
        </w:rPr>
        <w:t>onion ,</w:t>
      </w:r>
      <w:proofErr w:type="gramEnd"/>
      <w:r w:rsidR="00785B6D">
        <w:rPr>
          <w:rFonts w:ascii="Arial" w:hAnsi="Arial" w:cs="Arial"/>
        </w:rPr>
        <w:t xml:space="preserve"> garlic, ginger, </w:t>
      </w:r>
      <w:r w:rsidR="009C42FE">
        <w:rPr>
          <w:rFonts w:ascii="Arial" w:hAnsi="Arial" w:cs="Arial"/>
        </w:rPr>
        <w:t>mixed with power-</w:t>
      </w:r>
      <w:r w:rsidR="00785B6D">
        <w:rPr>
          <w:rFonts w:ascii="Arial" w:hAnsi="Arial" w:cs="Arial"/>
        </w:rPr>
        <w:t xml:space="preserve">turmeric </w:t>
      </w:r>
      <w:r w:rsidR="009C42FE">
        <w:rPr>
          <w:rFonts w:ascii="Arial" w:hAnsi="Arial" w:cs="Arial"/>
        </w:rPr>
        <w:t xml:space="preserve">as </w:t>
      </w:r>
      <w:r w:rsidR="009C42FE" w:rsidRPr="009C42FE">
        <w:rPr>
          <w:rFonts w:ascii="Arial" w:hAnsi="Arial" w:cs="Arial"/>
          <w:i/>
        </w:rPr>
        <w:t>salad</w:t>
      </w:r>
      <w:r w:rsidR="00785B6D" w:rsidRPr="009C42FE">
        <w:rPr>
          <w:rFonts w:ascii="Arial" w:hAnsi="Arial" w:cs="Arial"/>
          <w:i/>
        </w:rPr>
        <w:t xml:space="preserve"> </w:t>
      </w:r>
      <w:r w:rsidR="009C42FE">
        <w:rPr>
          <w:rFonts w:ascii="Arial" w:hAnsi="Arial" w:cs="Arial"/>
        </w:rPr>
        <w:t xml:space="preserve">are of immense importance. </w:t>
      </w:r>
      <w:r>
        <w:rPr>
          <w:rFonts w:ascii="Arial" w:hAnsi="Arial" w:cs="Arial"/>
        </w:rPr>
        <w:t xml:space="preserve">Modern life style stresses compel us (those who can </w:t>
      </w:r>
      <w:proofErr w:type="gramStart"/>
      <w:r>
        <w:rPr>
          <w:rFonts w:ascii="Arial" w:hAnsi="Arial" w:cs="Arial"/>
        </w:rPr>
        <w:t>afford ?</w:t>
      </w:r>
      <w:proofErr w:type="gramEnd"/>
      <w:r>
        <w:rPr>
          <w:rFonts w:ascii="Arial" w:hAnsi="Arial" w:cs="Arial"/>
        </w:rPr>
        <w:t xml:space="preserve">; because this is expensive) to go for “leafy dinner” which must have spinach, any vegetables available and leaves of garlic, onion, </w:t>
      </w:r>
      <w:r w:rsidR="00444D3A">
        <w:rPr>
          <w:rFonts w:ascii="Arial" w:hAnsi="Arial" w:cs="Arial"/>
        </w:rPr>
        <w:t>cabbage with no fruits. Elderly persons shou</w:t>
      </w:r>
      <w:r w:rsidR="0011552C">
        <w:rPr>
          <w:rFonts w:ascii="Arial" w:hAnsi="Arial" w:cs="Arial"/>
        </w:rPr>
        <w:t>l</w:t>
      </w:r>
      <w:r w:rsidR="00444D3A">
        <w:rPr>
          <w:rFonts w:ascii="Arial" w:hAnsi="Arial" w:cs="Arial"/>
        </w:rPr>
        <w:t xml:space="preserve">d have some juices of certain leaves </w:t>
      </w:r>
      <w:r w:rsidR="0011552C">
        <w:rPr>
          <w:rFonts w:ascii="Arial" w:hAnsi="Arial" w:cs="Arial"/>
        </w:rPr>
        <w:t xml:space="preserve">with lemon and ginger, </w:t>
      </w:r>
      <w:r w:rsidR="00444D3A">
        <w:rPr>
          <w:rFonts w:ascii="Arial" w:hAnsi="Arial" w:cs="Arial"/>
        </w:rPr>
        <w:t xml:space="preserve">but all this becomes not only expensive but also unmanageable for active professional workers. At any rate, extra consumption of  </w:t>
      </w:r>
      <w:r w:rsidR="0011552C">
        <w:rPr>
          <w:rFonts w:ascii="Arial" w:hAnsi="Arial" w:cs="Arial"/>
        </w:rPr>
        <w:t>those “</w:t>
      </w:r>
      <w:proofErr w:type="spellStart"/>
      <w:r w:rsidR="0011552C">
        <w:rPr>
          <w:rFonts w:ascii="Arial" w:hAnsi="Arial" w:cs="Arial"/>
        </w:rPr>
        <w:t>junkFood</w:t>
      </w:r>
      <w:proofErr w:type="spellEnd"/>
      <w:r w:rsidR="0011552C">
        <w:rPr>
          <w:rFonts w:ascii="Arial" w:hAnsi="Arial" w:cs="Arial"/>
        </w:rPr>
        <w:t xml:space="preserve">” preparations which have </w:t>
      </w:r>
      <w:r w:rsidR="00444D3A">
        <w:rPr>
          <w:rFonts w:ascii="Arial" w:hAnsi="Arial" w:cs="Arial"/>
        </w:rPr>
        <w:t xml:space="preserve"> </w:t>
      </w:r>
      <w:r w:rsidR="0011552C">
        <w:rPr>
          <w:rFonts w:ascii="Arial" w:hAnsi="Arial" w:cs="Arial"/>
        </w:rPr>
        <w:t>extra lactic acid must be avoided because Lactic acid can generate glucose and glycogen (</w:t>
      </w:r>
      <w:proofErr w:type="spellStart"/>
      <w:r w:rsidR="0011552C">
        <w:rPr>
          <w:rFonts w:ascii="Arial" w:hAnsi="Arial" w:cs="Arial"/>
        </w:rPr>
        <w:t>gluconeogenesis</w:t>
      </w:r>
      <w:proofErr w:type="spellEnd"/>
      <w:r w:rsidR="0011552C">
        <w:rPr>
          <w:rFonts w:ascii="Arial" w:hAnsi="Arial" w:cs="Arial"/>
        </w:rPr>
        <w:t xml:space="preserve">: only in higher animals) particularly in muscle cells. Several </w:t>
      </w:r>
      <w:proofErr w:type="spellStart"/>
      <w:r w:rsidR="0011552C">
        <w:rPr>
          <w:rFonts w:ascii="Arial" w:hAnsi="Arial" w:cs="Arial"/>
        </w:rPr>
        <w:t>aminoacids</w:t>
      </w:r>
      <w:proofErr w:type="spellEnd"/>
      <w:r w:rsidR="0011552C">
        <w:rPr>
          <w:rFonts w:ascii="Arial" w:hAnsi="Arial" w:cs="Arial"/>
        </w:rPr>
        <w:t xml:space="preserve"> like </w:t>
      </w:r>
      <w:proofErr w:type="spellStart"/>
      <w:r w:rsidR="0011552C">
        <w:rPr>
          <w:rFonts w:ascii="Arial" w:hAnsi="Arial" w:cs="Arial"/>
        </w:rPr>
        <w:t>alanine</w:t>
      </w:r>
      <w:proofErr w:type="spellEnd"/>
      <w:r w:rsidR="0011552C">
        <w:rPr>
          <w:rFonts w:ascii="Arial" w:hAnsi="Arial" w:cs="Arial"/>
        </w:rPr>
        <w:t xml:space="preserve">, </w:t>
      </w:r>
      <w:proofErr w:type="spellStart"/>
      <w:r w:rsidR="0011552C">
        <w:rPr>
          <w:rFonts w:ascii="Arial" w:hAnsi="Arial" w:cs="Arial"/>
        </w:rPr>
        <w:t>cysteine</w:t>
      </w:r>
      <w:proofErr w:type="spellEnd"/>
      <w:r w:rsidR="0011552C">
        <w:rPr>
          <w:rFonts w:ascii="Arial" w:hAnsi="Arial" w:cs="Arial"/>
        </w:rPr>
        <w:t xml:space="preserve">, serine and aspartic acid can give rise to </w:t>
      </w:r>
      <w:proofErr w:type="spellStart"/>
      <w:r w:rsidR="0011552C">
        <w:rPr>
          <w:rFonts w:ascii="Arial" w:hAnsi="Arial" w:cs="Arial"/>
        </w:rPr>
        <w:t>pyruvate</w:t>
      </w:r>
      <w:proofErr w:type="spellEnd"/>
      <w:r w:rsidR="0011552C">
        <w:rPr>
          <w:rFonts w:ascii="Arial" w:hAnsi="Arial" w:cs="Arial"/>
        </w:rPr>
        <w:t xml:space="preserve"> and </w:t>
      </w:r>
      <w:proofErr w:type="spellStart"/>
      <w:r w:rsidR="0011552C">
        <w:rPr>
          <w:rFonts w:ascii="Arial" w:hAnsi="Arial" w:cs="Arial"/>
        </w:rPr>
        <w:t>oxalacetate</w:t>
      </w:r>
      <w:proofErr w:type="spellEnd"/>
      <w:r w:rsidR="0011552C">
        <w:rPr>
          <w:rFonts w:ascii="Arial" w:hAnsi="Arial" w:cs="Arial"/>
        </w:rPr>
        <w:t xml:space="preserve"> and in turn these compounds can produce glucose. </w:t>
      </w:r>
    </w:p>
    <w:p w:rsidR="0011552C" w:rsidRPr="00384F26" w:rsidRDefault="0011552C" w:rsidP="0011552C">
      <w:pPr>
        <w:ind w:right="-613"/>
        <w:rPr>
          <w:rFonts w:ascii="Arial" w:hAnsi="Arial" w:cs="Arial"/>
        </w:rPr>
      </w:pPr>
      <w:r>
        <w:rPr>
          <w:rFonts w:ascii="Arial" w:hAnsi="Arial" w:cs="Arial"/>
        </w:rPr>
        <w:lastRenderedPageBreak/>
        <w:t xml:space="preserve">  </w:t>
      </w:r>
    </w:p>
    <w:p w:rsidR="00384F26" w:rsidRPr="009C42FE" w:rsidRDefault="00384F26" w:rsidP="0011552C">
      <w:pPr>
        <w:ind w:right="-613"/>
        <w:jc w:val="both"/>
        <w:rPr>
          <w:rFonts w:ascii="Arial" w:hAnsi="Arial" w:cs="Arial"/>
        </w:rPr>
      </w:pPr>
    </w:p>
    <w:p w:rsidR="00785B6D" w:rsidRDefault="00785B6D" w:rsidP="0011552C">
      <w:pPr>
        <w:ind w:right="-613"/>
        <w:jc w:val="both"/>
        <w:rPr>
          <w:rFonts w:ascii="Arial" w:hAnsi="Arial" w:cs="Arial"/>
        </w:rPr>
      </w:pPr>
    </w:p>
    <w:p w:rsidR="0011552C" w:rsidRDefault="0011552C" w:rsidP="00490A45">
      <w:pPr>
        <w:jc w:val="both"/>
        <w:rPr>
          <w:rFonts w:ascii="Arial" w:hAnsi="Arial" w:cs="Arial"/>
        </w:rPr>
      </w:pPr>
    </w:p>
    <w:sectPr w:rsidR="0011552C" w:rsidSect="006454D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3C1F"/>
    <w:multiLevelType w:val="hybridMultilevel"/>
    <w:tmpl w:val="6950AD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7AB55B7"/>
    <w:multiLevelType w:val="hybridMultilevel"/>
    <w:tmpl w:val="0E122EFA"/>
    <w:lvl w:ilvl="0" w:tplc="4009000F">
      <w:start w:val="1"/>
      <w:numFmt w:val="decimal"/>
      <w:lvlText w:val="%1."/>
      <w:lvlJc w:val="left"/>
      <w:pPr>
        <w:ind w:left="2520" w:hanging="360"/>
      </w:p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2">
    <w:nsid w:val="26F827BC"/>
    <w:multiLevelType w:val="hybridMultilevel"/>
    <w:tmpl w:val="3CF4B1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3CF53CC"/>
    <w:multiLevelType w:val="hybridMultilevel"/>
    <w:tmpl w:val="F5FECC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7C4778A7"/>
    <w:multiLevelType w:val="hybridMultilevel"/>
    <w:tmpl w:val="FE9AF86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7E4E53F9"/>
    <w:multiLevelType w:val="hybridMultilevel"/>
    <w:tmpl w:val="579687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4F26"/>
    <w:rsid w:val="0011552C"/>
    <w:rsid w:val="003465A2"/>
    <w:rsid w:val="00384F26"/>
    <w:rsid w:val="00444D3A"/>
    <w:rsid w:val="00484CBF"/>
    <w:rsid w:val="00490A45"/>
    <w:rsid w:val="00503B9B"/>
    <w:rsid w:val="0056370D"/>
    <w:rsid w:val="006454D6"/>
    <w:rsid w:val="00672EDD"/>
    <w:rsid w:val="006D2628"/>
    <w:rsid w:val="006E2E76"/>
    <w:rsid w:val="00785B6D"/>
    <w:rsid w:val="007F7078"/>
    <w:rsid w:val="00814922"/>
    <w:rsid w:val="009C42FE"/>
    <w:rsid w:val="00B10FE8"/>
    <w:rsid w:val="00B11A76"/>
    <w:rsid w:val="00BA130E"/>
    <w:rsid w:val="00BD7486"/>
    <w:rsid w:val="00F355EF"/>
    <w:rsid w:val="00FF007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4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70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2020-01-09T03:14:00Z</dcterms:created>
  <dcterms:modified xsi:type="dcterms:W3CDTF">2020-01-10T06:51:00Z</dcterms:modified>
</cp:coreProperties>
</file>