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35E61F" w14:textId="4A266B35" w:rsidR="005101F0" w:rsidRDefault="00B30D76" w:rsidP="005101F0">
      <w:pPr>
        <w:pStyle w:val="Header"/>
        <w:rPr>
          <w:b/>
          <w:bCs/>
          <w:sz w:val="32"/>
          <w:szCs w:val="32"/>
          <w:lang w:val="en-US"/>
        </w:rPr>
      </w:pPr>
      <w:proofErr w:type="spellStart"/>
      <w:r>
        <w:rPr>
          <w:b/>
          <w:bCs/>
          <w:sz w:val="32"/>
          <w:szCs w:val="32"/>
          <w:lang w:val="en-US"/>
        </w:rPr>
        <w:t>Sasmita</w:t>
      </w:r>
      <w:proofErr w:type="spellEnd"/>
      <w:r>
        <w:rPr>
          <w:b/>
          <w:bCs/>
          <w:sz w:val="32"/>
          <w:szCs w:val="32"/>
          <w:lang w:val="en-US"/>
        </w:rPr>
        <w:t xml:space="preserve"> </w:t>
      </w:r>
      <w:proofErr w:type="spellStart"/>
      <w:r>
        <w:rPr>
          <w:b/>
          <w:bCs/>
          <w:sz w:val="32"/>
          <w:szCs w:val="32"/>
          <w:lang w:val="en-US"/>
        </w:rPr>
        <w:t>Panigrahi</w:t>
      </w:r>
      <w:proofErr w:type="spellEnd"/>
      <w:r w:rsidR="005101F0">
        <w:rPr>
          <w:b/>
          <w:bCs/>
          <w:sz w:val="32"/>
          <w:szCs w:val="32"/>
          <w:lang w:val="en-US"/>
        </w:rPr>
        <w:t xml:space="preserve">                </w:t>
      </w:r>
    </w:p>
    <w:p w14:paraId="250D022B" w14:textId="28A8EFBE" w:rsidR="005101F0" w:rsidRDefault="00B30D76" w:rsidP="005101F0">
      <w:pPr>
        <w:pStyle w:val="Header"/>
        <w:rPr>
          <w:lang w:val="en-US"/>
        </w:rPr>
      </w:pPr>
      <w:r>
        <w:rPr>
          <w:lang w:val="en-US"/>
        </w:rPr>
        <w:t>Techno India University, Kolkata</w:t>
      </w:r>
    </w:p>
    <w:p w14:paraId="30C584DF" w14:textId="1287B2E6" w:rsidR="003A2F93" w:rsidRDefault="007C1ED0" w:rsidP="005101F0">
      <w:pPr>
        <w:pStyle w:val="Header"/>
      </w:pPr>
      <w:r>
        <w:rPr>
          <w:lang w:val="en-US"/>
        </w:rPr>
        <w:t>Panigrahisasmita32</w:t>
      </w:r>
      <w:r w:rsidR="003A2F93">
        <w:rPr>
          <w:lang w:val="en-US"/>
        </w:rPr>
        <w:t>@gmail.com</w:t>
      </w:r>
    </w:p>
    <w:p w14:paraId="5D17A550" w14:textId="77777777" w:rsidR="00B30D76" w:rsidRDefault="00B30D76" w:rsidP="00B30D76">
      <w:pPr>
        <w:pStyle w:val="Heading3"/>
        <w:spacing w:before="0" w:after="450" w:line="420" w:lineRule="atLeast"/>
        <w:textAlignment w:val="baseline"/>
        <w:rPr>
          <w:rFonts w:ascii="Arial" w:hAnsi="Arial" w:cs="Arial"/>
          <w:color w:val="231F20"/>
          <w:sz w:val="36"/>
          <w:szCs w:val="36"/>
        </w:rPr>
      </w:pPr>
      <w:r>
        <w:rPr>
          <w:rFonts w:ascii="Arial" w:hAnsi="Arial" w:cs="Arial"/>
          <w:b/>
          <w:bCs/>
          <w:color w:val="231F20"/>
          <w:sz w:val="36"/>
          <w:szCs w:val="36"/>
        </w:rPr>
        <w:t>The Clean Energy Benefits of Nuclear Energy</w:t>
      </w:r>
    </w:p>
    <w:p w14:paraId="6F2DE499" w14:textId="77777777" w:rsidR="00B30D76" w:rsidRDefault="00B30D76" w:rsidP="00DB39BD">
      <w:pPr>
        <w:pStyle w:val="NormalWeb"/>
        <w:jc w:val="both"/>
        <w:textAlignment w:val="baseline"/>
        <w:rPr>
          <w:rFonts w:ascii="Arial" w:hAnsi="Arial" w:cs="Arial"/>
        </w:rPr>
      </w:pPr>
      <w:r>
        <w:rPr>
          <w:rFonts w:ascii="Arial" w:hAnsi="Arial" w:cs="Arial"/>
        </w:rPr>
        <w:t>Many of the world’s largest short-term decarbonization efforts have been accomplished using nuclear energy. While all forms of energy production have potential downsides, nuclear energy’s reliability, density, and versatility make it well suited as a part of a global clean energy system.</w:t>
      </w:r>
    </w:p>
    <w:p w14:paraId="4EA7A90F" w14:textId="77777777" w:rsidR="00B30D76" w:rsidRDefault="00B30D76" w:rsidP="00DB39BD">
      <w:pPr>
        <w:pStyle w:val="NormalWeb"/>
        <w:jc w:val="both"/>
        <w:textAlignment w:val="baseline"/>
        <w:rPr>
          <w:rFonts w:ascii="Arial" w:hAnsi="Arial" w:cs="Arial"/>
        </w:rPr>
      </w:pPr>
      <w:r>
        <w:rPr>
          <w:rFonts w:ascii="Arial" w:hAnsi="Arial" w:cs="Arial"/>
        </w:rPr>
        <w:t>No energy source is always available, but nuclear energy gets pretty close. In the United States, nuclear power plants regularly operate for more than 90% of the year, providing “baseload” clean energy. In the developing and developed world, the availability of clean energy is critical to reducing humanity’s long-term impact on the environment and population.</w:t>
      </w:r>
    </w:p>
    <w:p w14:paraId="110D7872" w14:textId="77777777" w:rsidR="00B30D76" w:rsidRDefault="00B30D76" w:rsidP="00DB39BD">
      <w:pPr>
        <w:pStyle w:val="NormalWeb"/>
        <w:jc w:val="both"/>
        <w:textAlignment w:val="baseline"/>
        <w:rPr>
          <w:rFonts w:ascii="Arial" w:hAnsi="Arial" w:cs="Arial"/>
        </w:rPr>
      </w:pPr>
      <w:r>
        <w:rPr>
          <w:rFonts w:ascii="Arial" w:hAnsi="Arial" w:cs="Arial"/>
        </w:rPr>
        <w:t xml:space="preserve">Nuclear power plants provide clean energy during disastrous weather events and require infrequent </w:t>
      </w:r>
      <w:proofErr w:type="spellStart"/>
      <w:r>
        <w:rPr>
          <w:rFonts w:ascii="Arial" w:hAnsi="Arial" w:cs="Arial"/>
        </w:rPr>
        <w:t>refueling</w:t>
      </w:r>
      <w:proofErr w:type="spellEnd"/>
      <w:r>
        <w:rPr>
          <w:rFonts w:ascii="Arial" w:hAnsi="Arial" w:cs="Arial"/>
        </w:rPr>
        <w:t xml:space="preserve">, contributing to their high reliability. Nuclear energy’s </w:t>
      </w:r>
      <w:proofErr w:type="gramStart"/>
      <w:r>
        <w:rPr>
          <w:rFonts w:ascii="Arial" w:hAnsi="Arial" w:cs="Arial"/>
        </w:rPr>
        <w:t>high capacity</w:t>
      </w:r>
      <w:proofErr w:type="gramEnd"/>
      <w:r>
        <w:rPr>
          <w:rFonts w:ascii="Arial" w:hAnsi="Arial" w:cs="Arial"/>
        </w:rPr>
        <w:t xml:space="preserve"> factor, a measurement of how much of the time an energy source is generating electricity, makes it ideally suited to providing energy in situations when weather and other resources may not be reliable.</w:t>
      </w:r>
    </w:p>
    <w:p w14:paraId="4CD278A4" w14:textId="77777777" w:rsidR="00B30D76" w:rsidRDefault="00B30D76" w:rsidP="00B30D76">
      <w:pPr>
        <w:pStyle w:val="NormalWeb"/>
        <w:textAlignment w:val="baseline"/>
        <w:rPr>
          <w:rFonts w:ascii="Arial" w:hAnsi="Arial" w:cs="Arial"/>
        </w:rPr>
      </w:pPr>
    </w:p>
    <w:p w14:paraId="416B1381" w14:textId="77777777" w:rsidR="00B30D76" w:rsidRDefault="00B30D76" w:rsidP="00B30D76">
      <w:pPr>
        <w:pStyle w:val="featured-copy-block"/>
        <w:spacing w:before="0" w:beforeAutospacing="0" w:after="300" w:afterAutospacing="0" w:line="600" w:lineRule="atLeast"/>
        <w:textAlignment w:val="baseline"/>
        <w:rPr>
          <w:rFonts w:ascii="Arial" w:hAnsi="Arial" w:cs="Arial"/>
          <w:sz w:val="36"/>
          <w:szCs w:val="36"/>
        </w:rPr>
      </w:pPr>
      <w:r>
        <w:rPr>
          <w:rFonts w:ascii="Arial" w:hAnsi="Arial" w:cs="Arial"/>
          <w:sz w:val="36"/>
          <w:szCs w:val="36"/>
        </w:rPr>
        <w:t>Electricity is only part of the story.</w:t>
      </w:r>
    </w:p>
    <w:p w14:paraId="43D8133B" w14:textId="77777777" w:rsidR="00B30D76" w:rsidRDefault="00B30D76" w:rsidP="00DB39BD">
      <w:pPr>
        <w:pStyle w:val="NormalWeb"/>
        <w:jc w:val="both"/>
        <w:textAlignment w:val="baseline"/>
        <w:rPr>
          <w:rFonts w:ascii="Arial" w:hAnsi="Arial" w:cs="Arial"/>
        </w:rPr>
      </w:pPr>
      <w:r>
        <w:rPr>
          <w:rFonts w:ascii="Arial" w:hAnsi="Arial" w:cs="Arial"/>
        </w:rPr>
        <w:t>Electricity production accounts for less than 40% of the energy usage and carbon emissions in the United States. Around the world, nuclear power plants are currently used to heat homes and create fresh water in addition to providing electricity. Transportation and industrial energy use, which are heavily reliant on fossil fuels, make up half of total energy usage in the United States and will need to be decarbonized. Nuclear energy has long been seen as a viable replacement for fossil fuel-based heat in many industrial processes and can be used to create electricity and zero-carbon fuels, like hydrogen, for use in decarbonized transportation.</w:t>
      </w:r>
    </w:p>
    <w:p w14:paraId="53669054" w14:textId="77777777" w:rsidR="00B30D76" w:rsidRDefault="00B30D76" w:rsidP="00B30D76">
      <w:pPr>
        <w:pStyle w:val="Heading3"/>
        <w:spacing w:before="0" w:after="450" w:line="420" w:lineRule="atLeast"/>
        <w:textAlignment w:val="baseline"/>
        <w:rPr>
          <w:rFonts w:ascii="Arial" w:hAnsi="Arial" w:cs="Arial"/>
          <w:color w:val="231F20"/>
          <w:sz w:val="36"/>
          <w:szCs w:val="36"/>
        </w:rPr>
      </w:pPr>
    </w:p>
    <w:p w14:paraId="0A3DAF7A" w14:textId="77777777" w:rsidR="00B30D76" w:rsidRDefault="00B30D76" w:rsidP="00B30D76">
      <w:pPr>
        <w:pStyle w:val="NormalWeb"/>
        <w:textAlignment w:val="baseline"/>
        <w:rPr>
          <w:rFonts w:ascii="Arial" w:hAnsi="Arial" w:cs="Arial"/>
        </w:rPr>
      </w:pPr>
      <w:r>
        <w:rPr>
          <w:rFonts w:ascii="Arial" w:hAnsi="Arial" w:cs="Arial"/>
        </w:rPr>
        <w:t>Sources: https://www.strata.org/pdf/2017/footprints-full.pdf</w:t>
      </w:r>
      <w:r>
        <w:rPr>
          <w:rFonts w:ascii="Arial" w:hAnsi="Arial" w:cs="Arial"/>
        </w:rPr>
        <w:br/>
        <w:t>https://www.ncbi.nlm.nih.gov/pubmed/27607423</w:t>
      </w:r>
    </w:p>
    <w:p w14:paraId="7B819CBB" w14:textId="77777777" w:rsidR="00B30D76" w:rsidRDefault="00B30D76" w:rsidP="00B30D76">
      <w:pPr>
        <w:pStyle w:val="NormalWeb"/>
        <w:spacing w:before="0" w:beforeAutospacing="0" w:after="0" w:afterAutospacing="0"/>
        <w:textAlignment w:val="baseline"/>
        <w:rPr>
          <w:rFonts w:ascii="Arial" w:hAnsi="Arial" w:cs="Arial"/>
        </w:rPr>
      </w:pPr>
      <w:r>
        <w:rPr>
          <w:rFonts w:ascii="Arial" w:hAnsi="Arial" w:cs="Arial"/>
        </w:rPr>
        <w:t>Source: https://www.eia.gov/energyexplained/nuclear/us-nuclear-industry.php</w:t>
      </w:r>
    </w:p>
    <w:p w14:paraId="20E82913" w14:textId="612088DB" w:rsidR="00D52C42" w:rsidRPr="00D52C42" w:rsidRDefault="00D52C42">
      <w:pPr>
        <w:rPr>
          <w:lang w:val="en-US"/>
        </w:rPr>
      </w:pPr>
    </w:p>
    <w:sectPr w:rsidR="00D52C42" w:rsidRPr="00D52C4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8EE56E" w14:textId="77777777" w:rsidR="00B42905" w:rsidRDefault="00B42905" w:rsidP="00BB785A">
      <w:pPr>
        <w:spacing w:after="0" w:line="240" w:lineRule="auto"/>
      </w:pPr>
      <w:r>
        <w:separator/>
      </w:r>
    </w:p>
  </w:endnote>
  <w:endnote w:type="continuationSeparator" w:id="0">
    <w:p w14:paraId="0AD07453" w14:textId="77777777" w:rsidR="00B42905" w:rsidRDefault="00B42905" w:rsidP="00BB78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14E22B" w14:textId="77777777" w:rsidR="00B42905" w:rsidRDefault="00B42905" w:rsidP="00BB785A">
      <w:pPr>
        <w:spacing w:after="0" w:line="240" w:lineRule="auto"/>
      </w:pPr>
      <w:r>
        <w:separator/>
      </w:r>
    </w:p>
  </w:footnote>
  <w:footnote w:type="continuationSeparator" w:id="0">
    <w:p w14:paraId="6EF789B4" w14:textId="77777777" w:rsidR="00B42905" w:rsidRDefault="00B42905" w:rsidP="00BB78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1F6D04"/>
    <w:multiLevelType w:val="multilevel"/>
    <w:tmpl w:val="24C4D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C42"/>
    <w:rsid w:val="003202EB"/>
    <w:rsid w:val="003A2F93"/>
    <w:rsid w:val="0040559F"/>
    <w:rsid w:val="005101F0"/>
    <w:rsid w:val="007C1ED0"/>
    <w:rsid w:val="008C0678"/>
    <w:rsid w:val="009053B9"/>
    <w:rsid w:val="00977FE6"/>
    <w:rsid w:val="00B30D76"/>
    <w:rsid w:val="00B42905"/>
    <w:rsid w:val="00B436FD"/>
    <w:rsid w:val="00BB785A"/>
    <w:rsid w:val="00D52C42"/>
    <w:rsid w:val="00DB39B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AE958D"/>
  <w15:chartTrackingRefBased/>
  <w15:docId w15:val="{0EDF703E-D934-4C4C-9CB9-91813A3D7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0559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3">
    <w:name w:val="heading 3"/>
    <w:basedOn w:val="Normal"/>
    <w:next w:val="Normal"/>
    <w:link w:val="Heading3Char"/>
    <w:uiPriority w:val="9"/>
    <w:semiHidden/>
    <w:unhideWhenUsed/>
    <w:qFormat/>
    <w:rsid w:val="00B30D7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559F"/>
    <w:rPr>
      <w:rFonts w:ascii="Times New Roman" w:eastAsia="Times New Roman" w:hAnsi="Times New Roman" w:cs="Times New Roman"/>
      <w:b/>
      <w:bCs/>
      <w:kern w:val="36"/>
      <w:sz w:val="48"/>
      <w:szCs w:val="48"/>
      <w:lang w:eastAsia="en-IN"/>
    </w:rPr>
  </w:style>
  <w:style w:type="paragraph" w:styleId="NormalWeb">
    <w:name w:val="Normal (Web)"/>
    <w:basedOn w:val="Normal"/>
    <w:uiPriority w:val="99"/>
    <w:semiHidden/>
    <w:unhideWhenUsed/>
    <w:rsid w:val="0040559F"/>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Header">
    <w:name w:val="header"/>
    <w:basedOn w:val="Normal"/>
    <w:link w:val="HeaderChar"/>
    <w:uiPriority w:val="99"/>
    <w:unhideWhenUsed/>
    <w:rsid w:val="00BB78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785A"/>
  </w:style>
  <w:style w:type="paragraph" w:styleId="Footer">
    <w:name w:val="footer"/>
    <w:basedOn w:val="Normal"/>
    <w:link w:val="FooterChar"/>
    <w:uiPriority w:val="99"/>
    <w:unhideWhenUsed/>
    <w:rsid w:val="00BB78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785A"/>
  </w:style>
  <w:style w:type="character" w:customStyle="1" w:styleId="Heading3Char">
    <w:name w:val="Heading 3 Char"/>
    <w:basedOn w:val="DefaultParagraphFont"/>
    <w:link w:val="Heading3"/>
    <w:uiPriority w:val="9"/>
    <w:semiHidden/>
    <w:rsid w:val="00B30D76"/>
    <w:rPr>
      <w:rFonts w:asciiTheme="majorHAnsi" w:eastAsiaTheme="majorEastAsia" w:hAnsiTheme="majorHAnsi" w:cstheme="majorBidi"/>
      <w:color w:val="1F3763" w:themeColor="accent1" w:themeShade="7F"/>
      <w:sz w:val="24"/>
      <w:szCs w:val="24"/>
    </w:rPr>
  </w:style>
  <w:style w:type="paragraph" w:customStyle="1" w:styleId="featured-copy-block">
    <w:name w:val="featured-copy-block"/>
    <w:basedOn w:val="Normal"/>
    <w:rsid w:val="00B30D76"/>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767934">
      <w:bodyDiv w:val="1"/>
      <w:marLeft w:val="0"/>
      <w:marRight w:val="0"/>
      <w:marTop w:val="0"/>
      <w:marBottom w:val="0"/>
      <w:divBdr>
        <w:top w:val="none" w:sz="0" w:space="0" w:color="auto"/>
        <w:left w:val="none" w:sz="0" w:space="0" w:color="auto"/>
        <w:bottom w:val="none" w:sz="0" w:space="0" w:color="auto"/>
        <w:right w:val="none" w:sz="0" w:space="0" w:color="auto"/>
      </w:divBdr>
      <w:divsChild>
        <w:div w:id="1619994693">
          <w:marLeft w:val="0"/>
          <w:marRight w:val="0"/>
          <w:marTop w:val="0"/>
          <w:marBottom w:val="0"/>
          <w:divBdr>
            <w:top w:val="none" w:sz="0" w:space="0" w:color="auto"/>
            <w:left w:val="none" w:sz="0" w:space="0" w:color="auto"/>
            <w:bottom w:val="none" w:sz="0" w:space="0" w:color="auto"/>
            <w:right w:val="none" w:sz="0" w:space="0" w:color="auto"/>
          </w:divBdr>
        </w:div>
      </w:divsChild>
    </w:div>
    <w:div w:id="839197110">
      <w:bodyDiv w:val="1"/>
      <w:marLeft w:val="0"/>
      <w:marRight w:val="0"/>
      <w:marTop w:val="0"/>
      <w:marBottom w:val="0"/>
      <w:divBdr>
        <w:top w:val="none" w:sz="0" w:space="0" w:color="auto"/>
        <w:left w:val="none" w:sz="0" w:space="0" w:color="auto"/>
        <w:bottom w:val="none" w:sz="0" w:space="0" w:color="auto"/>
        <w:right w:val="none" w:sz="0" w:space="0" w:color="auto"/>
      </w:divBdr>
      <w:divsChild>
        <w:div w:id="646055851">
          <w:marLeft w:val="0"/>
          <w:marRight w:val="0"/>
          <w:marTop w:val="0"/>
          <w:marBottom w:val="0"/>
          <w:divBdr>
            <w:top w:val="none" w:sz="0" w:space="0" w:color="auto"/>
            <w:left w:val="none" w:sz="0" w:space="0" w:color="auto"/>
            <w:bottom w:val="none" w:sz="0" w:space="0" w:color="auto"/>
            <w:right w:val="none" w:sz="0" w:space="0" w:color="auto"/>
          </w:divBdr>
        </w:div>
      </w:divsChild>
    </w:div>
    <w:div w:id="1145856437">
      <w:bodyDiv w:val="1"/>
      <w:marLeft w:val="0"/>
      <w:marRight w:val="0"/>
      <w:marTop w:val="0"/>
      <w:marBottom w:val="0"/>
      <w:divBdr>
        <w:top w:val="none" w:sz="0" w:space="0" w:color="auto"/>
        <w:left w:val="none" w:sz="0" w:space="0" w:color="auto"/>
        <w:bottom w:val="none" w:sz="0" w:space="0" w:color="auto"/>
        <w:right w:val="none" w:sz="0" w:space="0" w:color="auto"/>
      </w:divBdr>
      <w:divsChild>
        <w:div w:id="6770765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255</TotalTime>
  <Pages>1</Pages>
  <Words>305</Words>
  <Characters>1743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laila priya</dc:creator>
  <cp:keywords/>
  <dc:description/>
  <cp:lastModifiedBy>laila priya</cp:lastModifiedBy>
  <cp:revision>10</cp:revision>
  <dcterms:created xsi:type="dcterms:W3CDTF">2021-06-24T08:19:00Z</dcterms:created>
  <dcterms:modified xsi:type="dcterms:W3CDTF">2021-06-24T12:43:00Z</dcterms:modified>
</cp:coreProperties>
</file>