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457" w:rsidRDefault="00427353" w:rsidP="000B64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Seasonal </w:t>
      </w:r>
      <w:proofErr w:type="gramStart"/>
      <w:r>
        <w:rPr>
          <w:b/>
          <w:sz w:val="28"/>
          <w:szCs w:val="28"/>
        </w:rPr>
        <w:t>V</w:t>
      </w:r>
      <w:bookmarkStart w:id="0" w:name="_GoBack"/>
      <w:bookmarkEnd w:id="0"/>
      <w:r>
        <w:rPr>
          <w:b/>
          <w:sz w:val="28"/>
          <w:szCs w:val="28"/>
        </w:rPr>
        <w:t>ariation  In</w:t>
      </w:r>
      <w:proofErr w:type="gramEnd"/>
      <w:r>
        <w:rPr>
          <w:b/>
          <w:sz w:val="28"/>
          <w:szCs w:val="28"/>
        </w:rPr>
        <w:t xml:space="preserve"> The Occurrence Of Forensically Important Insect Fauna Associated With Decomposition Of Pig(</w:t>
      </w:r>
      <w:r w:rsidRPr="000B6457">
        <w:rPr>
          <w:b/>
          <w:i/>
          <w:sz w:val="28"/>
          <w:szCs w:val="28"/>
        </w:rPr>
        <w:t>S</w:t>
      </w:r>
      <w:r w:rsidR="000B6457" w:rsidRPr="000B6457">
        <w:rPr>
          <w:b/>
          <w:i/>
          <w:sz w:val="28"/>
          <w:szCs w:val="28"/>
        </w:rPr>
        <w:t xml:space="preserve">us </w:t>
      </w:r>
      <w:proofErr w:type="spellStart"/>
      <w:r w:rsidR="000B6457" w:rsidRPr="000B6457">
        <w:rPr>
          <w:b/>
          <w:i/>
          <w:sz w:val="28"/>
          <w:szCs w:val="28"/>
        </w:rPr>
        <w:t>scrofa</w:t>
      </w:r>
      <w:proofErr w:type="spellEnd"/>
      <w:r w:rsidR="000B6457">
        <w:rPr>
          <w:b/>
          <w:sz w:val="28"/>
          <w:szCs w:val="28"/>
        </w:rPr>
        <w:t xml:space="preserve">) Carcass In </w:t>
      </w:r>
      <w:proofErr w:type="spellStart"/>
      <w:r w:rsidR="000B6457">
        <w:rPr>
          <w:b/>
          <w:sz w:val="28"/>
          <w:szCs w:val="28"/>
        </w:rPr>
        <w:t>Minna</w:t>
      </w:r>
      <w:proofErr w:type="spellEnd"/>
      <w:r w:rsidR="000B6457">
        <w:rPr>
          <w:b/>
          <w:sz w:val="28"/>
          <w:szCs w:val="28"/>
        </w:rPr>
        <w:t>, Nigeria</w:t>
      </w:r>
      <w:r w:rsidR="00463151">
        <w:rPr>
          <w:b/>
          <w:sz w:val="28"/>
          <w:szCs w:val="28"/>
        </w:rPr>
        <w:t>.</w:t>
      </w:r>
    </w:p>
    <w:p w:rsidR="000B6457" w:rsidRDefault="000B6457" w:rsidP="000B6457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  <w:vertAlign w:val="superscript"/>
        </w:rPr>
        <w:t>*1</w:t>
      </w:r>
      <w:r>
        <w:rPr>
          <w:b/>
          <w:sz w:val="28"/>
          <w:szCs w:val="28"/>
        </w:rPr>
        <w:t>Jibrin, A.I,</w:t>
      </w:r>
      <w:r w:rsidR="00463151">
        <w:rPr>
          <w:b/>
          <w:sz w:val="28"/>
          <w:szCs w:val="28"/>
        </w:rPr>
        <w:t xml:space="preserve"> </w:t>
      </w:r>
      <w:r w:rsidR="00BC4385">
        <w:rPr>
          <w:b/>
          <w:sz w:val="28"/>
          <w:szCs w:val="28"/>
          <w:vertAlign w:val="superscript"/>
        </w:rPr>
        <w:t>2</w:t>
      </w:r>
      <w:r w:rsidR="00BC4385">
        <w:rPr>
          <w:b/>
          <w:sz w:val="28"/>
          <w:szCs w:val="28"/>
        </w:rPr>
        <w:t>Olayemi, I.K,</w:t>
      </w:r>
      <w:r w:rsidR="00463151">
        <w:rPr>
          <w:b/>
          <w:sz w:val="28"/>
          <w:szCs w:val="28"/>
        </w:rPr>
        <w:t xml:space="preserve"> </w:t>
      </w:r>
      <w:r w:rsidR="00BC4385">
        <w:rPr>
          <w:b/>
          <w:sz w:val="28"/>
          <w:szCs w:val="28"/>
          <w:vertAlign w:val="superscript"/>
        </w:rPr>
        <w:t>2</w:t>
      </w:r>
      <w:r w:rsidR="00BC4385">
        <w:rPr>
          <w:b/>
          <w:sz w:val="28"/>
          <w:szCs w:val="28"/>
        </w:rPr>
        <w:t>Ukubuike, A.C,</w:t>
      </w:r>
      <w:r w:rsidR="00463151">
        <w:rPr>
          <w:b/>
          <w:sz w:val="28"/>
          <w:szCs w:val="28"/>
        </w:rPr>
        <w:t xml:space="preserve"> and </w:t>
      </w:r>
      <w:r w:rsidR="00BC4385">
        <w:rPr>
          <w:b/>
          <w:sz w:val="28"/>
          <w:szCs w:val="28"/>
          <w:vertAlign w:val="superscript"/>
        </w:rPr>
        <w:t>3</w:t>
      </w:r>
      <w:r w:rsidR="00BC4385">
        <w:rPr>
          <w:b/>
          <w:sz w:val="28"/>
          <w:szCs w:val="28"/>
        </w:rPr>
        <w:t>Saklihu, I.M.</w:t>
      </w:r>
      <w:proofErr w:type="gramEnd"/>
    </w:p>
    <w:p w:rsidR="00463151" w:rsidRDefault="00463151" w:rsidP="00463151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Department of Integrated Science, Niger State College of Education, </w:t>
      </w:r>
      <w:proofErr w:type="spellStart"/>
      <w:r>
        <w:rPr>
          <w:sz w:val="28"/>
          <w:szCs w:val="28"/>
        </w:rPr>
        <w:t>Minna</w:t>
      </w:r>
      <w:proofErr w:type="spellEnd"/>
      <w:r>
        <w:rPr>
          <w:sz w:val="28"/>
          <w:szCs w:val="28"/>
        </w:rPr>
        <w:t>, Nigeria.</w:t>
      </w:r>
      <w:proofErr w:type="gramEnd"/>
      <w:r>
        <w:rPr>
          <w:sz w:val="28"/>
          <w:szCs w:val="28"/>
        </w:rPr>
        <w:t xml:space="preserve">                                                                                                                                 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Applied Entomology and Parasitology Research Unit, Department of Biological </w:t>
      </w:r>
      <w:proofErr w:type="spellStart"/>
      <w:r>
        <w:rPr>
          <w:sz w:val="28"/>
          <w:szCs w:val="28"/>
        </w:rPr>
        <w:t>Sciences</w:t>
      </w:r>
      <w:proofErr w:type="gramStart"/>
      <w:r>
        <w:rPr>
          <w:sz w:val="28"/>
          <w:szCs w:val="28"/>
        </w:rPr>
        <w:t>,Federal</w:t>
      </w:r>
      <w:proofErr w:type="spellEnd"/>
      <w:proofErr w:type="gramEnd"/>
      <w:r>
        <w:rPr>
          <w:sz w:val="28"/>
          <w:szCs w:val="28"/>
        </w:rPr>
        <w:t xml:space="preserve"> University of Technology, </w:t>
      </w:r>
      <w:proofErr w:type="spellStart"/>
      <w:r>
        <w:rPr>
          <w:sz w:val="28"/>
          <w:szCs w:val="28"/>
        </w:rPr>
        <w:t>Minna</w:t>
      </w:r>
      <w:proofErr w:type="spellEnd"/>
      <w:r>
        <w:rPr>
          <w:sz w:val="28"/>
          <w:szCs w:val="28"/>
        </w:rPr>
        <w:t xml:space="preserve">, Nigeria. </w:t>
      </w:r>
    </w:p>
    <w:p w:rsidR="00D87078" w:rsidRPr="00463151" w:rsidRDefault="00D87078" w:rsidP="00463151">
      <w:pPr>
        <w:jc w:val="center"/>
        <w:rPr>
          <w:sz w:val="28"/>
          <w:szCs w:val="28"/>
        </w:rPr>
      </w:pPr>
      <w:proofErr w:type="gramStart"/>
      <w:r w:rsidRPr="00D87078">
        <w:rPr>
          <w:sz w:val="28"/>
          <w:szCs w:val="28"/>
        </w:rPr>
        <w:t>3Department</w:t>
      </w:r>
      <w:r>
        <w:rPr>
          <w:sz w:val="28"/>
          <w:szCs w:val="28"/>
        </w:rPr>
        <w:t xml:space="preserve"> of Biological Sciences, Ibrahim </w:t>
      </w:r>
      <w:proofErr w:type="spellStart"/>
      <w:r>
        <w:rPr>
          <w:sz w:val="28"/>
          <w:szCs w:val="28"/>
        </w:rPr>
        <w:t>Badamasi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Babangida</w:t>
      </w:r>
      <w:proofErr w:type="spellEnd"/>
      <w:r>
        <w:rPr>
          <w:sz w:val="28"/>
          <w:szCs w:val="28"/>
        </w:rPr>
        <w:t xml:space="preserve"> University </w:t>
      </w:r>
      <w:proofErr w:type="spellStart"/>
      <w:r>
        <w:rPr>
          <w:sz w:val="28"/>
          <w:szCs w:val="28"/>
        </w:rPr>
        <w:t>Lapai</w:t>
      </w:r>
      <w:proofErr w:type="spellEnd"/>
      <w:r>
        <w:rPr>
          <w:sz w:val="28"/>
          <w:szCs w:val="28"/>
        </w:rPr>
        <w:t>, Nigeria.</w:t>
      </w:r>
      <w:proofErr w:type="gramEnd"/>
    </w:p>
    <w:p w:rsidR="00D87078" w:rsidRPr="0090153B" w:rsidRDefault="000B6457" w:rsidP="00D870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90153B" w:rsidRPr="0090153B">
        <w:rPr>
          <w:b/>
          <w:sz w:val="28"/>
          <w:szCs w:val="28"/>
        </w:rPr>
        <w:t>Abstract</w:t>
      </w:r>
    </w:p>
    <w:p w:rsidR="00FB144B" w:rsidRDefault="00ED27E1" w:rsidP="000F0AD0">
      <w:pPr>
        <w:tabs>
          <w:tab w:val="left" w:pos="540"/>
        </w:tabs>
        <w:spacing w:line="240" w:lineRule="auto"/>
        <w:jc w:val="both"/>
        <w:rPr>
          <w:i/>
          <w:sz w:val="28"/>
          <w:szCs w:val="28"/>
        </w:rPr>
      </w:pPr>
      <w:r w:rsidRPr="009401F9">
        <w:rPr>
          <w:i/>
          <w:sz w:val="28"/>
          <w:szCs w:val="28"/>
        </w:rPr>
        <w:t xml:space="preserve">The need to provide a baseline for forensically important insect species in </w:t>
      </w:r>
      <w:proofErr w:type="spellStart"/>
      <w:r w:rsidRPr="009401F9">
        <w:rPr>
          <w:i/>
          <w:sz w:val="28"/>
          <w:szCs w:val="28"/>
        </w:rPr>
        <w:t>Minna</w:t>
      </w:r>
      <w:proofErr w:type="spellEnd"/>
      <w:r w:rsidR="007347EA">
        <w:rPr>
          <w:i/>
          <w:sz w:val="28"/>
          <w:szCs w:val="28"/>
        </w:rPr>
        <w:t xml:space="preserve"> </w:t>
      </w:r>
      <w:r w:rsidRPr="009401F9">
        <w:rPr>
          <w:i/>
          <w:sz w:val="28"/>
          <w:szCs w:val="28"/>
        </w:rPr>
        <w:t>North Central Nigeria informed this study. A total of twenty four pigs with an average weight of 22.30g were sacrificed through stabbing, oxygen deprivation and poisoning with zinc phosphate to evaluate the occurrence of forensica</w:t>
      </w:r>
      <w:r w:rsidR="007347EA">
        <w:rPr>
          <w:i/>
          <w:sz w:val="28"/>
          <w:szCs w:val="28"/>
        </w:rPr>
        <w:t xml:space="preserve">lly important insect species in </w:t>
      </w:r>
      <w:proofErr w:type="spellStart"/>
      <w:r w:rsidRPr="009401F9">
        <w:rPr>
          <w:i/>
          <w:sz w:val="28"/>
          <w:szCs w:val="28"/>
        </w:rPr>
        <w:t>Minna</w:t>
      </w:r>
      <w:proofErr w:type="spellEnd"/>
      <w:r w:rsidRPr="009401F9">
        <w:rPr>
          <w:i/>
          <w:sz w:val="28"/>
          <w:szCs w:val="28"/>
        </w:rPr>
        <w:t>, North Central Nigeria.</w:t>
      </w:r>
      <w:r w:rsidR="009401F9" w:rsidRPr="009401F9">
        <w:rPr>
          <w:i/>
          <w:sz w:val="28"/>
          <w:szCs w:val="28"/>
        </w:rPr>
        <w:t xml:space="preserve"> </w:t>
      </w:r>
      <w:r w:rsidR="007347EA">
        <w:rPr>
          <w:i/>
          <w:sz w:val="28"/>
          <w:szCs w:val="28"/>
        </w:rPr>
        <w:t>Fifteen (15) insect</w:t>
      </w:r>
      <w:r w:rsidR="00FB144B" w:rsidRPr="009401F9">
        <w:rPr>
          <w:i/>
          <w:sz w:val="28"/>
          <w:szCs w:val="28"/>
        </w:rPr>
        <w:t xml:space="preserve"> species belonging to three orders and nine (9) families of insect were encountered throughout the study period. Similar insect species colonized the carcasses of stabbed and oxygen-deprived pigs during the rainy and dry </w:t>
      </w:r>
      <w:proofErr w:type="gramStart"/>
      <w:r w:rsidR="00FB144B" w:rsidRPr="009401F9">
        <w:rPr>
          <w:i/>
          <w:sz w:val="28"/>
          <w:szCs w:val="28"/>
        </w:rPr>
        <w:t>seasons,</w:t>
      </w:r>
      <w:proofErr w:type="gramEnd"/>
      <w:r w:rsidR="00FB144B" w:rsidRPr="009401F9">
        <w:rPr>
          <w:i/>
          <w:sz w:val="28"/>
          <w:szCs w:val="28"/>
        </w:rPr>
        <w:t xml:space="preserve"> include Ants, M. domestica, L. </w:t>
      </w:r>
      <w:proofErr w:type="spellStart"/>
      <w:r w:rsidR="00FB144B" w:rsidRPr="009401F9">
        <w:rPr>
          <w:i/>
          <w:sz w:val="28"/>
          <w:szCs w:val="28"/>
        </w:rPr>
        <w:t>sericata</w:t>
      </w:r>
      <w:proofErr w:type="spellEnd"/>
      <w:r w:rsidR="00FB144B" w:rsidRPr="009401F9">
        <w:rPr>
          <w:i/>
          <w:sz w:val="28"/>
          <w:szCs w:val="28"/>
        </w:rPr>
        <w:t xml:space="preserve">, C. </w:t>
      </w:r>
      <w:proofErr w:type="spellStart"/>
      <w:r w:rsidR="00FB144B" w:rsidRPr="009401F9">
        <w:rPr>
          <w:i/>
          <w:sz w:val="28"/>
          <w:szCs w:val="28"/>
        </w:rPr>
        <w:t>albiceps</w:t>
      </w:r>
      <w:proofErr w:type="spellEnd"/>
      <w:r w:rsidR="00FB144B" w:rsidRPr="009401F9">
        <w:rPr>
          <w:i/>
          <w:sz w:val="28"/>
          <w:szCs w:val="28"/>
        </w:rPr>
        <w:t xml:space="preserve">, C. </w:t>
      </w:r>
      <w:proofErr w:type="spellStart"/>
      <w:r w:rsidR="00FB144B" w:rsidRPr="009401F9">
        <w:rPr>
          <w:i/>
          <w:sz w:val="28"/>
          <w:szCs w:val="28"/>
        </w:rPr>
        <w:t>rufafices</w:t>
      </w:r>
      <w:proofErr w:type="spellEnd"/>
      <w:r w:rsidR="00FB144B" w:rsidRPr="009401F9">
        <w:rPr>
          <w:i/>
          <w:sz w:val="28"/>
          <w:szCs w:val="28"/>
        </w:rPr>
        <w:t xml:space="preserve">, H. </w:t>
      </w:r>
      <w:proofErr w:type="spellStart"/>
      <w:r w:rsidR="00FB144B" w:rsidRPr="009401F9">
        <w:rPr>
          <w:i/>
          <w:sz w:val="28"/>
          <w:szCs w:val="28"/>
        </w:rPr>
        <w:t>ligurriens</w:t>
      </w:r>
      <w:proofErr w:type="spellEnd"/>
      <w:r w:rsidR="00FB144B" w:rsidRPr="009401F9">
        <w:rPr>
          <w:i/>
          <w:sz w:val="28"/>
          <w:szCs w:val="28"/>
        </w:rPr>
        <w:t>.</w:t>
      </w:r>
      <w:r w:rsidR="00681503" w:rsidRPr="009401F9">
        <w:rPr>
          <w:i/>
          <w:sz w:val="28"/>
          <w:szCs w:val="28"/>
        </w:rPr>
        <w:t xml:space="preserve"> </w:t>
      </w:r>
      <w:proofErr w:type="gramStart"/>
      <w:r w:rsidR="00681503" w:rsidRPr="009401F9">
        <w:rPr>
          <w:i/>
          <w:sz w:val="28"/>
          <w:szCs w:val="28"/>
        </w:rPr>
        <w:t>T.</w:t>
      </w:r>
      <w:r w:rsidR="00143024" w:rsidRPr="009401F9">
        <w:rPr>
          <w:i/>
          <w:sz w:val="28"/>
          <w:szCs w:val="28"/>
        </w:rPr>
        <w:t xml:space="preserve"> </w:t>
      </w:r>
      <w:proofErr w:type="spellStart"/>
      <w:r w:rsidR="00143024" w:rsidRPr="009401F9">
        <w:rPr>
          <w:i/>
          <w:sz w:val="28"/>
          <w:szCs w:val="28"/>
        </w:rPr>
        <w:t>abtasus</w:t>
      </w:r>
      <w:proofErr w:type="spellEnd"/>
      <w:r w:rsidR="00143024" w:rsidRPr="009401F9">
        <w:rPr>
          <w:i/>
          <w:sz w:val="28"/>
          <w:szCs w:val="28"/>
        </w:rPr>
        <w:t xml:space="preserve"> and N. </w:t>
      </w:r>
      <w:proofErr w:type="spellStart"/>
      <w:r w:rsidR="00143024" w:rsidRPr="009401F9">
        <w:rPr>
          <w:i/>
          <w:sz w:val="28"/>
          <w:szCs w:val="28"/>
        </w:rPr>
        <w:t>rufipes</w:t>
      </w:r>
      <w:proofErr w:type="spellEnd"/>
      <w:r w:rsidR="00143024" w:rsidRPr="009401F9">
        <w:rPr>
          <w:i/>
          <w:sz w:val="28"/>
          <w:szCs w:val="28"/>
        </w:rPr>
        <w:t>.</w:t>
      </w:r>
      <w:proofErr w:type="gramEnd"/>
      <w:r w:rsidR="00143024" w:rsidRPr="009401F9">
        <w:rPr>
          <w:i/>
          <w:sz w:val="28"/>
          <w:szCs w:val="28"/>
        </w:rPr>
        <w:t xml:space="preserve"> However the only two species of insects (M. domestica and L. </w:t>
      </w:r>
      <w:proofErr w:type="spellStart"/>
      <w:r w:rsidR="00143024" w:rsidRPr="009401F9">
        <w:rPr>
          <w:i/>
          <w:sz w:val="28"/>
          <w:szCs w:val="28"/>
        </w:rPr>
        <w:t>sericata</w:t>
      </w:r>
      <w:proofErr w:type="spellEnd"/>
      <w:r w:rsidR="00143024" w:rsidRPr="009401F9">
        <w:rPr>
          <w:i/>
          <w:sz w:val="28"/>
          <w:szCs w:val="28"/>
        </w:rPr>
        <w:t>)</w:t>
      </w:r>
      <w:r w:rsidR="00E00E38" w:rsidRPr="009401F9">
        <w:rPr>
          <w:i/>
          <w:sz w:val="28"/>
          <w:szCs w:val="28"/>
        </w:rPr>
        <w:t xml:space="preserve"> that colonized the carcass of poisoned pig did so at the fresh stage of decomposition. Generally there was no significant (P&gt; 0.05) variation in the duration of putrefaction at each </w:t>
      </w:r>
      <w:proofErr w:type="spellStart"/>
      <w:r w:rsidR="00E00E38" w:rsidRPr="009401F9">
        <w:rPr>
          <w:i/>
          <w:sz w:val="28"/>
          <w:szCs w:val="28"/>
        </w:rPr>
        <w:t>decompositional</w:t>
      </w:r>
      <w:proofErr w:type="spellEnd"/>
      <w:r w:rsidR="007347EA">
        <w:rPr>
          <w:i/>
          <w:sz w:val="28"/>
          <w:szCs w:val="28"/>
        </w:rPr>
        <w:t xml:space="preserve"> stages of the </w:t>
      </w:r>
      <w:proofErr w:type="gramStart"/>
      <w:r w:rsidR="007347EA">
        <w:rPr>
          <w:i/>
          <w:sz w:val="28"/>
          <w:szCs w:val="28"/>
        </w:rPr>
        <w:t>carcasses  at</w:t>
      </w:r>
      <w:proofErr w:type="gramEnd"/>
      <w:r w:rsidR="007347EA">
        <w:rPr>
          <w:i/>
          <w:sz w:val="28"/>
          <w:szCs w:val="28"/>
        </w:rPr>
        <w:t xml:space="preserve">  the two</w:t>
      </w:r>
      <w:r w:rsidR="00E00E38" w:rsidRPr="009401F9">
        <w:rPr>
          <w:i/>
          <w:sz w:val="28"/>
          <w:szCs w:val="28"/>
        </w:rPr>
        <w:t xml:space="preserve"> seasons in each</w:t>
      </w:r>
      <w:r w:rsidR="00B1690A" w:rsidRPr="009401F9">
        <w:rPr>
          <w:i/>
          <w:sz w:val="28"/>
          <w:szCs w:val="28"/>
        </w:rPr>
        <w:t xml:space="preserve"> methods of sacrifice </w:t>
      </w:r>
      <w:r w:rsidR="003A50D3">
        <w:rPr>
          <w:i/>
          <w:sz w:val="28"/>
          <w:szCs w:val="28"/>
        </w:rPr>
        <w:t>,</w:t>
      </w:r>
      <w:r w:rsidR="00B1690A" w:rsidRPr="009401F9">
        <w:rPr>
          <w:i/>
          <w:sz w:val="28"/>
          <w:szCs w:val="28"/>
        </w:rPr>
        <w:t>there was however significant (P&lt;0.05) difference in those among the methods of sacrifice as the poisoned</w:t>
      </w:r>
      <w:r w:rsidR="007347EA">
        <w:rPr>
          <w:i/>
          <w:sz w:val="28"/>
          <w:szCs w:val="28"/>
        </w:rPr>
        <w:t xml:space="preserve"> carcasses</w:t>
      </w:r>
      <w:r w:rsidR="00B1690A" w:rsidRPr="009401F9">
        <w:rPr>
          <w:i/>
          <w:sz w:val="28"/>
          <w:szCs w:val="28"/>
        </w:rPr>
        <w:t xml:space="preserve"> spent significantly (P&lt;0.05) </w:t>
      </w:r>
      <w:r w:rsidR="000523D8" w:rsidRPr="009401F9">
        <w:rPr>
          <w:i/>
          <w:sz w:val="28"/>
          <w:szCs w:val="28"/>
        </w:rPr>
        <w:t xml:space="preserve">longer periods at each stage of decomposition and in each season. Interestingly the decomposition of the poisoned pigs </w:t>
      </w:r>
      <w:proofErr w:type="gramStart"/>
      <w:r w:rsidR="000523D8" w:rsidRPr="009401F9">
        <w:rPr>
          <w:i/>
          <w:sz w:val="28"/>
          <w:szCs w:val="28"/>
        </w:rPr>
        <w:t>were</w:t>
      </w:r>
      <w:proofErr w:type="gramEnd"/>
      <w:r w:rsidR="000523D8" w:rsidRPr="009401F9">
        <w:rPr>
          <w:i/>
          <w:sz w:val="28"/>
          <w:szCs w:val="28"/>
        </w:rPr>
        <w:t xml:space="preserve"> incomplete up to sixty days of the decomposition stu</w:t>
      </w:r>
      <w:r w:rsidR="005E0D53" w:rsidRPr="009401F9">
        <w:rPr>
          <w:i/>
          <w:sz w:val="28"/>
          <w:szCs w:val="28"/>
        </w:rPr>
        <w:t>dy</w:t>
      </w:r>
      <w:r w:rsidR="000523D8" w:rsidRPr="009401F9">
        <w:rPr>
          <w:i/>
          <w:sz w:val="28"/>
          <w:szCs w:val="28"/>
        </w:rPr>
        <w:t>.</w:t>
      </w:r>
      <w:r w:rsidR="00FB144B" w:rsidRPr="009401F9">
        <w:rPr>
          <w:i/>
          <w:sz w:val="28"/>
          <w:szCs w:val="28"/>
        </w:rPr>
        <w:t xml:space="preserve">  </w:t>
      </w:r>
    </w:p>
    <w:p w:rsidR="00D87078" w:rsidRPr="009401F9" w:rsidRDefault="00D87078" w:rsidP="000F0AD0">
      <w:pPr>
        <w:tabs>
          <w:tab w:val="left" w:pos="540"/>
        </w:tabs>
        <w:spacing w:line="24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Keywords: Decomposition, Carcass, Season, Poisoning</w:t>
      </w:r>
    </w:p>
    <w:sectPr w:rsidR="00D87078" w:rsidRPr="009401F9" w:rsidSect="00E75E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7E1"/>
    <w:rsid w:val="000523D8"/>
    <w:rsid w:val="000B6457"/>
    <w:rsid w:val="000F0AD0"/>
    <w:rsid w:val="00125252"/>
    <w:rsid w:val="00143024"/>
    <w:rsid w:val="00260408"/>
    <w:rsid w:val="003A50D3"/>
    <w:rsid w:val="00427353"/>
    <w:rsid w:val="00463151"/>
    <w:rsid w:val="005E0D53"/>
    <w:rsid w:val="00655CA0"/>
    <w:rsid w:val="00681503"/>
    <w:rsid w:val="007347EA"/>
    <w:rsid w:val="007F61B1"/>
    <w:rsid w:val="0090153B"/>
    <w:rsid w:val="009401F9"/>
    <w:rsid w:val="00A050B0"/>
    <w:rsid w:val="00B1690A"/>
    <w:rsid w:val="00BB1D7F"/>
    <w:rsid w:val="00BC4385"/>
    <w:rsid w:val="00C0184D"/>
    <w:rsid w:val="00D87078"/>
    <w:rsid w:val="00DA148D"/>
    <w:rsid w:val="00E00E38"/>
    <w:rsid w:val="00E75E22"/>
    <w:rsid w:val="00ED27E1"/>
    <w:rsid w:val="00FB1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Abadulsalam</dc:creator>
  <cp:lastModifiedBy>-</cp:lastModifiedBy>
  <cp:revision>2</cp:revision>
  <cp:lastPrinted>2020-01-27T14:58:00Z</cp:lastPrinted>
  <dcterms:created xsi:type="dcterms:W3CDTF">2020-03-13T14:31:00Z</dcterms:created>
  <dcterms:modified xsi:type="dcterms:W3CDTF">2020-03-13T14:31:00Z</dcterms:modified>
</cp:coreProperties>
</file>