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AEC" w:rsidRPr="000B351A" w:rsidRDefault="00766AEC" w:rsidP="00766AEC">
      <w:pPr>
        <w:jc w:val="center"/>
        <w:rPr>
          <w:rFonts w:ascii="C g omega" w:hAnsi="C g omega"/>
          <w:b/>
          <w:sz w:val="28"/>
          <w:szCs w:val="28"/>
        </w:rPr>
      </w:pPr>
      <w:r w:rsidRPr="000B351A">
        <w:rPr>
          <w:rFonts w:ascii="C g omega" w:hAnsi="C g omega"/>
          <w:b/>
          <w:sz w:val="28"/>
          <w:szCs w:val="28"/>
        </w:rPr>
        <w:t>Formulation of Omega-3 rich Nutribar and studying its Functional Properties</w:t>
      </w:r>
    </w:p>
    <w:p w:rsidR="0091624C" w:rsidRPr="002D4573" w:rsidRDefault="00766AEC" w:rsidP="002D4573">
      <w:pPr>
        <w:jc w:val="center"/>
        <w:rPr>
          <w:rFonts w:ascii="C g omega" w:hAnsi="C g omega"/>
          <w:b/>
          <w:sz w:val="24"/>
          <w:szCs w:val="24"/>
          <w:vertAlign w:val="superscript"/>
        </w:rPr>
      </w:pPr>
      <w:r w:rsidRPr="000B351A">
        <w:rPr>
          <w:rFonts w:ascii="C g omega" w:hAnsi="C g omega"/>
          <w:b/>
          <w:sz w:val="24"/>
          <w:szCs w:val="24"/>
        </w:rPr>
        <w:t>Roshini Badrinath.M</w:t>
      </w:r>
      <w:r w:rsidR="0091624C">
        <w:rPr>
          <w:rFonts w:ascii="C g omega" w:hAnsi="C g omega"/>
          <w:b/>
          <w:sz w:val="24"/>
          <w:szCs w:val="24"/>
          <w:vertAlign w:val="superscript"/>
        </w:rPr>
        <w:t>1</w:t>
      </w:r>
    </w:p>
    <w:p w:rsidR="0091624C" w:rsidRDefault="0091624C" w:rsidP="003B2D6D">
      <w:pPr>
        <w:rPr>
          <w:rFonts w:ascii="C g omega" w:hAnsi="C g omega"/>
          <w:sz w:val="24"/>
          <w:szCs w:val="24"/>
        </w:rPr>
      </w:pPr>
    </w:p>
    <w:p w:rsidR="00766AEC" w:rsidRPr="000B351A" w:rsidRDefault="00470C72" w:rsidP="00470C72">
      <w:pPr>
        <w:rPr>
          <w:rFonts w:ascii="C g omega" w:hAnsi="C g omega"/>
          <w:sz w:val="24"/>
          <w:szCs w:val="24"/>
        </w:rPr>
      </w:pPr>
      <w:r>
        <w:rPr>
          <w:rFonts w:ascii="C g omega" w:hAnsi="C g omega"/>
          <w:sz w:val="24"/>
          <w:szCs w:val="24"/>
        </w:rPr>
        <w:t xml:space="preserve">Key Words: </w:t>
      </w:r>
      <w:bookmarkStart w:id="0" w:name="_GoBack"/>
      <w:bookmarkEnd w:id="0"/>
      <w:r>
        <w:rPr>
          <w:rFonts w:ascii="C g omega" w:hAnsi="C g omega"/>
          <w:sz w:val="24"/>
          <w:szCs w:val="24"/>
        </w:rPr>
        <w:t xml:space="preserve">Omega-3 rich nutria bar, basil seeds, textural property. </w:t>
      </w:r>
    </w:p>
    <w:p w:rsidR="00766AEC" w:rsidRPr="00766AEC" w:rsidRDefault="0087567A" w:rsidP="00766AEC">
      <w:pPr>
        <w:rPr>
          <w:rFonts w:ascii="C g omega" w:hAnsi="C g omega"/>
          <w:b/>
          <w:sz w:val="24"/>
          <w:szCs w:val="24"/>
        </w:rPr>
      </w:pPr>
      <w:r>
        <w:rPr>
          <w:rFonts w:ascii="C g omega" w:hAnsi="C g omega"/>
          <w:sz w:val="24"/>
          <w:szCs w:val="24"/>
        </w:rPr>
        <w:t>T</w:t>
      </w:r>
      <w:r w:rsidR="00766AEC">
        <w:rPr>
          <w:rFonts w:ascii="C g omega" w:hAnsi="C g omega"/>
          <w:sz w:val="24"/>
          <w:szCs w:val="24"/>
        </w:rPr>
        <w:t>his</w:t>
      </w:r>
      <w:r>
        <w:rPr>
          <w:rFonts w:ascii="C g omega" w:hAnsi="C g omega"/>
          <w:sz w:val="24"/>
          <w:szCs w:val="24"/>
        </w:rPr>
        <w:t xml:space="preserve"> study aims</w:t>
      </w:r>
      <w:r w:rsidR="00766AEC">
        <w:rPr>
          <w:rFonts w:ascii="C g omega" w:hAnsi="C g omega"/>
          <w:sz w:val="24"/>
          <w:szCs w:val="24"/>
        </w:rPr>
        <w:t xml:space="preserve"> to formulate</w:t>
      </w:r>
      <w:r w:rsidR="00766AEC" w:rsidRPr="000B351A">
        <w:rPr>
          <w:rFonts w:ascii="C g omega" w:hAnsi="C g omega"/>
          <w:sz w:val="24"/>
          <w:szCs w:val="24"/>
        </w:rPr>
        <w:t xml:space="preserve"> omega-3 rich snack and improve its </w:t>
      </w:r>
      <w:r w:rsidR="00766AEC">
        <w:rPr>
          <w:rFonts w:ascii="C g omega" w:hAnsi="C g omega"/>
          <w:sz w:val="24"/>
          <w:szCs w:val="24"/>
        </w:rPr>
        <w:t>textural property.</w:t>
      </w:r>
      <w:r w:rsidR="00766AEC" w:rsidRPr="000B351A">
        <w:rPr>
          <w:rFonts w:ascii="C g omega" w:hAnsi="C g omega"/>
          <w:sz w:val="24"/>
          <w:szCs w:val="24"/>
        </w:rPr>
        <w:t xml:space="preserve">Omega-3 rich fatty acids were incorporated to the nutribar </w:t>
      </w:r>
      <w:r>
        <w:rPr>
          <w:rFonts w:ascii="C g omega" w:hAnsi="C g omega"/>
          <w:sz w:val="24"/>
          <w:szCs w:val="24"/>
        </w:rPr>
        <w:t>by using</w:t>
      </w:r>
      <w:r w:rsidR="00766AEC" w:rsidRPr="000B351A">
        <w:rPr>
          <w:rFonts w:ascii="C g omega" w:hAnsi="C g omega"/>
          <w:sz w:val="24"/>
          <w:szCs w:val="24"/>
        </w:rPr>
        <w:t xml:space="preserve"> basil seeds</w:t>
      </w:r>
      <w:r w:rsidR="00766AEC" w:rsidRPr="000B351A">
        <w:rPr>
          <w:rFonts w:ascii="C g omega" w:hAnsi="C g omega" w:cs="Times New Roman"/>
          <w:sz w:val="24"/>
          <w:szCs w:val="24"/>
        </w:rPr>
        <w:t xml:space="preserve"> (</w:t>
      </w:r>
      <w:r w:rsidR="00766AEC" w:rsidRPr="000B351A">
        <w:rPr>
          <w:rFonts w:ascii="C g omega" w:hAnsi="C g omega" w:cs="Times New Roman"/>
          <w:i/>
          <w:sz w:val="24"/>
          <w:szCs w:val="24"/>
        </w:rPr>
        <w:t>Salvia Hispancia</w:t>
      </w:r>
      <w:r w:rsidR="00766AEC" w:rsidRPr="000B351A">
        <w:rPr>
          <w:rFonts w:ascii="C g omega" w:hAnsi="C g omega" w:cs="Times New Roman"/>
          <w:sz w:val="24"/>
          <w:szCs w:val="24"/>
        </w:rPr>
        <w:t>)</w:t>
      </w:r>
      <w:r w:rsidR="00766AEC">
        <w:rPr>
          <w:rFonts w:ascii="C g omega" w:hAnsi="C g omega"/>
          <w:sz w:val="24"/>
          <w:szCs w:val="24"/>
        </w:rPr>
        <w:t xml:space="preserve"> and they </w:t>
      </w:r>
      <w:r w:rsidR="00766AEC" w:rsidRPr="000B351A">
        <w:rPr>
          <w:rFonts w:ascii="C g omega" w:hAnsi="C g omega"/>
          <w:sz w:val="24"/>
          <w:szCs w:val="24"/>
        </w:rPr>
        <w:t>were bloat</w:t>
      </w:r>
      <w:r>
        <w:rPr>
          <w:rFonts w:ascii="C g omega" w:hAnsi="C g omega"/>
          <w:sz w:val="24"/>
          <w:szCs w:val="24"/>
        </w:rPr>
        <w:t xml:space="preserve">ed by the addition of milk along </w:t>
      </w:r>
      <w:r w:rsidR="00766AEC" w:rsidRPr="000B351A">
        <w:rPr>
          <w:rFonts w:ascii="C g omega" w:hAnsi="C g omega"/>
          <w:sz w:val="24"/>
          <w:szCs w:val="24"/>
        </w:rPr>
        <w:t xml:space="preserve">with </w:t>
      </w:r>
      <w:r w:rsidR="00766AEC">
        <w:rPr>
          <w:rFonts w:ascii="C g omega" w:hAnsi="C g omega"/>
          <w:sz w:val="24"/>
          <w:szCs w:val="24"/>
        </w:rPr>
        <w:t xml:space="preserve">jaggery and honey. </w:t>
      </w:r>
      <w:r w:rsidR="00766AEC" w:rsidRPr="000B351A">
        <w:rPr>
          <w:rFonts w:ascii="C g omega" w:hAnsi="C g omega"/>
          <w:sz w:val="24"/>
          <w:szCs w:val="24"/>
        </w:rPr>
        <w:t xml:space="preserve">This mix </w:t>
      </w:r>
      <w:r w:rsidR="00766AEC">
        <w:rPr>
          <w:rFonts w:ascii="C g omega" w:hAnsi="C g omega"/>
          <w:sz w:val="24"/>
          <w:szCs w:val="24"/>
        </w:rPr>
        <w:t>was blended with oats</w:t>
      </w:r>
      <w:r w:rsidR="00766AEC" w:rsidRPr="000B351A">
        <w:rPr>
          <w:rFonts w:ascii="C g omega" w:hAnsi="C g omega"/>
          <w:sz w:val="24"/>
          <w:szCs w:val="24"/>
        </w:rPr>
        <w:t xml:space="preserve"> and baked at 160</w:t>
      </w:r>
      <w:r w:rsidR="00766AEC" w:rsidRPr="000B351A">
        <w:rPr>
          <w:rFonts w:ascii="C g omega" w:hAnsi="C g omega"/>
          <w:sz w:val="24"/>
          <w:szCs w:val="24"/>
          <w:vertAlign w:val="superscript"/>
        </w:rPr>
        <w:t>o</w:t>
      </w:r>
      <w:r w:rsidR="00766AEC" w:rsidRPr="000B351A">
        <w:rPr>
          <w:rFonts w:ascii="C g omega" w:hAnsi="C g omega"/>
          <w:sz w:val="24"/>
          <w:szCs w:val="24"/>
        </w:rPr>
        <w:t>C for 30 minutes. Three variations</w:t>
      </w:r>
      <w:r w:rsidR="00766AEC">
        <w:rPr>
          <w:rFonts w:ascii="C g omega" w:hAnsi="C g omega"/>
          <w:sz w:val="24"/>
          <w:szCs w:val="24"/>
        </w:rPr>
        <w:t xml:space="preserve"> V1</w:t>
      </w:r>
      <w:proofErr w:type="gramStart"/>
      <w:r w:rsidR="00766AEC">
        <w:rPr>
          <w:rFonts w:ascii="C g omega" w:hAnsi="C g omega"/>
          <w:sz w:val="24"/>
          <w:szCs w:val="24"/>
        </w:rPr>
        <w:t>,V2,V3</w:t>
      </w:r>
      <w:proofErr w:type="gramEnd"/>
      <w:r w:rsidR="00766AEC">
        <w:rPr>
          <w:rFonts w:ascii="C g omega" w:hAnsi="C g omega"/>
          <w:sz w:val="24"/>
          <w:szCs w:val="24"/>
        </w:rPr>
        <w:t xml:space="preserve"> </w:t>
      </w:r>
      <w:r w:rsidR="00766AEC" w:rsidRPr="000B351A">
        <w:rPr>
          <w:rFonts w:ascii="C g omega" w:hAnsi="C g omega"/>
          <w:sz w:val="24"/>
          <w:szCs w:val="24"/>
        </w:rPr>
        <w:t xml:space="preserve"> were made </w:t>
      </w:r>
      <w:r w:rsidR="00766AEC">
        <w:rPr>
          <w:rFonts w:ascii="C g omega" w:hAnsi="C g omega"/>
          <w:sz w:val="24"/>
          <w:szCs w:val="24"/>
        </w:rPr>
        <w:t>using different quantity of basil seeds. V1 (1:2:3) was found to be more acceptable among the sensory panelist</w:t>
      </w:r>
      <w:r>
        <w:rPr>
          <w:rFonts w:ascii="C g omega" w:hAnsi="C g omega"/>
          <w:sz w:val="24"/>
          <w:szCs w:val="24"/>
        </w:rPr>
        <w:t xml:space="preserve"> with an overall acceptability of 8.2 and it was found that the formulated nutribar had good amount of omega-3 fatty acid wh</w:t>
      </w:r>
      <w:r w:rsidR="002D4573">
        <w:rPr>
          <w:rFonts w:ascii="C g omega" w:hAnsi="C g omega"/>
          <w:sz w:val="24"/>
          <w:szCs w:val="24"/>
        </w:rPr>
        <w:t>ich was 8.81g for 100g of the sample</w:t>
      </w:r>
    </w:p>
    <w:p w:rsidR="00EC6230" w:rsidRDefault="002D4573"/>
    <w:sectPr w:rsidR="00EC6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 g omeg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AEC"/>
    <w:rsid w:val="002D4573"/>
    <w:rsid w:val="003B2D6D"/>
    <w:rsid w:val="004151ED"/>
    <w:rsid w:val="00470C72"/>
    <w:rsid w:val="00766AEC"/>
    <w:rsid w:val="0087567A"/>
    <w:rsid w:val="0091624C"/>
    <w:rsid w:val="00C40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E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AE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Roshini Badrinath</dc:creator>
  <cp:lastModifiedBy>Roshini Badrinath</cp:lastModifiedBy>
  <cp:revision>5</cp:revision>
  <dcterms:created xsi:type="dcterms:W3CDTF">2016-10-05T17:26:00Z</dcterms:created>
  <dcterms:modified xsi:type="dcterms:W3CDTF">2018-04-30T13:42:00Z</dcterms:modified>
</cp:coreProperties>
</file>