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2C6" w:rsidRPr="00745DDF" w:rsidRDefault="00137189" w:rsidP="00F002C6">
      <w:pPr>
        <w:spacing w:before="240" w:line="360" w:lineRule="auto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745DDF">
        <w:rPr>
          <w:rFonts w:ascii="Times New Roman" w:hAnsi="Times New Roman" w:cs="Times New Roman"/>
          <w:b/>
          <w:sz w:val="24"/>
          <w:szCs w:val="24"/>
        </w:rPr>
        <w:t xml:space="preserve">Title: </w:t>
      </w:r>
      <w:r w:rsidR="00F002C6" w:rsidRPr="00745DDF">
        <w:rPr>
          <w:rFonts w:ascii="Times New Roman" w:hAnsi="Times New Roman" w:cs="Times New Roman"/>
          <w:b/>
          <w:sz w:val="24"/>
          <w:szCs w:val="24"/>
        </w:rPr>
        <w:t xml:space="preserve">The Influence of hurdle technology on vitamin </w:t>
      </w:r>
      <w:r w:rsidR="00F002C6" w:rsidRPr="00745DDF">
        <w:rPr>
          <w:rFonts w:ascii="Times New Roman" w:hAnsi="Times New Roman" w:cs="Times New Roman"/>
          <w:b/>
          <w:noProof/>
          <w:sz w:val="24"/>
          <w:szCs w:val="24"/>
        </w:rPr>
        <w:t>C content in star</w:t>
      </w:r>
      <w:r w:rsidR="002117A7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="00F002C6" w:rsidRPr="00745DDF">
        <w:rPr>
          <w:rFonts w:ascii="Times New Roman" w:hAnsi="Times New Roman" w:cs="Times New Roman"/>
          <w:b/>
          <w:noProof/>
          <w:sz w:val="24"/>
          <w:szCs w:val="24"/>
        </w:rPr>
        <w:t>fruit (</w:t>
      </w:r>
      <w:r w:rsidR="00F002C6" w:rsidRPr="00745DDF">
        <w:rPr>
          <w:rFonts w:ascii="Times New Roman" w:hAnsi="Times New Roman" w:cs="Times New Roman"/>
          <w:b/>
          <w:i/>
          <w:noProof/>
          <w:sz w:val="24"/>
          <w:szCs w:val="24"/>
        </w:rPr>
        <w:t xml:space="preserve">Averrhoa </w:t>
      </w:r>
      <w:r w:rsidR="00BA4FB6" w:rsidRPr="00745DDF">
        <w:rPr>
          <w:rFonts w:ascii="Times New Roman" w:hAnsi="Times New Roman" w:cs="Times New Roman"/>
          <w:b/>
          <w:i/>
          <w:noProof/>
          <w:sz w:val="24"/>
          <w:szCs w:val="24"/>
        </w:rPr>
        <w:t xml:space="preserve">  </w:t>
      </w:r>
      <w:r w:rsidR="00F002C6" w:rsidRPr="00745DDF">
        <w:rPr>
          <w:rFonts w:ascii="Times New Roman" w:hAnsi="Times New Roman" w:cs="Times New Roman"/>
          <w:b/>
          <w:i/>
          <w:noProof/>
          <w:sz w:val="24"/>
          <w:szCs w:val="24"/>
        </w:rPr>
        <w:t>carambola</w:t>
      </w:r>
      <w:r w:rsidR="00F002C6" w:rsidRPr="00745DDF">
        <w:rPr>
          <w:rFonts w:ascii="Times New Roman" w:hAnsi="Times New Roman" w:cs="Times New Roman"/>
          <w:b/>
          <w:noProof/>
          <w:sz w:val="24"/>
          <w:szCs w:val="24"/>
        </w:rPr>
        <w:t>) juice during storage</w:t>
      </w:r>
    </w:p>
    <w:p w:rsidR="00F002C6" w:rsidRDefault="00F002C6" w:rsidP="00F002C6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7A7">
        <w:rPr>
          <w:rFonts w:ascii="Times New Roman" w:hAnsi="Times New Roman" w:cs="Times New Roman"/>
          <w:noProof/>
          <w:sz w:val="24"/>
          <w:szCs w:val="24"/>
        </w:rPr>
        <w:t>Niranjay</w:t>
      </w:r>
      <w:r>
        <w:rPr>
          <w:rFonts w:ascii="Times New Roman" w:hAnsi="Times New Roman" w:cs="Times New Roman"/>
          <w:sz w:val="24"/>
          <w:szCs w:val="24"/>
        </w:rPr>
        <w:t xml:space="preserve"> Kr. Sahu</w:t>
      </w:r>
      <w:r w:rsidRPr="003C008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C0087">
        <w:rPr>
          <w:rFonts w:ascii="Times New Roman" w:hAnsi="Times New Roman" w:cs="Times New Roman"/>
          <w:noProof/>
          <w:sz w:val="24"/>
          <w:szCs w:val="24"/>
        </w:rPr>
        <w:t>Dr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Pritom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Kr. Borthakur</w:t>
      </w:r>
      <w:r w:rsidRPr="003C0087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F002C6" w:rsidRDefault="00F002C6" w:rsidP="00F002C6">
      <w:pPr>
        <w:spacing w:before="240" w:line="36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C6D0A">
        <w:rPr>
          <w:rFonts w:ascii="Times New Roman" w:hAnsi="Times New Roman" w:cs="Times New Roman"/>
          <w:noProof/>
          <w:sz w:val="24"/>
          <w:szCs w:val="24"/>
          <w:vertAlign w:val="superscript"/>
        </w:rPr>
        <w:t>1</w:t>
      </w:r>
      <w:r w:rsidRPr="003C0087">
        <w:rPr>
          <w:rFonts w:ascii="Times New Roman" w:hAnsi="Times New Roman" w:cs="Times New Roman"/>
          <w:noProof/>
          <w:sz w:val="24"/>
          <w:szCs w:val="24"/>
        </w:rPr>
        <w:t>Dep</w:t>
      </w:r>
      <w:r>
        <w:rPr>
          <w:rFonts w:ascii="Times New Roman" w:hAnsi="Times New Roman" w:cs="Times New Roman"/>
          <w:noProof/>
          <w:sz w:val="24"/>
          <w:szCs w:val="24"/>
        </w:rPr>
        <w:t>a</w:t>
      </w:r>
      <w:r w:rsidRPr="003C0087">
        <w:rPr>
          <w:rFonts w:ascii="Times New Roman" w:hAnsi="Times New Roman" w:cs="Times New Roman"/>
          <w:noProof/>
          <w:sz w:val="24"/>
          <w:szCs w:val="24"/>
        </w:rPr>
        <w:t>rtment</w:t>
      </w:r>
      <w:r>
        <w:rPr>
          <w:rFonts w:ascii="Times New Roman" w:hAnsi="Times New Roman" w:cs="Times New Roman"/>
          <w:sz w:val="24"/>
          <w:szCs w:val="24"/>
        </w:rPr>
        <w:t xml:space="preserve"> of Horticulture, Assam Agriculture University, </w:t>
      </w:r>
      <w:r w:rsidRPr="00DC6D0A">
        <w:rPr>
          <w:rFonts w:ascii="Times New Roman" w:hAnsi="Times New Roman" w:cs="Times New Roman"/>
          <w:noProof/>
          <w:sz w:val="24"/>
          <w:szCs w:val="24"/>
        </w:rPr>
        <w:t>Jo</w:t>
      </w:r>
      <w:r>
        <w:rPr>
          <w:rFonts w:ascii="Times New Roman" w:hAnsi="Times New Roman" w:cs="Times New Roman"/>
          <w:noProof/>
          <w:sz w:val="24"/>
          <w:szCs w:val="24"/>
        </w:rPr>
        <w:t>r</w:t>
      </w:r>
      <w:r w:rsidRPr="00DC6D0A">
        <w:rPr>
          <w:rFonts w:ascii="Times New Roman" w:hAnsi="Times New Roman" w:cs="Times New Roman"/>
          <w:noProof/>
          <w:sz w:val="24"/>
          <w:szCs w:val="24"/>
        </w:rPr>
        <w:t>hat</w:t>
      </w:r>
      <w:r>
        <w:rPr>
          <w:rFonts w:ascii="Times New Roman" w:hAnsi="Times New Roman" w:cs="Times New Roman"/>
          <w:noProof/>
          <w:sz w:val="24"/>
          <w:szCs w:val="24"/>
        </w:rPr>
        <w:t>, Assam</w:t>
      </w:r>
      <w:r w:rsidR="0047409C">
        <w:rPr>
          <w:rFonts w:ascii="Times New Roman" w:hAnsi="Times New Roman" w:cs="Times New Roman"/>
          <w:noProof/>
          <w:sz w:val="24"/>
          <w:szCs w:val="24"/>
        </w:rPr>
        <w:t>-785013</w:t>
      </w:r>
    </w:p>
    <w:p w:rsidR="00F002C6" w:rsidRPr="00745DDF" w:rsidRDefault="00F002C6" w:rsidP="00F002C6">
      <w:pPr>
        <w:spacing w:before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5DDF">
        <w:rPr>
          <w:rFonts w:ascii="Times New Roman" w:hAnsi="Times New Roman" w:cs="Times New Roman"/>
          <w:b/>
          <w:noProof/>
          <w:sz w:val="24"/>
          <w:szCs w:val="24"/>
        </w:rPr>
        <w:t>Keywords: Star</w:t>
      </w:r>
      <w:r w:rsidR="002117A7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745DDF">
        <w:rPr>
          <w:rFonts w:ascii="Times New Roman" w:hAnsi="Times New Roman" w:cs="Times New Roman"/>
          <w:b/>
          <w:noProof/>
          <w:sz w:val="24"/>
          <w:szCs w:val="24"/>
        </w:rPr>
        <w:t>fruit, digital radiometer, ultraviolet radiation, pasteurization, potassium sorbate, hurdle</w:t>
      </w:r>
      <w:r w:rsidR="00E367DF" w:rsidRPr="00745DDF">
        <w:rPr>
          <w:rFonts w:ascii="Times New Roman" w:hAnsi="Times New Roman" w:cs="Times New Roman"/>
          <w:b/>
          <w:noProof/>
          <w:sz w:val="24"/>
          <w:szCs w:val="24"/>
        </w:rPr>
        <w:t xml:space="preserve"> technology</w:t>
      </w:r>
      <w:r w:rsidR="002117A7">
        <w:rPr>
          <w:rFonts w:ascii="Times New Roman" w:hAnsi="Times New Roman" w:cs="Times New Roman"/>
          <w:b/>
          <w:noProof/>
          <w:sz w:val="24"/>
          <w:szCs w:val="24"/>
        </w:rPr>
        <w:t>, vitamin-C, 2,6-D</w:t>
      </w:r>
      <w:r w:rsidRPr="00745DDF">
        <w:rPr>
          <w:rFonts w:ascii="Times New Roman" w:hAnsi="Times New Roman" w:cs="Times New Roman"/>
          <w:b/>
          <w:noProof/>
          <w:sz w:val="24"/>
          <w:szCs w:val="24"/>
        </w:rPr>
        <w:t>ichlorophenolindophenol</w:t>
      </w:r>
      <w:r w:rsidR="00745DDF">
        <w:rPr>
          <w:rFonts w:ascii="Times New Roman" w:hAnsi="Times New Roman" w:cs="Times New Roman"/>
          <w:b/>
          <w:noProof/>
          <w:sz w:val="24"/>
          <w:szCs w:val="24"/>
        </w:rPr>
        <w:t>.</w:t>
      </w:r>
    </w:p>
    <w:p w:rsidR="00F002C6" w:rsidRPr="00104612" w:rsidRDefault="00F002C6" w:rsidP="00F002C6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4612">
        <w:rPr>
          <w:rFonts w:ascii="Times New Roman" w:hAnsi="Times New Roman" w:cs="Times New Roman"/>
          <w:sz w:val="24"/>
          <w:szCs w:val="24"/>
        </w:rPr>
        <w:t>Abstract</w:t>
      </w:r>
    </w:p>
    <w:p w:rsidR="00F002C6" w:rsidRDefault="00E367DF" w:rsidP="00F002C6">
      <w:pPr>
        <w:spacing w:line="36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Hurdle technology was </w:t>
      </w:r>
      <w:r w:rsidRPr="00E367DF">
        <w:rPr>
          <w:rFonts w:ascii="Times New Roman" w:hAnsi="Times New Roman" w:cs="Times New Roman"/>
          <w:noProof/>
          <w:sz w:val="24"/>
          <w:szCs w:val="24"/>
        </w:rPr>
        <w:t xml:space="preserve">applied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to </w:t>
      </w:r>
      <w:r w:rsidR="002117A7">
        <w:rPr>
          <w:rFonts w:ascii="Times New Roman" w:hAnsi="Times New Roman" w:cs="Times New Roman"/>
          <w:sz w:val="24"/>
          <w:szCs w:val="24"/>
        </w:rPr>
        <w:t>star fruit</w:t>
      </w:r>
      <w:r w:rsidR="00D64CB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D64CB0" w:rsidRPr="00C7300C">
        <w:rPr>
          <w:rFonts w:ascii="Times New Roman" w:hAnsi="Times New Roman" w:cs="Times New Roman"/>
          <w:i/>
          <w:noProof/>
          <w:sz w:val="24"/>
          <w:szCs w:val="24"/>
        </w:rPr>
        <w:t>Averrhoa</w:t>
      </w:r>
      <w:proofErr w:type="spellEnd"/>
      <w:r w:rsidR="00D64CB0" w:rsidRPr="00C7300C">
        <w:rPr>
          <w:rFonts w:ascii="Times New Roman" w:hAnsi="Times New Roman" w:cs="Times New Roman"/>
          <w:i/>
          <w:noProof/>
          <w:sz w:val="24"/>
          <w:szCs w:val="24"/>
        </w:rPr>
        <w:t xml:space="preserve"> carambola</w:t>
      </w:r>
      <w:r w:rsidR="00D64CB0">
        <w:rPr>
          <w:rFonts w:ascii="Times New Roman" w:hAnsi="Times New Roman" w:cs="Times New Roman"/>
          <w:sz w:val="24"/>
          <w:szCs w:val="24"/>
        </w:rPr>
        <w:t>)</w:t>
      </w:r>
      <w:r w:rsidR="00F002C6" w:rsidRPr="00104612">
        <w:rPr>
          <w:rFonts w:ascii="Times New Roman" w:hAnsi="Times New Roman" w:cs="Times New Roman"/>
          <w:sz w:val="24"/>
          <w:szCs w:val="24"/>
        </w:rPr>
        <w:t xml:space="preserve"> </w:t>
      </w:r>
      <w:r w:rsidR="00F002C6" w:rsidRPr="00104612">
        <w:rPr>
          <w:rFonts w:ascii="Times New Roman" w:hAnsi="Times New Roman" w:cs="Times New Roman"/>
          <w:noProof/>
          <w:sz w:val="24"/>
          <w:szCs w:val="24"/>
        </w:rPr>
        <w:t>juice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and</w:t>
      </w:r>
      <w:r w:rsidR="00E6607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ascorbic acid </w:t>
      </w:r>
      <w:r w:rsidRPr="00E367DF">
        <w:rPr>
          <w:rFonts w:ascii="Times New Roman" w:hAnsi="Times New Roman" w:cs="Times New Roman"/>
          <w:noProof/>
          <w:sz w:val="24"/>
          <w:szCs w:val="24"/>
        </w:rPr>
        <w:t xml:space="preserve">content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in the juice </w:t>
      </w:r>
      <w:r w:rsidR="00BA4FB6">
        <w:rPr>
          <w:rFonts w:ascii="Times New Roman" w:hAnsi="Times New Roman" w:cs="Times New Roman"/>
          <w:noProof/>
          <w:sz w:val="24"/>
          <w:szCs w:val="24"/>
        </w:rPr>
        <w:t xml:space="preserve">was </w:t>
      </w:r>
      <w:r w:rsidR="00BA4FB6">
        <w:rPr>
          <w:rFonts w:ascii="Times New Roman" w:hAnsi="Times New Roman" w:cs="Times New Roman"/>
          <w:noProof/>
          <w:sz w:val="24"/>
          <w:szCs w:val="24"/>
        </w:rPr>
        <w:t>investigated</w:t>
      </w:r>
      <w:r w:rsidR="00BA4FB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during </w:t>
      </w:r>
      <w:r w:rsidRPr="00BA4FB6">
        <w:rPr>
          <w:rFonts w:ascii="Times New Roman" w:hAnsi="Times New Roman" w:cs="Times New Roman"/>
          <w:noProof/>
          <w:sz w:val="24"/>
          <w:szCs w:val="24"/>
        </w:rPr>
        <w:t>storage.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The juice was </w:t>
      </w:r>
      <w:r w:rsidR="00E6607B" w:rsidRPr="00E367DF">
        <w:rPr>
          <w:rFonts w:ascii="Times New Roman" w:hAnsi="Times New Roman" w:cs="Times New Roman"/>
          <w:noProof/>
          <w:sz w:val="24"/>
          <w:szCs w:val="24"/>
        </w:rPr>
        <w:t>stored</w:t>
      </w:r>
      <w:r w:rsidR="00E6607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6607B" w:rsidRPr="00E6607B">
        <w:rPr>
          <w:rFonts w:ascii="Times New Roman" w:hAnsi="Times New Roman" w:cs="Times New Roman"/>
          <w:noProof/>
          <w:sz w:val="24"/>
          <w:szCs w:val="24"/>
        </w:rPr>
        <w:t>in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a</w:t>
      </w:r>
      <w:r w:rsidR="00E6607B" w:rsidRPr="00E6607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6607B" w:rsidRPr="00E367DF">
        <w:rPr>
          <w:rFonts w:ascii="Times New Roman" w:hAnsi="Times New Roman" w:cs="Times New Roman"/>
          <w:noProof/>
          <w:sz w:val="24"/>
          <w:szCs w:val="24"/>
        </w:rPr>
        <w:t>refrigerator</w:t>
      </w:r>
      <w:r w:rsidR="00F002C6" w:rsidRPr="001046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for </w:t>
      </w:r>
      <w:r w:rsidR="00F002C6" w:rsidRPr="00104612">
        <w:rPr>
          <w:rFonts w:ascii="Times New Roman" w:hAnsi="Times New Roman" w:cs="Times New Roman"/>
          <w:sz w:val="24"/>
          <w:szCs w:val="24"/>
        </w:rPr>
        <w:t>90 days</w:t>
      </w:r>
      <w:r w:rsidR="00CF007A">
        <w:rPr>
          <w:rFonts w:ascii="Times New Roman" w:hAnsi="Times New Roman" w:cs="Times New Roman"/>
          <w:noProof/>
          <w:sz w:val="24"/>
          <w:szCs w:val="24"/>
        </w:rPr>
        <w:t xml:space="preserve"> at </w:t>
      </w:r>
      <w:r w:rsidR="00CF007A" w:rsidRPr="004A65F8">
        <w:rPr>
          <w:rFonts w:ascii="Times New Roman" w:hAnsi="Times New Roman" w:cs="Times New Roman"/>
          <w:noProof/>
          <w:sz w:val="24"/>
          <w:szCs w:val="24"/>
        </w:rPr>
        <w:t>4</w:t>
      </w:r>
      <w:r w:rsidR="00CF007A" w:rsidRPr="004A65F8">
        <w:rPr>
          <w:rFonts w:ascii="Times New Roman" w:hAnsi="Times New Roman" w:cs="Times New Roman"/>
          <w:noProof/>
          <w:sz w:val="24"/>
          <w:szCs w:val="24"/>
          <w:vertAlign w:val="superscript"/>
        </w:rPr>
        <w:t>0</w:t>
      </w:r>
      <w:r w:rsidR="00CF007A" w:rsidRPr="004A65F8">
        <w:rPr>
          <w:rFonts w:ascii="Times New Roman" w:hAnsi="Times New Roman" w:cs="Times New Roman"/>
          <w:noProof/>
          <w:sz w:val="24"/>
          <w:szCs w:val="24"/>
        </w:rPr>
        <w:t>C</w:t>
      </w:r>
      <w:r w:rsidR="004A65F8">
        <w:rPr>
          <w:rFonts w:ascii="Times New Roman" w:hAnsi="Times New Roman" w:cs="Times New Roman"/>
          <w:noProof/>
          <w:sz w:val="24"/>
          <w:szCs w:val="24"/>
        </w:rPr>
        <w:t>.</w:t>
      </w:r>
      <w:r w:rsidR="00F002C6" w:rsidRPr="00104612">
        <w:rPr>
          <w:rFonts w:ascii="Times New Roman" w:hAnsi="Times New Roman" w:cs="Times New Roman"/>
          <w:noProof/>
          <w:sz w:val="24"/>
          <w:szCs w:val="24"/>
        </w:rPr>
        <w:t xml:space="preserve"> The matured fruit was collected from</w:t>
      </w:r>
      <w:r w:rsidR="00BA4FB6">
        <w:rPr>
          <w:rFonts w:ascii="Times New Roman" w:hAnsi="Times New Roman" w:cs="Times New Roman"/>
          <w:noProof/>
          <w:sz w:val="24"/>
          <w:szCs w:val="24"/>
        </w:rPr>
        <w:t xml:space="preserve"> the</w:t>
      </w:r>
      <w:r w:rsidR="00F002C6" w:rsidRPr="00104612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002C6" w:rsidRPr="00BA4FB6">
        <w:rPr>
          <w:rFonts w:ascii="Times New Roman" w:hAnsi="Times New Roman" w:cs="Times New Roman"/>
          <w:noProof/>
          <w:sz w:val="24"/>
          <w:szCs w:val="24"/>
        </w:rPr>
        <w:t>local</w:t>
      </w:r>
      <w:r w:rsidR="00F002C6" w:rsidRPr="00104612">
        <w:rPr>
          <w:rFonts w:ascii="Times New Roman" w:hAnsi="Times New Roman" w:cs="Times New Roman"/>
          <w:noProof/>
          <w:sz w:val="24"/>
          <w:szCs w:val="24"/>
        </w:rPr>
        <w:t xml:space="preserve"> market in Jorhat town </w:t>
      </w:r>
      <w:r w:rsidR="00DB51DE">
        <w:rPr>
          <w:rFonts w:ascii="Times New Roman" w:hAnsi="Times New Roman" w:cs="Times New Roman"/>
          <w:noProof/>
          <w:sz w:val="24"/>
          <w:szCs w:val="24"/>
        </w:rPr>
        <w:t>a</w:t>
      </w:r>
      <w:r w:rsidR="004A65F8">
        <w:rPr>
          <w:rFonts w:ascii="Times New Roman" w:hAnsi="Times New Roman" w:cs="Times New Roman"/>
          <w:noProof/>
          <w:sz w:val="24"/>
          <w:szCs w:val="24"/>
        </w:rPr>
        <w:t>nd</w:t>
      </w:r>
      <w:r w:rsidR="00BA4FB6">
        <w:rPr>
          <w:rFonts w:ascii="Times New Roman" w:hAnsi="Times New Roman" w:cs="Times New Roman"/>
          <w:noProof/>
          <w:sz w:val="24"/>
          <w:szCs w:val="24"/>
        </w:rPr>
        <w:t xml:space="preserve"> study was conducted</w:t>
      </w:r>
      <w:r w:rsidR="004A65F8">
        <w:rPr>
          <w:rFonts w:ascii="Times New Roman" w:hAnsi="Times New Roman" w:cs="Times New Roman"/>
          <w:noProof/>
          <w:sz w:val="24"/>
          <w:szCs w:val="24"/>
        </w:rPr>
        <w:t xml:space="preserve"> in Assam A</w:t>
      </w:r>
      <w:r w:rsidR="004A65F8" w:rsidRPr="004A65F8">
        <w:rPr>
          <w:rFonts w:ascii="Times New Roman" w:hAnsi="Times New Roman" w:cs="Times New Roman"/>
          <w:noProof/>
          <w:sz w:val="24"/>
          <w:szCs w:val="24"/>
        </w:rPr>
        <w:t>gricultural</w:t>
      </w:r>
      <w:r w:rsidR="004A65F8">
        <w:rPr>
          <w:rFonts w:ascii="Times New Roman" w:hAnsi="Times New Roman" w:cs="Times New Roman"/>
          <w:noProof/>
          <w:sz w:val="24"/>
          <w:szCs w:val="24"/>
        </w:rPr>
        <w:t xml:space="preserve"> University, Jorhat</w:t>
      </w:r>
      <w:r w:rsidR="00F002C6" w:rsidRPr="004A65F8">
        <w:rPr>
          <w:rFonts w:ascii="Times New Roman" w:hAnsi="Times New Roman" w:cs="Times New Roman"/>
          <w:noProof/>
          <w:sz w:val="24"/>
          <w:szCs w:val="24"/>
        </w:rPr>
        <w:t>.</w:t>
      </w:r>
      <w:r w:rsidR="00F002C6" w:rsidRPr="00104612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002C6">
        <w:rPr>
          <w:rFonts w:ascii="Times New Roman" w:hAnsi="Times New Roman" w:cs="Times New Roman"/>
          <w:noProof/>
          <w:sz w:val="24"/>
          <w:szCs w:val="24"/>
        </w:rPr>
        <w:t>Six</w:t>
      </w:r>
      <w:r w:rsidR="00F002C6" w:rsidRPr="00104612">
        <w:rPr>
          <w:rFonts w:ascii="Times New Roman" w:hAnsi="Times New Roman" w:cs="Times New Roman"/>
          <w:noProof/>
          <w:sz w:val="24"/>
          <w:szCs w:val="24"/>
        </w:rPr>
        <w:t xml:space="preserve"> treatments </w:t>
      </w:r>
      <w:r w:rsidR="004A65F8">
        <w:rPr>
          <w:rFonts w:ascii="Times New Roman" w:hAnsi="Times New Roman" w:cs="Times New Roman"/>
          <w:noProof/>
          <w:sz w:val="24"/>
          <w:szCs w:val="24"/>
        </w:rPr>
        <w:t>and a</w:t>
      </w:r>
      <w:r w:rsidR="00F002C6" w:rsidRPr="00104612">
        <w:rPr>
          <w:rFonts w:ascii="Times New Roman" w:hAnsi="Times New Roman" w:cs="Times New Roman"/>
          <w:noProof/>
          <w:sz w:val="24"/>
          <w:szCs w:val="24"/>
        </w:rPr>
        <w:t xml:space="preserve"> control were applied to the juice in the form of hurdle</w:t>
      </w:r>
      <w:r w:rsidR="004A65F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002C6" w:rsidRPr="00104612">
        <w:rPr>
          <w:rFonts w:ascii="Times New Roman" w:hAnsi="Times New Roman" w:cs="Times New Roman"/>
          <w:noProof/>
          <w:sz w:val="24"/>
          <w:szCs w:val="24"/>
        </w:rPr>
        <w:t>which includes</w:t>
      </w:r>
      <w:r w:rsidR="00F002C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002C6" w:rsidRPr="00104612">
        <w:rPr>
          <w:rFonts w:ascii="Times New Roman" w:hAnsi="Times New Roman" w:cs="Times New Roman"/>
          <w:noProof/>
          <w:sz w:val="24"/>
          <w:szCs w:val="24"/>
        </w:rPr>
        <w:t>UV</w:t>
      </w:r>
      <w:r w:rsidR="00F002C6">
        <w:rPr>
          <w:rFonts w:ascii="Times New Roman" w:hAnsi="Times New Roman" w:cs="Times New Roman"/>
          <w:noProof/>
          <w:sz w:val="24"/>
          <w:szCs w:val="24"/>
        </w:rPr>
        <w:t>-</w:t>
      </w:r>
      <w:r w:rsidR="00F002C6" w:rsidRPr="00104612">
        <w:rPr>
          <w:rFonts w:ascii="Times New Roman" w:hAnsi="Times New Roman" w:cs="Times New Roman"/>
          <w:noProof/>
          <w:sz w:val="24"/>
          <w:szCs w:val="24"/>
        </w:rPr>
        <w:t>C irradiation dose of 3.525 J/m²</w:t>
      </w:r>
      <w:r w:rsidR="00F002C6">
        <w:rPr>
          <w:rFonts w:ascii="Times New Roman" w:hAnsi="Times New Roman" w:cs="Times New Roman"/>
          <w:noProof/>
          <w:sz w:val="24"/>
          <w:szCs w:val="24"/>
        </w:rPr>
        <w:t xml:space="preserve"> using (UVP UVX</w:t>
      </w:r>
      <w:r w:rsidR="00F002C6" w:rsidRPr="009B593D">
        <w:rPr>
          <w:rFonts w:ascii="Times New Roman" w:hAnsi="Times New Roman" w:cs="Times New Roman"/>
          <w:noProof/>
          <w:sz w:val="24"/>
          <w:szCs w:val="24"/>
          <w:vertAlign w:val="superscript"/>
        </w:rPr>
        <w:t>TM</w:t>
      </w:r>
      <w:r w:rsidR="00F002C6">
        <w:rPr>
          <w:rFonts w:ascii="Times New Roman" w:hAnsi="Times New Roman" w:cs="Times New Roman"/>
          <w:noProof/>
          <w:sz w:val="24"/>
          <w:szCs w:val="24"/>
        </w:rPr>
        <w:t xml:space="preserve"> Digital radiometer) under laminar air flow </w:t>
      </w:r>
      <w:r w:rsidR="00F002C6" w:rsidRPr="00A36997">
        <w:rPr>
          <w:rFonts w:ascii="Times New Roman" w:hAnsi="Times New Roman" w:cs="Times New Roman"/>
          <w:noProof/>
          <w:sz w:val="24"/>
          <w:szCs w:val="24"/>
        </w:rPr>
        <w:t>cabin</w:t>
      </w:r>
      <w:r w:rsidR="00F002C6">
        <w:rPr>
          <w:rFonts w:ascii="Times New Roman" w:hAnsi="Times New Roman" w:cs="Times New Roman"/>
          <w:noProof/>
          <w:sz w:val="24"/>
          <w:szCs w:val="24"/>
        </w:rPr>
        <w:t>et, pasteurization at 78</w:t>
      </w:r>
      <w:r w:rsidR="00F002C6" w:rsidRPr="00F002C6">
        <w:rPr>
          <w:rFonts w:ascii="Times New Roman" w:hAnsi="Times New Roman" w:cs="Times New Roman"/>
          <w:noProof/>
          <w:sz w:val="24"/>
          <w:szCs w:val="24"/>
          <w:vertAlign w:val="superscript"/>
        </w:rPr>
        <w:t>0</w:t>
      </w:r>
      <w:r w:rsidR="00BA4FB6">
        <w:rPr>
          <w:rFonts w:ascii="Times New Roman" w:hAnsi="Times New Roman" w:cs="Times New Roman"/>
          <w:noProof/>
          <w:sz w:val="24"/>
          <w:szCs w:val="24"/>
        </w:rPr>
        <w:t>C and potassium sorbate (</w:t>
      </w:r>
      <w:r w:rsidR="00F002C6">
        <w:rPr>
          <w:rFonts w:ascii="Times New Roman" w:hAnsi="Times New Roman" w:cs="Times New Roman"/>
          <w:noProof/>
          <w:sz w:val="24"/>
          <w:szCs w:val="24"/>
        </w:rPr>
        <w:t>200, 150 and 100ppm)</w:t>
      </w:r>
      <w:r w:rsidR="00DB51DE">
        <w:rPr>
          <w:rFonts w:ascii="Times New Roman" w:hAnsi="Times New Roman" w:cs="Times New Roman"/>
          <w:noProof/>
          <w:sz w:val="24"/>
          <w:szCs w:val="24"/>
        </w:rPr>
        <w:t xml:space="preserve"> respectively</w:t>
      </w:r>
      <w:r w:rsidR="00CF007A">
        <w:rPr>
          <w:rFonts w:ascii="Times New Roman" w:hAnsi="Times New Roman" w:cs="Times New Roman"/>
          <w:noProof/>
          <w:sz w:val="24"/>
          <w:szCs w:val="24"/>
        </w:rPr>
        <w:t>.</w:t>
      </w:r>
      <w:r w:rsidR="00F002C6">
        <w:t xml:space="preserve"> </w:t>
      </w:r>
      <w:r w:rsidR="00DB51DE">
        <w:t xml:space="preserve">Treatments were </w:t>
      </w:r>
      <w:r w:rsidR="00F002C6">
        <w:rPr>
          <w:rFonts w:ascii="Times New Roman" w:hAnsi="Times New Roman" w:cs="Times New Roman"/>
          <w:noProof/>
          <w:sz w:val="24"/>
          <w:szCs w:val="24"/>
        </w:rPr>
        <w:t>T</w:t>
      </w:r>
      <w:r w:rsidR="00F002C6" w:rsidRPr="00F002C6">
        <w:rPr>
          <w:rFonts w:ascii="Times New Roman" w:hAnsi="Times New Roman" w:cs="Times New Roman"/>
          <w:noProof/>
          <w:sz w:val="24"/>
          <w:szCs w:val="24"/>
          <w:vertAlign w:val="subscript"/>
        </w:rPr>
        <w:t>1</w:t>
      </w:r>
      <w:r w:rsidR="00F002C6">
        <w:rPr>
          <w:rFonts w:ascii="Times New Roman" w:hAnsi="Times New Roman" w:cs="Times New Roman"/>
          <w:noProof/>
          <w:sz w:val="24"/>
          <w:szCs w:val="24"/>
        </w:rPr>
        <w:t>(200ppm+ UV-C), T</w:t>
      </w:r>
      <w:r w:rsidR="00F002C6" w:rsidRPr="00F002C6">
        <w:rPr>
          <w:rFonts w:ascii="Times New Roman" w:hAnsi="Times New Roman" w:cs="Times New Roman"/>
          <w:noProof/>
          <w:sz w:val="24"/>
          <w:szCs w:val="24"/>
          <w:vertAlign w:val="subscript"/>
        </w:rPr>
        <w:t>2</w:t>
      </w:r>
      <w:r w:rsidR="00F002C6">
        <w:rPr>
          <w:rFonts w:ascii="Times New Roman" w:hAnsi="Times New Roman" w:cs="Times New Roman"/>
          <w:noProof/>
          <w:sz w:val="24"/>
          <w:szCs w:val="24"/>
        </w:rPr>
        <w:t xml:space="preserve"> (150ppm+ UV-C), T</w:t>
      </w:r>
      <w:r w:rsidR="00F002C6" w:rsidRPr="00F002C6">
        <w:rPr>
          <w:rFonts w:ascii="Times New Roman" w:hAnsi="Times New Roman" w:cs="Times New Roman"/>
          <w:noProof/>
          <w:sz w:val="24"/>
          <w:szCs w:val="24"/>
          <w:vertAlign w:val="subscript"/>
        </w:rPr>
        <w:t>3</w:t>
      </w:r>
      <w:r w:rsidR="00F002C6">
        <w:rPr>
          <w:rFonts w:ascii="Times New Roman" w:hAnsi="Times New Roman" w:cs="Times New Roman"/>
          <w:noProof/>
          <w:sz w:val="24"/>
          <w:szCs w:val="24"/>
        </w:rPr>
        <w:t xml:space="preserve"> (100ppm+ UV-C), T</w:t>
      </w:r>
      <w:r w:rsidR="00F002C6" w:rsidRPr="00F002C6">
        <w:rPr>
          <w:rFonts w:ascii="Times New Roman" w:hAnsi="Times New Roman" w:cs="Times New Roman"/>
          <w:noProof/>
          <w:sz w:val="24"/>
          <w:szCs w:val="24"/>
          <w:vertAlign w:val="subscript"/>
        </w:rPr>
        <w:t>4</w:t>
      </w:r>
      <w:r w:rsidR="00F002C6">
        <w:rPr>
          <w:rFonts w:ascii="Times New Roman" w:hAnsi="Times New Roman" w:cs="Times New Roman"/>
          <w:noProof/>
          <w:sz w:val="24"/>
          <w:szCs w:val="24"/>
        </w:rPr>
        <w:t xml:space="preserve"> (200ppm+ UV-C + pasteurization), T</w:t>
      </w:r>
      <w:r w:rsidR="00F002C6" w:rsidRPr="00F002C6">
        <w:rPr>
          <w:rFonts w:ascii="Times New Roman" w:hAnsi="Times New Roman" w:cs="Times New Roman"/>
          <w:noProof/>
          <w:sz w:val="24"/>
          <w:szCs w:val="24"/>
          <w:vertAlign w:val="subscript"/>
        </w:rPr>
        <w:t>5</w:t>
      </w:r>
      <w:r w:rsidR="00F002C6">
        <w:rPr>
          <w:rFonts w:ascii="Times New Roman" w:hAnsi="Times New Roman" w:cs="Times New Roman"/>
          <w:noProof/>
          <w:sz w:val="24"/>
          <w:szCs w:val="24"/>
        </w:rPr>
        <w:t xml:space="preserve"> (150ppm+ UV-C + pasteurization) and T</w:t>
      </w:r>
      <w:r w:rsidR="00F002C6" w:rsidRPr="00F002C6">
        <w:rPr>
          <w:rFonts w:ascii="Times New Roman" w:hAnsi="Times New Roman" w:cs="Times New Roman"/>
          <w:noProof/>
          <w:sz w:val="24"/>
          <w:szCs w:val="24"/>
          <w:vertAlign w:val="subscript"/>
        </w:rPr>
        <w:t>6</w:t>
      </w:r>
      <w:r w:rsidR="00F002C6">
        <w:rPr>
          <w:rFonts w:ascii="Times New Roman" w:hAnsi="Times New Roman" w:cs="Times New Roman"/>
          <w:noProof/>
          <w:sz w:val="24"/>
          <w:szCs w:val="24"/>
        </w:rPr>
        <w:t xml:space="preserve"> (100ppm+ UV-C + pasteurization). </w:t>
      </w:r>
      <w:r w:rsidR="002117A7">
        <w:rPr>
          <w:rFonts w:ascii="Times New Roman" w:hAnsi="Times New Roman" w:cs="Times New Roman"/>
          <w:noProof/>
          <w:sz w:val="24"/>
          <w:szCs w:val="24"/>
        </w:rPr>
        <w:t xml:space="preserve">The estimation of vitamin C was performed by a </w:t>
      </w:r>
      <w:r w:rsidR="002117A7" w:rsidRPr="002117A7">
        <w:rPr>
          <w:rFonts w:ascii="Times New Roman" w:hAnsi="Times New Roman" w:cs="Times New Roman"/>
          <w:noProof/>
          <w:sz w:val="24"/>
          <w:szCs w:val="24"/>
        </w:rPr>
        <w:t>titrimetric</w:t>
      </w:r>
      <w:r w:rsidR="002117A7">
        <w:rPr>
          <w:rFonts w:ascii="Times New Roman" w:hAnsi="Times New Roman" w:cs="Times New Roman"/>
          <w:noProof/>
          <w:sz w:val="24"/>
          <w:szCs w:val="24"/>
        </w:rPr>
        <w:t xml:space="preserve"> method using 2,6-</w:t>
      </w:r>
      <w:r w:rsidR="002117A7" w:rsidRPr="002117A7">
        <w:rPr>
          <w:rFonts w:ascii="Times New Roman" w:hAnsi="Times New Roman" w:cs="Times New Roman"/>
          <w:noProof/>
          <w:sz w:val="24"/>
          <w:szCs w:val="24"/>
        </w:rPr>
        <w:t>Dichlorophenol</w:t>
      </w:r>
      <w:r w:rsidR="002117A7">
        <w:rPr>
          <w:rFonts w:ascii="Times New Roman" w:hAnsi="Times New Roman" w:cs="Times New Roman"/>
          <w:noProof/>
          <w:sz w:val="24"/>
          <w:szCs w:val="24"/>
        </w:rPr>
        <w:t xml:space="preserve"> indophenol and </w:t>
      </w:r>
      <w:r w:rsidR="004A65F8">
        <w:rPr>
          <w:rFonts w:ascii="Times New Roman" w:hAnsi="Times New Roman" w:cs="Times New Roman"/>
          <w:noProof/>
          <w:sz w:val="24"/>
          <w:szCs w:val="24"/>
        </w:rPr>
        <w:t xml:space="preserve">analysis of </w:t>
      </w:r>
      <w:r w:rsidR="004A65F8" w:rsidRPr="004A65F8">
        <w:rPr>
          <w:rFonts w:ascii="Times New Roman" w:hAnsi="Times New Roman" w:cs="Times New Roman"/>
          <w:noProof/>
          <w:sz w:val="24"/>
          <w:szCs w:val="24"/>
        </w:rPr>
        <w:t>vari</w:t>
      </w:r>
      <w:r w:rsidR="004A65F8">
        <w:rPr>
          <w:rFonts w:ascii="Times New Roman" w:hAnsi="Times New Roman" w:cs="Times New Roman"/>
          <w:noProof/>
          <w:sz w:val="24"/>
          <w:szCs w:val="24"/>
        </w:rPr>
        <w:t>a</w:t>
      </w:r>
      <w:r w:rsidR="004A65F8" w:rsidRPr="004A65F8">
        <w:rPr>
          <w:rFonts w:ascii="Times New Roman" w:hAnsi="Times New Roman" w:cs="Times New Roman"/>
          <w:noProof/>
          <w:sz w:val="24"/>
          <w:szCs w:val="24"/>
        </w:rPr>
        <w:t>nce was done by using</w:t>
      </w:r>
      <w:r w:rsidR="004A65F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A65F8" w:rsidRPr="00C7300C">
        <w:rPr>
          <w:rFonts w:ascii="Times New Roman" w:hAnsi="Times New Roman" w:cs="Times New Roman"/>
          <w:noProof/>
          <w:sz w:val="24"/>
          <w:szCs w:val="24"/>
        </w:rPr>
        <w:t>C</w:t>
      </w:r>
      <w:r w:rsidR="004A65F8">
        <w:rPr>
          <w:rFonts w:ascii="Times New Roman" w:hAnsi="Times New Roman" w:cs="Times New Roman"/>
          <w:noProof/>
          <w:sz w:val="24"/>
          <w:szCs w:val="24"/>
        </w:rPr>
        <w:t xml:space="preserve">RD (Complete </w:t>
      </w:r>
      <w:r w:rsidR="004A65F8" w:rsidRPr="00CF007A">
        <w:rPr>
          <w:rFonts w:ascii="Times New Roman" w:hAnsi="Times New Roman" w:cs="Times New Roman"/>
          <w:noProof/>
          <w:sz w:val="24"/>
          <w:szCs w:val="24"/>
        </w:rPr>
        <w:t>r</w:t>
      </w:r>
      <w:r w:rsidR="004A65F8">
        <w:rPr>
          <w:rFonts w:ascii="Times New Roman" w:hAnsi="Times New Roman" w:cs="Times New Roman"/>
          <w:noProof/>
          <w:sz w:val="24"/>
          <w:szCs w:val="24"/>
        </w:rPr>
        <w:t>andom</w:t>
      </w:r>
      <w:r w:rsidR="004A65F8" w:rsidRPr="00CF007A">
        <w:rPr>
          <w:rFonts w:ascii="Times New Roman" w:hAnsi="Times New Roman" w:cs="Times New Roman"/>
          <w:noProof/>
          <w:sz w:val="24"/>
          <w:szCs w:val="24"/>
        </w:rPr>
        <w:t>ized</w:t>
      </w:r>
      <w:r w:rsidR="004A65F8">
        <w:rPr>
          <w:rFonts w:ascii="Times New Roman" w:hAnsi="Times New Roman" w:cs="Times New Roman"/>
          <w:noProof/>
          <w:sz w:val="24"/>
          <w:szCs w:val="24"/>
        </w:rPr>
        <w:t xml:space="preserve"> design) with 0.05 probability level</w:t>
      </w:r>
      <w:r w:rsidR="00DB51DE">
        <w:rPr>
          <w:rFonts w:ascii="Times New Roman" w:hAnsi="Times New Roman" w:cs="Times New Roman"/>
          <w:noProof/>
          <w:sz w:val="24"/>
          <w:szCs w:val="24"/>
        </w:rPr>
        <w:t>.</w:t>
      </w:r>
      <w:r w:rsidR="004A65F8" w:rsidRPr="00CF007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002C6" w:rsidRPr="00CF007A">
        <w:rPr>
          <w:rFonts w:ascii="Times New Roman" w:hAnsi="Times New Roman" w:cs="Times New Roman"/>
          <w:noProof/>
          <w:sz w:val="24"/>
          <w:szCs w:val="24"/>
        </w:rPr>
        <w:t>Initially</w:t>
      </w:r>
      <w:r w:rsidR="00CF007A">
        <w:rPr>
          <w:rFonts w:ascii="Times New Roman" w:hAnsi="Times New Roman" w:cs="Times New Roman"/>
          <w:noProof/>
          <w:sz w:val="24"/>
          <w:szCs w:val="24"/>
        </w:rPr>
        <w:t>,</w:t>
      </w:r>
      <w:r w:rsidR="00F002C6">
        <w:rPr>
          <w:rFonts w:ascii="Times New Roman" w:hAnsi="Times New Roman" w:cs="Times New Roman"/>
          <w:noProof/>
          <w:sz w:val="24"/>
          <w:szCs w:val="24"/>
        </w:rPr>
        <w:t xml:space="preserve"> the ascorbic acid conten</w:t>
      </w:r>
      <w:r w:rsidR="00DB51DE">
        <w:rPr>
          <w:rFonts w:ascii="Times New Roman" w:hAnsi="Times New Roman" w:cs="Times New Roman"/>
          <w:noProof/>
          <w:sz w:val="24"/>
          <w:szCs w:val="24"/>
        </w:rPr>
        <w:t xml:space="preserve">t in control was 37.62 mg/100ml </w:t>
      </w:r>
      <w:r w:rsidR="00F002C6" w:rsidRPr="00CF007A">
        <w:rPr>
          <w:rFonts w:ascii="Times New Roman" w:hAnsi="Times New Roman" w:cs="Times New Roman"/>
          <w:noProof/>
          <w:sz w:val="24"/>
          <w:szCs w:val="24"/>
        </w:rPr>
        <w:t>wherein</w:t>
      </w:r>
      <w:r w:rsidR="00F002C6">
        <w:rPr>
          <w:rFonts w:ascii="Times New Roman" w:hAnsi="Times New Roman" w:cs="Times New Roman"/>
          <w:noProof/>
          <w:sz w:val="24"/>
          <w:szCs w:val="24"/>
        </w:rPr>
        <w:t xml:space="preserve"> T</w:t>
      </w:r>
      <w:r w:rsidR="00F002C6" w:rsidRPr="00407437">
        <w:rPr>
          <w:rFonts w:ascii="Times New Roman" w:hAnsi="Times New Roman" w:cs="Times New Roman"/>
          <w:noProof/>
          <w:sz w:val="24"/>
          <w:szCs w:val="24"/>
          <w:vertAlign w:val="subscript"/>
        </w:rPr>
        <w:t>1</w:t>
      </w:r>
      <w:r w:rsidR="00F002C6">
        <w:rPr>
          <w:rFonts w:ascii="Times New Roman" w:hAnsi="Times New Roman" w:cs="Times New Roman"/>
          <w:noProof/>
          <w:sz w:val="24"/>
          <w:szCs w:val="24"/>
        </w:rPr>
        <w:t>, T</w:t>
      </w:r>
      <w:r w:rsidR="00F002C6" w:rsidRPr="00407437">
        <w:rPr>
          <w:rFonts w:ascii="Times New Roman" w:hAnsi="Times New Roman" w:cs="Times New Roman"/>
          <w:noProof/>
          <w:sz w:val="24"/>
          <w:szCs w:val="24"/>
          <w:vertAlign w:val="subscript"/>
        </w:rPr>
        <w:t>2</w:t>
      </w:r>
      <w:r w:rsidR="00407437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F002C6">
        <w:rPr>
          <w:rFonts w:ascii="Times New Roman" w:hAnsi="Times New Roman" w:cs="Times New Roman"/>
          <w:noProof/>
          <w:sz w:val="24"/>
          <w:szCs w:val="24"/>
        </w:rPr>
        <w:t>T</w:t>
      </w:r>
      <w:r w:rsidR="00F002C6" w:rsidRPr="00407437">
        <w:rPr>
          <w:rFonts w:ascii="Times New Roman" w:hAnsi="Times New Roman" w:cs="Times New Roman"/>
          <w:noProof/>
          <w:sz w:val="24"/>
          <w:szCs w:val="24"/>
          <w:vertAlign w:val="subscript"/>
        </w:rPr>
        <w:t>3</w:t>
      </w:r>
      <w:r w:rsidR="00407437">
        <w:rPr>
          <w:rFonts w:ascii="Times New Roman" w:hAnsi="Times New Roman" w:cs="Times New Roman"/>
          <w:noProof/>
          <w:sz w:val="24"/>
          <w:szCs w:val="24"/>
        </w:rPr>
        <w:t>,</w:t>
      </w:r>
      <w:r w:rsidR="00F002C6">
        <w:rPr>
          <w:rFonts w:ascii="Times New Roman" w:hAnsi="Times New Roman" w:cs="Times New Roman"/>
          <w:noProof/>
          <w:sz w:val="24"/>
          <w:szCs w:val="24"/>
        </w:rPr>
        <w:t xml:space="preserve"> T</w:t>
      </w:r>
      <w:r w:rsidR="00F002C6" w:rsidRPr="00407437">
        <w:rPr>
          <w:rFonts w:ascii="Times New Roman" w:hAnsi="Times New Roman" w:cs="Times New Roman"/>
          <w:noProof/>
          <w:sz w:val="24"/>
          <w:szCs w:val="24"/>
          <w:vertAlign w:val="subscript"/>
        </w:rPr>
        <w:t>4</w:t>
      </w:r>
      <w:r w:rsidR="00F002C6">
        <w:rPr>
          <w:rFonts w:ascii="Times New Roman" w:hAnsi="Times New Roman" w:cs="Times New Roman"/>
          <w:noProof/>
          <w:sz w:val="24"/>
          <w:szCs w:val="24"/>
        </w:rPr>
        <w:t>, T</w:t>
      </w:r>
      <w:r w:rsidR="00F002C6" w:rsidRPr="00407437">
        <w:rPr>
          <w:rFonts w:ascii="Times New Roman" w:hAnsi="Times New Roman" w:cs="Times New Roman"/>
          <w:noProof/>
          <w:sz w:val="24"/>
          <w:szCs w:val="24"/>
          <w:vertAlign w:val="subscript"/>
        </w:rPr>
        <w:t>5</w:t>
      </w:r>
      <w:r w:rsidR="00F002C6">
        <w:rPr>
          <w:rFonts w:ascii="Times New Roman" w:hAnsi="Times New Roman" w:cs="Times New Roman"/>
          <w:noProof/>
          <w:sz w:val="24"/>
          <w:szCs w:val="24"/>
        </w:rPr>
        <w:t>, T</w:t>
      </w:r>
      <w:r w:rsidR="00F002C6" w:rsidRPr="00407437">
        <w:rPr>
          <w:rFonts w:ascii="Times New Roman" w:hAnsi="Times New Roman" w:cs="Times New Roman"/>
          <w:noProof/>
          <w:sz w:val="24"/>
          <w:szCs w:val="24"/>
          <w:vertAlign w:val="subscript"/>
        </w:rPr>
        <w:t>6</w:t>
      </w:r>
      <w:r w:rsidR="00407437">
        <w:rPr>
          <w:rFonts w:ascii="Times New Roman" w:hAnsi="Times New Roman" w:cs="Times New Roman"/>
          <w:noProof/>
          <w:sz w:val="24"/>
          <w:szCs w:val="24"/>
        </w:rPr>
        <w:t xml:space="preserve"> were</w:t>
      </w:r>
      <w:r w:rsidR="00DB51D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DB51DE" w:rsidRPr="00DB51DE">
        <w:rPr>
          <w:rFonts w:ascii="Times New Roman" w:hAnsi="Times New Roman" w:cs="Times New Roman"/>
          <w:noProof/>
          <w:sz w:val="24"/>
          <w:szCs w:val="24"/>
        </w:rPr>
        <w:t>fou</w:t>
      </w:r>
      <w:r w:rsidR="00DB51DE">
        <w:rPr>
          <w:rFonts w:ascii="Times New Roman" w:hAnsi="Times New Roman" w:cs="Times New Roman"/>
          <w:noProof/>
          <w:sz w:val="24"/>
          <w:szCs w:val="24"/>
        </w:rPr>
        <w:t>n</w:t>
      </w:r>
      <w:r w:rsidR="00DB51DE" w:rsidRPr="00DB51DE">
        <w:rPr>
          <w:rFonts w:ascii="Times New Roman" w:hAnsi="Times New Roman" w:cs="Times New Roman"/>
          <w:noProof/>
          <w:sz w:val="24"/>
          <w:szCs w:val="24"/>
        </w:rPr>
        <w:t>d</w:t>
      </w:r>
      <w:r w:rsidR="00407437">
        <w:rPr>
          <w:rFonts w:ascii="Times New Roman" w:hAnsi="Times New Roman" w:cs="Times New Roman"/>
          <w:noProof/>
          <w:sz w:val="24"/>
          <w:szCs w:val="24"/>
        </w:rPr>
        <w:t xml:space="preserve"> (34.63, 34.14, 33.86, 31.35</w:t>
      </w:r>
      <w:r w:rsidR="006C715A">
        <w:rPr>
          <w:rFonts w:ascii="Times New Roman" w:hAnsi="Times New Roman" w:cs="Times New Roman"/>
          <w:noProof/>
          <w:sz w:val="24"/>
          <w:szCs w:val="24"/>
        </w:rPr>
        <w:t>, 30.83</w:t>
      </w:r>
      <w:r w:rsidR="00407437">
        <w:rPr>
          <w:rFonts w:ascii="Times New Roman" w:hAnsi="Times New Roman" w:cs="Times New Roman"/>
          <w:noProof/>
          <w:sz w:val="24"/>
          <w:szCs w:val="24"/>
        </w:rPr>
        <w:t xml:space="preserve"> and 3</w:t>
      </w:r>
      <w:r w:rsidR="002A6C06">
        <w:rPr>
          <w:rFonts w:ascii="Times New Roman" w:hAnsi="Times New Roman" w:cs="Times New Roman"/>
          <w:noProof/>
          <w:sz w:val="24"/>
          <w:szCs w:val="24"/>
        </w:rPr>
        <w:t>0</w:t>
      </w:r>
      <w:r w:rsidR="00407437">
        <w:rPr>
          <w:rFonts w:ascii="Times New Roman" w:hAnsi="Times New Roman" w:cs="Times New Roman"/>
          <w:noProof/>
          <w:sz w:val="24"/>
          <w:szCs w:val="24"/>
        </w:rPr>
        <w:t>.46 mg/100ml)</w:t>
      </w:r>
      <w:r w:rsidR="00CF007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F007A" w:rsidRPr="00CF007A">
        <w:rPr>
          <w:rFonts w:ascii="Times New Roman" w:hAnsi="Times New Roman" w:cs="Times New Roman"/>
          <w:noProof/>
          <w:sz w:val="24"/>
          <w:szCs w:val="24"/>
        </w:rPr>
        <w:t>respectively</w:t>
      </w:r>
      <w:r w:rsidR="00407437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="00CF007A">
        <w:rPr>
          <w:rFonts w:ascii="Times New Roman" w:hAnsi="Times New Roman" w:cs="Times New Roman"/>
          <w:noProof/>
          <w:sz w:val="24"/>
          <w:szCs w:val="24"/>
        </w:rPr>
        <w:t>D</w:t>
      </w:r>
      <w:r w:rsidR="00407437">
        <w:rPr>
          <w:rFonts w:ascii="Times New Roman" w:hAnsi="Times New Roman" w:cs="Times New Roman"/>
          <w:noProof/>
          <w:sz w:val="24"/>
          <w:szCs w:val="24"/>
        </w:rPr>
        <w:t>uring storage the ascorbic acid content was decreasing significantly</w:t>
      </w:r>
      <w:r w:rsidR="00CF007A">
        <w:rPr>
          <w:rFonts w:ascii="Times New Roman" w:hAnsi="Times New Roman" w:cs="Times New Roman"/>
          <w:noProof/>
          <w:sz w:val="24"/>
          <w:szCs w:val="24"/>
        </w:rPr>
        <w:t xml:space="preserve"> (p&lt;0.05)</w:t>
      </w:r>
      <w:r w:rsidR="00407437">
        <w:rPr>
          <w:rFonts w:ascii="Times New Roman" w:hAnsi="Times New Roman" w:cs="Times New Roman"/>
          <w:noProof/>
          <w:sz w:val="24"/>
          <w:szCs w:val="24"/>
        </w:rPr>
        <w:t xml:space="preserve"> in control 13.19 mg/100ml</w:t>
      </w:r>
      <w:r w:rsidR="006C715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6C715A" w:rsidRPr="00DB51DE">
        <w:rPr>
          <w:rFonts w:ascii="Times New Roman" w:hAnsi="Times New Roman" w:cs="Times New Roman"/>
          <w:noProof/>
          <w:sz w:val="24"/>
          <w:szCs w:val="24"/>
        </w:rPr>
        <w:t>and</w:t>
      </w:r>
      <w:r w:rsidR="00DB51D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DB51DE" w:rsidRPr="00DB51DE">
        <w:rPr>
          <w:rFonts w:ascii="Times New Roman" w:hAnsi="Times New Roman" w:cs="Times New Roman"/>
          <w:noProof/>
          <w:sz w:val="24"/>
          <w:szCs w:val="24"/>
        </w:rPr>
        <w:t>among</w:t>
      </w:r>
      <w:r w:rsidR="00DB51DE">
        <w:rPr>
          <w:rFonts w:ascii="Times New Roman" w:hAnsi="Times New Roman" w:cs="Times New Roman"/>
          <w:noProof/>
          <w:sz w:val="24"/>
          <w:szCs w:val="24"/>
        </w:rPr>
        <w:t xml:space="preserve"> the treatments it was</w:t>
      </w:r>
      <w:r w:rsidR="006C715A">
        <w:rPr>
          <w:rFonts w:ascii="Times New Roman" w:hAnsi="Times New Roman" w:cs="Times New Roman"/>
          <w:noProof/>
          <w:sz w:val="24"/>
          <w:szCs w:val="24"/>
        </w:rPr>
        <w:t xml:space="preserve"> (22.91, 20.73, 20, </w:t>
      </w:r>
      <w:r w:rsidR="00DB69A3">
        <w:rPr>
          <w:rFonts w:ascii="Times New Roman" w:hAnsi="Times New Roman" w:cs="Times New Roman"/>
          <w:noProof/>
          <w:sz w:val="24"/>
          <w:szCs w:val="24"/>
        </w:rPr>
        <w:t>18</w:t>
      </w:r>
      <w:r w:rsidR="006C715A">
        <w:rPr>
          <w:rFonts w:ascii="Times New Roman" w:hAnsi="Times New Roman" w:cs="Times New Roman"/>
          <w:noProof/>
          <w:sz w:val="24"/>
          <w:szCs w:val="24"/>
        </w:rPr>
        <w:t>.74, 20.48 and 19.33 mg/100ml) the decreas</w:t>
      </w:r>
      <w:r w:rsidR="00DB51DE">
        <w:rPr>
          <w:rFonts w:ascii="Times New Roman" w:hAnsi="Times New Roman" w:cs="Times New Roman"/>
          <w:noProof/>
          <w:sz w:val="24"/>
          <w:szCs w:val="24"/>
        </w:rPr>
        <w:t xml:space="preserve">ing </w:t>
      </w:r>
      <w:r w:rsidR="006C715A">
        <w:rPr>
          <w:rFonts w:ascii="Times New Roman" w:hAnsi="Times New Roman" w:cs="Times New Roman"/>
          <w:noProof/>
          <w:sz w:val="24"/>
          <w:szCs w:val="24"/>
        </w:rPr>
        <w:t>ascorbic acid in percentage was 65% in case of control where others are (36%, 39%, 41%,</w:t>
      </w:r>
      <w:r w:rsidR="00DB69A3">
        <w:rPr>
          <w:rFonts w:ascii="Times New Roman" w:hAnsi="Times New Roman" w:cs="Times New Roman"/>
          <w:noProof/>
          <w:sz w:val="24"/>
          <w:szCs w:val="24"/>
        </w:rPr>
        <w:t xml:space="preserve"> 40%, 33% and 46%</w:t>
      </w:r>
      <w:r w:rsidR="006C715A">
        <w:rPr>
          <w:rFonts w:ascii="Times New Roman" w:hAnsi="Times New Roman" w:cs="Times New Roman"/>
          <w:noProof/>
          <w:sz w:val="24"/>
          <w:szCs w:val="24"/>
        </w:rPr>
        <w:t>)</w:t>
      </w:r>
      <w:r w:rsidR="00DB69A3">
        <w:rPr>
          <w:rFonts w:ascii="Times New Roman" w:hAnsi="Times New Roman" w:cs="Times New Roman"/>
          <w:noProof/>
          <w:sz w:val="24"/>
          <w:szCs w:val="24"/>
        </w:rPr>
        <w:t>. T</w:t>
      </w:r>
      <w:r w:rsidR="00DB69A3" w:rsidRPr="00CF007A">
        <w:rPr>
          <w:rFonts w:ascii="Times New Roman" w:hAnsi="Times New Roman" w:cs="Times New Roman"/>
          <w:noProof/>
          <w:sz w:val="24"/>
          <w:szCs w:val="24"/>
          <w:vertAlign w:val="subscript"/>
        </w:rPr>
        <w:t>1</w:t>
      </w:r>
      <w:r w:rsidR="00DB69A3">
        <w:rPr>
          <w:rFonts w:ascii="Times New Roman" w:hAnsi="Times New Roman" w:cs="Times New Roman"/>
          <w:noProof/>
          <w:sz w:val="24"/>
          <w:szCs w:val="24"/>
        </w:rPr>
        <w:t xml:space="preserve"> was found to be the best </w:t>
      </w:r>
      <w:r w:rsidR="00D64CB0">
        <w:rPr>
          <w:rFonts w:ascii="Times New Roman" w:hAnsi="Times New Roman" w:cs="Times New Roman"/>
          <w:noProof/>
          <w:sz w:val="24"/>
          <w:szCs w:val="24"/>
        </w:rPr>
        <w:t xml:space="preserve">among the other treatment </w:t>
      </w:r>
      <w:r w:rsidR="00DB69A3">
        <w:rPr>
          <w:rFonts w:ascii="Times New Roman" w:hAnsi="Times New Roman" w:cs="Times New Roman"/>
          <w:noProof/>
          <w:sz w:val="24"/>
          <w:szCs w:val="24"/>
        </w:rPr>
        <w:t xml:space="preserve">which was able to </w:t>
      </w:r>
      <w:r w:rsidR="00DB69A3" w:rsidRPr="00CF007A">
        <w:rPr>
          <w:rFonts w:ascii="Times New Roman" w:hAnsi="Times New Roman" w:cs="Times New Roman"/>
          <w:noProof/>
          <w:sz w:val="24"/>
          <w:szCs w:val="24"/>
        </w:rPr>
        <w:t>re</w:t>
      </w:r>
      <w:r w:rsidR="00CF007A">
        <w:rPr>
          <w:rFonts w:ascii="Times New Roman" w:hAnsi="Times New Roman" w:cs="Times New Roman"/>
          <w:noProof/>
          <w:sz w:val="24"/>
          <w:szCs w:val="24"/>
        </w:rPr>
        <w:t>ta</w:t>
      </w:r>
      <w:r w:rsidR="00DB69A3" w:rsidRPr="00CF007A">
        <w:rPr>
          <w:rFonts w:ascii="Times New Roman" w:hAnsi="Times New Roman" w:cs="Times New Roman"/>
          <w:noProof/>
          <w:sz w:val="24"/>
          <w:szCs w:val="24"/>
        </w:rPr>
        <w:t>in</w:t>
      </w:r>
      <w:r w:rsidR="00CF007A">
        <w:rPr>
          <w:rFonts w:ascii="Times New Roman" w:hAnsi="Times New Roman" w:cs="Times New Roman"/>
          <w:noProof/>
          <w:sz w:val="24"/>
          <w:szCs w:val="24"/>
        </w:rPr>
        <w:t xml:space="preserve"> the</w:t>
      </w:r>
      <w:r w:rsidR="00DB69A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DB69A3" w:rsidRPr="00CF007A">
        <w:rPr>
          <w:rFonts w:ascii="Times New Roman" w:hAnsi="Times New Roman" w:cs="Times New Roman"/>
          <w:noProof/>
          <w:sz w:val="24"/>
          <w:szCs w:val="24"/>
        </w:rPr>
        <w:t>maximum</w:t>
      </w:r>
      <w:r w:rsidR="00DB69A3">
        <w:rPr>
          <w:rFonts w:ascii="Times New Roman" w:hAnsi="Times New Roman" w:cs="Times New Roman"/>
          <w:noProof/>
          <w:sz w:val="24"/>
          <w:szCs w:val="24"/>
        </w:rPr>
        <w:t xml:space="preserve"> amount of ascorbic acid during storage where T</w:t>
      </w:r>
      <w:r w:rsidR="00DB69A3" w:rsidRPr="00CF007A">
        <w:rPr>
          <w:rFonts w:ascii="Times New Roman" w:hAnsi="Times New Roman" w:cs="Times New Roman"/>
          <w:noProof/>
          <w:sz w:val="24"/>
          <w:szCs w:val="24"/>
          <w:vertAlign w:val="subscript"/>
        </w:rPr>
        <w:t>5</w:t>
      </w:r>
      <w:r w:rsidR="00DB69A3">
        <w:rPr>
          <w:rFonts w:ascii="Times New Roman" w:hAnsi="Times New Roman" w:cs="Times New Roman"/>
          <w:noProof/>
          <w:sz w:val="24"/>
          <w:szCs w:val="24"/>
        </w:rPr>
        <w:t xml:space="preserve"> was also found least </w:t>
      </w:r>
      <w:r w:rsidR="00D64CB0" w:rsidRPr="00D64CB0">
        <w:rPr>
          <w:rFonts w:ascii="Times New Roman" w:hAnsi="Times New Roman" w:cs="Times New Roman"/>
          <w:noProof/>
          <w:sz w:val="24"/>
          <w:szCs w:val="24"/>
        </w:rPr>
        <w:t>decrease</w:t>
      </w:r>
      <w:r w:rsidR="00D64CB0">
        <w:rPr>
          <w:rFonts w:ascii="Times New Roman" w:hAnsi="Times New Roman" w:cs="Times New Roman"/>
          <w:noProof/>
          <w:sz w:val="24"/>
          <w:szCs w:val="24"/>
        </w:rPr>
        <w:t xml:space="preserve"> in</w:t>
      </w:r>
      <w:r w:rsidR="00D64CB0" w:rsidRPr="00D64CB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D64CB0">
        <w:rPr>
          <w:rFonts w:ascii="Times New Roman" w:hAnsi="Times New Roman" w:cs="Times New Roman"/>
          <w:noProof/>
          <w:sz w:val="24"/>
          <w:szCs w:val="24"/>
        </w:rPr>
        <w:t>percent</w:t>
      </w:r>
      <w:r w:rsidR="00CF007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="00D64CB0" w:rsidRPr="00D64CB0">
        <w:rPr>
          <w:rFonts w:ascii="Times New Roman" w:hAnsi="Times New Roman" w:cs="Times New Roman"/>
          <w:noProof/>
          <w:sz w:val="24"/>
          <w:szCs w:val="24"/>
        </w:rPr>
        <w:t>Moreover</w:t>
      </w:r>
      <w:r w:rsidR="00D64CB0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C96BC4">
        <w:rPr>
          <w:rFonts w:ascii="Times New Roman" w:hAnsi="Times New Roman" w:cs="Times New Roman"/>
          <w:noProof/>
          <w:sz w:val="24"/>
          <w:szCs w:val="24"/>
        </w:rPr>
        <w:t xml:space="preserve">both </w:t>
      </w:r>
      <w:r w:rsidR="00CF007A">
        <w:rPr>
          <w:rFonts w:ascii="Times New Roman" w:hAnsi="Times New Roman" w:cs="Times New Roman"/>
          <w:noProof/>
          <w:sz w:val="24"/>
          <w:szCs w:val="24"/>
        </w:rPr>
        <w:t>the treatment T</w:t>
      </w:r>
      <w:r w:rsidR="00CF007A" w:rsidRPr="00D64CB0">
        <w:rPr>
          <w:rFonts w:ascii="Times New Roman" w:hAnsi="Times New Roman" w:cs="Times New Roman"/>
          <w:noProof/>
          <w:sz w:val="24"/>
          <w:szCs w:val="24"/>
          <w:vertAlign w:val="subscript"/>
        </w:rPr>
        <w:t>1</w:t>
      </w:r>
      <w:r w:rsidR="00CF007A">
        <w:rPr>
          <w:rFonts w:ascii="Times New Roman" w:hAnsi="Times New Roman" w:cs="Times New Roman"/>
          <w:noProof/>
          <w:sz w:val="24"/>
          <w:szCs w:val="24"/>
        </w:rPr>
        <w:t xml:space="preserve"> and T</w:t>
      </w:r>
      <w:r w:rsidR="00CF007A" w:rsidRPr="00D64CB0">
        <w:rPr>
          <w:rFonts w:ascii="Times New Roman" w:hAnsi="Times New Roman" w:cs="Times New Roman"/>
          <w:noProof/>
          <w:sz w:val="24"/>
          <w:szCs w:val="24"/>
          <w:vertAlign w:val="subscript"/>
        </w:rPr>
        <w:t>5</w:t>
      </w:r>
      <w:r w:rsidR="00CF007A">
        <w:rPr>
          <w:rFonts w:ascii="Times New Roman" w:hAnsi="Times New Roman" w:cs="Times New Roman"/>
          <w:noProof/>
          <w:sz w:val="24"/>
          <w:szCs w:val="24"/>
        </w:rPr>
        <w:t xml:space="preserve"> can be used for the commercial production of star</w:t>
      </w:r>
      <w:r w:rsidR="00C96BC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F007A">
        <w:rPr>
          <w:rFonts w:ascii="Times New Roman" w:hAnsi="Times New Roman" w:cs="Times New Roman"/>
          <w:noProof/>
          <w:sz w:val="24"/>
          <w:szCs w:val="24"/>
        </w:rPr>
        <w:t xml:space="preserve">fruit juice. </w:t>
      </w:r>
    </w:p>
    <w:p w:rsidR="00681ECA" w:rsidRDefault="00681ECA" w:rsidP="00F002C6">
      <w:pPr>
        <w:spacing w:line="36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681ECA" w:rsidRDefault="00681ECA" w:rsidP="00F002C6">
      <w:pPr>
        <w:spacing w:line="36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681ECA" w:rsidRDefault="00681ECA" w:rsidP="00F002C6">
      <w:pPr>
        <w:spacing w:line="36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D64CB0" w:rsidRDefault="00D64CB0" w:rsidP="00F002C6">
      <w:pPr>
        <w:spacing w:line="36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Images</w:t>
      </w:r>
    </w:p>
    <w:p w:rsidR="00D64CB0" w:rsidRDefault="00681ECA" w:rsidP="00F002C6">
      <w:pPr>
        <w:spacing w:line="36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anchor distT="0" distB="0" distL="114300" distR="114300" simplePos="0" relativeHeight="251659264" behindDoc="0" locked="0" layoutInCell="1" allowOverlap="1" wp14:anchorId="51FF75D9" wp14:editId="5058ECC8">
            <wp:simplePos x="0" y="0"/>
            <wp:positionH relativeFrom="margin">
              <wp:posOffset>2945130</wp:posOffset>
            </wp:positionH>
            <wp:positionV relativeFrom="margin">
              <wp:posOffset>572135</wp:posOffset>
            </wp:positionV>
            <wp:extent cx="1247775" cy="1685290"/>
            <wp:effectExtent l="0" t="0" r="9525" b="0"/>
            <wp:wrapSquare wrapText="bothSides"/>
            <wp:docPr id="2" name="Picture 2" descr="E:\food Sc. &amp; tech\thesis\product photo_GG seminar\control 90 days t5-t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food Sc. &amp; tech\thesis\product photo_GG seminar\control 90 days t5-t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68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anchor distT="0" distB="0" distL="114300" distR="114300" simplePos="0" relativeHeight="251658240" behindDoc="0" locked="0" layoutInCell="1" allowOverlap="1" wp14:anchorId="67AC041A" wp14:editId="4D265108">
            <wp:simplePos x="0" y="0"/>
            <wp:positionH relativeFrom="margin">
              <wp:posOffset>697230</wp:posOffset>
            </wp:positionH>
            <wp:positionV relativeFrom="margin">
              <wp:posOffset>569595</wp:posOffset>
            </wp:positionV>
            <wp:extent cx="2249805" cy="1687830"/>
            <wp:effectExtent l="0" t="0" r="0" b="7620"/>
            <wp:wrapSquare wrapText="bothSides"/>
            <wp:docPr id="1" name="Picture 1" descr="E:\food Sc. &amp; tech\thesis\product photo_GG seminar\control 90 days t1-t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food Sc. &amp; tech\thesis\product photo_GG seminar\control 90 days t1-t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9805" cy="168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4CB0" w:rsidRPr="00D64CB0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D64CB0" w:rsidRDefault="00D64CB0" w:rsidP="00F002C6">
      <w:pPr>
        <w:spacing w:line="360" w:lineRule="auto"/>
        <w:jc w:val="both"/>
      </w:pPr>
    </w:p>
    <w:p w:rsidR="00681ECA" w:rsidRDefault="00681ECA" w:rsidP="00D64CB0">
      <w:pPr>
        <w:spacing w:before="240" w:line="360" w:lineRule="auto"/>
        <w:jc w:val="both"/>
        <w:rPr>
          <w:rFonts w:ascii="Times New Roman" w:hAnsi="Times New Roman" w:cs="Times New Roman"/>
          <w:noProof/>
          <w:sz w:val="24"/>
          <w:lang w:eastAsia="en-IN"/>
        </w:rPr>
      </w:pPr>
    </w:p>
    <w:p w:rsidR="00681ECA" w:rsidRDefault="00681ECA" w:rsidP="00D64CB0">
      <w:pPr>
        <w:spacing w:before="240" w:line="360" w:lineRule="auto"/>
        <w:jc w:val="both"/>
        <w:rPr>
          <w:rFonts w:ascii="Times New Roman" w:hAnsi="Times New Roman" w:cs="Times New Roman"/>
          <w:noProof/>
          <w:sz w:val="24"/>
          <w:lang w:eastAsia="en-IN"/>
        </w:rPr>
      </w:pPr>
    </w:p>
    <w:p w:rsidR="00681ECA" w:rsidRDefault="00681ECA" w:rsidP="00D64CB0">
      <w:pPr>
        <w:spacing w:before="240" w:line="360" w:lineRule="auto"/>
        <w:jc w:val="both"/>
        <w:rPr>
          <w:rFonts w:ascii="Times New Roman" w:hAnsi="Times New Roman" w:cs="Times New Roman"/>
          <w:noProof/>
          <w:sz w:val="24"/>
          <w:lang w:eastAsia="en-IN"/>
        </w:rPr>
      </w:pPr>
    </w:p>
    <w:p w:rsidR="00D64CB0" w:rsidRDefault="00D64CB0" w:rsidP="00D64CB0">
      <w:pPr>
        <w:spacing w:before="240" w:line="360" w:lineRule="auto"/>
        <w:jc w:val="both"/>
        <w:rPr>
          <w:noProof/>
          <w:lang w:eastAsia="en-IN"/>
        </w:rPr>
      </w:pPr>
      <w:r w:rsidRPr="00A36997">
        <w:rPr>
          <w:rFonts w:ascii="Times New Roman" w:hAnsi="Times New Roman" w:cs="Times New Roman"/>
          <w:noProof/>
          <w:sz w:val="24"/>
          <w:lang w:eastAsia="en-IN"/>
        </w:rPr>
        <w:t>Reference</w:t>
      </w:r>
    </w:p>
    <w:p w:rsidR="002A6C06" w:rsidRDefault="002A6C06" w:rsidP="002A6C06">
      <w:pPr>
        <w:pStyle w:val="ListParagraph"/>
        <w:numPr>
          <w:ilvl w:val="0"/>
          <w:numId w:val="1"/>
        </w:num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AOAC 2010. Official methods of analysis association of official analytical chemists. Washington D.C, USA</w:t>
      </w:r>
    </w:p>
    <w:p w:rsidR="002A6C06" w:rsidRDefault="002A6C06" w:rsidP="002A6C06">
      <w:pPr>
        <w:pStyle w:val="ListParagraph"/>
        <w:numPr>
          <w:ilvl w:val="0"/>
          <w:numId w:val="1"/>
        </w:num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Ayub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M., J. </w:t>
      </w:r>
      <w:proofErr w:type="spellStart"/>
      <w:r>
        <w:rPr>
          <w:rFonts w:ascii="Times New Roman" w:hAnsi="Times New Roman" w:cs="Times New Roman"/>
          <w:sz w:val="24"/>
          <w:szCs w:val="24"/>
        </w:rPr>
        <w:t>Ullah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., A. Muhammad and A. </w:t>
      </w:r>
      <w:proofErr w:type="spellStart"/>
      <w:r>
        <w:rPr>
          <w:rFonts w:ascii="Times New Roman" w:hAnsi="Times New Roman" w:cs="Times New Roman"/>
          <w:sz w:val="24"/>
          <w:szCs w:val="24"/>
        </w:rPr>
        <w:t>Zeb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2010. Evaluation of strawberry juice preserved with chemical preservatives at refrigeration temperature. Int. J. </w:t>
      </w:r>
      <w:proofErr w:type="spellStart"/>
      <w:r>
        <w:rPr>
          <w:rFonts w:ascii="Times New Roman" w:hAnsi="Times New Roman" w:cs="Times New Roman"/>
          <w:sz w:val="24"/>
          <w:szCs w:val="24"/>
        </w:rPr>
        <w:t>Nutr</w:t>
      </w:r>
      <w:proofErr w:type="spellEnd"/>
      <w:r>
        <w:rPr>
          <w:rFonts w:ascii="Times New Roman" w:hAnsi="Times New Roman" w:cs="Times New Roman"/>
          <w:sz w:val="24"/>
          <w:szCs w:val="24"/>
        </w:rPr>
        <w:t>. Meta 2: 27-32</w:t>
      </w:r>
    </w:p>
    <w:p w:rsidR="002A6C06" w:rsidRDefault="002A6C06" w:rsidP="002A6C06">
      <w:pPr>
        <w:pStyle w:val="ListParagraph"/>
        <w:numPr>
          <w:ilvl w:val="0"/>
          <w:numId w:val="1"/>
        </w:num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36997">
        <w:rPr>
          <w:rFonts w:ascii="Times New Roman" w:hAnsi="Times New Roman" w:cs="Times New Roman"/>
          <w:sz w:val="24"/>
          <w:szCs w:val="24"/>
        </w:rPr>
        <w:t>Bhat</w:t>
      </w:r>
      <w:proofErr w:type="spellEnd"/>
      <w:r w:rsidRPr="00A36997">
        <w:rPr>
          <w:rFonts w:ascii="Times New Roman" w:hAnsi="Times New Roman" w:cs="Times New Roman"/>
          <w:sz w:val="24"/>
          <w:szCs w:val="24"/>
        </w:rPr>
        <w:t xml:space="preserve">, R., B. S. </w:t>
      </w:r>
      <w:proofErr w:type="spellStart"/>
      <w:r w:rsidRPr="00A36997">
        <w:rPr>
          <w:rFonts w:ascii="Times New Roman" w:hAnsi="Times New Roman" w:cs="Times New Roman"/>
          <w:sz w:val="24"/>
          <w:szCs w:val="24"/>
        </w:rPr>
        <w:t>Ameran</w:t>
      </w:r>
      <w:proofErr w:type="spellEnd"/>
      <w:r w:rsidRPr="00A36997">
        <w:rPr>
          <w:rFonts w:ascii="Times New Roman" w:hAnsi="Times New Roman" w:cs="Times New Roman"/>
          <w:sz w:val="24"/>
          <w:szCs w:val="24"/>
        </w:rPr>
        <w:t xml:space="preserve">., C.H. </w:t>
      </w:r>
      <w:proofErr w:type="spellStart"/>
      <w:r w:rsidRPr="00A36997">
        <w:rPr>
          <w:rFonts w:ascii="Times New Roman" w:hAnsi="Times New Roman" w:cs="Times New Roman"/>
          <w:sz w:val="24"/>
          <w:szCs w:val="24"/>
        </w:rPr>
        <w:t>Voon</w:t>
      </w:r>
      <w:proofErr w:type="spellEnd"/>
      <w:r w:rsidRPr="00A36997">
        <w:rPr>
          <w:rFonts w:ascii="Times New Roman" w:hAnsi="Times New Roman" w:cs="Times New Roman"/>
          <w:sz w:val="24"/>
          <w:szCs w:val="24"/>
        </w:rPr>
        <w:t xml:space="preserve">., A. </w:t>
      </w:r>
      <w:proofErr w:type="spellStart"/>
      <w:r w:rsidRPr="00A36997">
        <w:rPr>
          <w:rFonts w:ascii="Times New Roman" w:hAnsi="Times New Roman" w:cs="Times New Roman"/>
          <w:sz w:val="24"/>
          <w:szCs w:val="24"/>
        </w:rPr>
        <w:t>Karim</w:t>
      </w:r>
      <w:proofErr w:type="spellEnd"/>
      <w:r w:rsidRPr="00A36997">
        <w:rPr>
          <w:rFonts w:ascii="Times New Roman" w:hAnsi="Times New Roman" w:cs="Times New Roman"/>
          <w:sz w:val="24"/>
          <w:szCs w:val="24"/>
        </w:rPr>
        <w:t xml:space="preserve"> and M. L. </w:t>
      </w:r>
      <w:proofErr w:type="spellStart"/>
      <w:r w:rsidRPr="00A36997">
        <w:rPr>
          <w:rFonts w:ascii="Times New Roman" w:hAnsi="Times New Roman" w:cs="Times New Roman"/>
          <w:sz w:val="24"/>
          <w:szCs w:val="24"/>
        </w:rPr>
        <w:t>Tez</w:t>
      </w:r>
      <w:proofErr w:type="spellEnd"/>
      <w:r w:rsidRPr="00A36997">
        <w:rPr>
          <w:rFonts w:ascii="Times New Roman" w:hAnsi="Times New Roman" w:cs="Times New Roman"/>
          <w:sz w:val="24"/>
          <w:szCs w:val="24"/>
        </w:rPr>
        <w:t>, 2011. Quality attributes of star fruit (</w:t>
      </w:r>
      <w:proofErr w:type="spellStart"/>
      <w:r w:rsidRPr="00142B78">
        <w:rPr>
          <w:rFonts w:ascii="Times New Roman" w:hAnsi="Times New Roman" w:cs="Times New Roman"/>
          <w:i/>
          <w:sz w:val="24"/>
          <w:szCs w:val="24"/>
        </w:rPr>
        <w:t>Averrhoa</w:t>
      </w:r>
      <w:proofErr w:type="spellEnd"/>
      <w:r w:rsidRPr="00142B7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42B78">
        <w:rPr>
          <w:rFonts w:ascii="Times New Roman" w:hAnsi="Times New Roman" w:cs="Times New Roman"/>
          <w:i/>
          <w:sz w:val="24"/>
          <w:szCs w:val="24"/>
        </w:rPr>
        <w:t>carambola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42B78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36997">
        <w:rPr>
          <w:rFonts w:ascii="Times New Roman" w:hAnsi="Times New Roman" w:cs="Times New Roman"/>
          <w:sz w:val="24"/>
          <w:szCs w:val="24"/>
        </w:rPr>
        <w:t>) juice treated with ultraviolet radiation. Food Chem. 127: 641- 644</w:t>
      </w:r>
    </w:p>
    <w:p w:rsidR="002A6C06" w:rsidRPr="00A36997" w:rsidRDefault="002A6C06" w:rsidP="002A6C06">
      <w:pPr>
        <w:pStyle w:val="ListParagraph"/>
        <w:numPr>
          <w:ilvl w:val="0"/>
          <w:numId w:val="1"/>
        </w:num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DDF">
        <w:rPr>
          <w:rFonts w:ascii="Times New Roman" w:hAnsi="Times New Roman" w:cs="Times New Roman"/>
          <w:noProof/>
          <w:sz w:val="24"/>
          <w:szCs w:val="24"/>
        </w:rPr>
        <w:t>Polydera</w:t>
      </w:r>
      <w:r w:rsidRPr="001A50CC">
        <w:rPr>
          <w:rFonts w:ascii="Times New Roman" w:hAnsi="Times New Roman" w:cs="Times New Roman"/>
          <w:noProof/>
          <w:sz w:val="24"/>
          <w:szCs w:val="24"/>
        </w:rPr>
        <w:t xml:space="preserve">, A., N. </w:t>
      </w:r>
      <w:r w:rsidRPr="00BA4FB6">
        <w:rPr>
          <w:rFonts w:ascii="Times New Roman" w:hAnsi="Times New Roman" w:cs="Times New Roman"/>
          <w:noProof/>
          <w:sz w:val="24"/>
          <w:szCs w:val="24"/>
        </w:rPr>
        <w:t>stoforos</w:t>
      </w:r>
      <w:r w:rsidRPr="001A50CC">
        <w:rPr>
          <w:rFonts w:ascii="Times New Roman" w:hAnsi="Times New Roman" w:cs="Times New Roman"/>
          <w:noProof/>
          <w:sz w:val="24"/>
          <w:szCs w:val="24"/>
        </w:rPr>
        <w:t xml:space="preserve"> and P. Taoukis, 2003. Comparative shelf life study and vitamin C loss kin</w:t>
      </w:r>
      <w:r>
        <w:rPr>
          <w:rFonts w:ascii="Times New Roman" w:hAnsi="Times New Roman" w:cs="Times New Roman"/>
          <w:noProof/>
          <w:sz w:val="24"/>
          <w:szCs w:val="24"/>
        </w:rPr>
        <w:t>e</w:t>
      </w:r>
      <w:r w:rsidRPr="001A50CC">
        <w:rPr>
          <w:rFonts w:ascii="Times New Roman" w:hAnsi="Times New Roman" w:cs="Times New Roman"/>
          <w:noProof/>
          <w:sz w:val="24"/>
          <w:szCs w:val="24"/>
        </w:rPr>
        <w:t>tics in pasteurised and high pressure processed reconstituted orange juice.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J. Food Eng. 60: 21-29</w:t>
      </w:r>
    </w:p>
    <w:p w:rsidR="00D64CB0" w:rsidRPr="002A6C06" w:rsidRDefault="00D64CB0" w:rsidP="002A6C06">
      <w:pPr>
        <w:spacing w:before="240" w:line="360" w:lineRule="auto"/>
        <w:ind w:left="460"/>
        <w:jc w:val="both"/>
        <w:rPr>
          <w:rFonts w:ascii="Times New Roman" w:hAnsi="Times New Roman" w:cs="Times New Roman"/>
          <w:sz w:val="24"/>
          <w:szCs w:val="24"/>
        </w:rPr>
      </w:pPr>
    </w:p>
    <w:p w:rsidR="00D64CB0" w:rsidRDefault="00BA4FB6" w:rsidP="00F002C6">
      <w:pPr>
        <w:spacing w:line="360" w:lineRule="auto"/>
        <w:jc w:val="both"/>
      </w:pPr>
      <w:r w:rsidRPr="00745DDF">
        <w:rPr>
          <w:rFonts w:ascii="Times New Roman" w:hAnsi="Times New Roman" w:cs="Times New Roman"/>
          <w:sz w:val="24"/>
        </w:rPr>
        <w:t>Bibliography</w:t>
      </w:r>
    </w:p>
    <w:p w:rsidR="0047409C" w:rsidRPr="00745DDF" w:rsidRDefault="0047409C" w:rsidP="0047409C">
      <w:pPr>
        <w:spacing w:line="360" w:lineRule="auto"/>
        <w:jc w:val="both"/>
        <w:rPr>
          <w:rFonts w:ascii="Times New Roman" w:hAnsi="Times New Roman" w:cs="Times New Roman"/>
          <w:noProof/>
          <w:color w:val="000000" w:themeColor="text1"/>
          <w:sz w:val="24"/>
        </w:rPr>
      </w:pPr>
      <w:r w:rsidRPr="00745DDF">
        <w:rPr>
          <w:rFonts w:ascii="Times New Roman" w:hAnsi="Times New Roman" w:cs="Times New Roman"/>
          <w:color w:val="000000" w:themeColor="text1"/>
          <w:sz w:val="24"/>
        </w:rPr>
        <w:t xml:space="preserve">I completed my </w:t>
      </w:r>
      <w:r w:rsidR="00C96BC4" w:rsidRPr="00745DDF">
        <w:rPr>
          <w:rFonts w:ascii="Times New Roman" w:hAnsi="Times New Roman" w:cs="Times New Roman"/>
          <w:color w:val="000000" w:themeColor="text1"/>
          <w:sz w:val="24"/>
        </w:rPr>
        <w:t>M.Sc.</w:t>
      </w:r>
      <w:r w:rsidRPr="00745DDF">
        <w:rPr>
          <w:rFonts w:ascii="Times New Roman" w:hAnsi="Times New Roman" w:cs="Times New Roman"/>
          <w:color w:val="000000" w:themeColor="text1"/>
          <w:sz w:val="24"/>
        </w:rPr>
        <w:t xml:space="preserve"> (Agri</w:t>
      </w:r>
      <w:r w:rsidR="00C96BC4">
        <w:rPr>
          <w:rFonts w:ascii="Times New Roman" w:hAnsi="Times New Roman" w:cs="Times New Roman"/>
          <w:color w:val="000000" w:themeColor="text1"/>
          <w:sz w:val="24"/>
        </w:rPr>
        <w:t>.</w:t>
      </w:r>
      <w:r w:rsidRPr="00745DDF">
        <w:rPr>
          <w:rFonts w:ascii="Times New Roman" w:hAnsi="Times New Roman" w:cs="Times New Roman"/>
          <w:color w:val="000000" w:themeColor="text1"/>
          <w:sz w:val="24"/>
        </w:rPr>
        <w:t xml:space="preserve">) in Food Science and Technology at the age of 26 from Assam Agricultural </w:t>
      </w:r>
      <w:r w:rsidRPr="00745DDF">
        <w:rPr>
          <w:rFonts w:ascii="Times New Roman" w:hAnsi="Times New Roman" w:cs="Times New Roman"/>
          <w:noProof/>
          <w:color w:val="000000" w:themeColor="text1"/>
          <w:sz w:val="24"/>
        </w:rPr>
        <w:t xml:space="preserve">University and published one </w:t>
      </w:r>
      <w:bookmarkStart w:id="0" w:name="_GoBack"/>
      <w:bookmarkEnd w:id="0"/>
      <w:r w:rsidRPr="00745DDF">
        <w:rPr>
          <w:rFonts w:ascii="Times New Roman" w:hAnsi="Times New Roman" w:cs="Times New Roman"/>
          <w:noProof/>
          <w:color w:val="000000" w:themeColor="text1"/>
          <w:sz w:val="24"/>
        </w:rPr>
        <w:t>paper in International Journal of Pure and Applied Bioscience.</w:t>
      </w:r>
    </w:p>
    <w:p w:rsidR="00745DDF" w:rsidRPr="00745DDF" w:rsidRDefault="00745DDF" w:rsidP="0047409C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:rsidR="00745DDF" w:rsidRDefault="00745DDF" w:rsidP="0047409C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745DDF" w:rsidRDefault="00745DDF" w:rsidP="0047409C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745DDF" w:rsidRDefault="00745DDF" w:rsidP="0047409C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47409C" w:rsidRDefault="00745DDF" w:rsidP="0047409C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B655CA">
        <w:rPr>
          <w:rFonts w:ascii="Times New Roman" w:hAnsi="Times New Roman" w:cs="Times New Roman"/>
          <w:b/>
          <w:noProof/>
          <w:sz w:val="36"/>
          <w:szCs w:val="36"/>
          <w:lang w:eastAsia="en-IN"/>
        </w:rPr>
        <w:drawing>
          <wp:anchor distT="0" distB="0" distL="114300" distR="114300" simplePos="0" relativeHeight="251661312" behindDoc="0" locked="0" layoutInCell="1" allowOverlap="1" wp14:anchorId="349654AA" wp14:editId="063AC3D2">
            <wp:simplePos x="0" y="0"/>
            <wp:positionH relativeFrom="margin">
              <wp:posOffset>4297045</wp:posOffset>
            </wp:positionH>
            <wp:positionV relativeFrom="margin">
              <wp:posOffset>124460</wp:posOffset>
            </wp:positionV>
            <wp:extent cx="1144905" cy="1552575"/>
            <wp:effectExtent l="0" t="0" r="0" b="9525"/>
            <wp:wrapSquare wrapText="bothSides"/>
            <wp:docPr id="5" name="Picture 4" descr="DSC_78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7897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490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7409C" w:rsidRPr="0047409C">
        <w:rPr>
          <w:rFonts w:ascii="Times New Roman" w:hAnsi="Times New Roman" w:cs="Times New Roman"/>
          <w:color w:val="000000" w:themeColor="text1"/>
          <w:sz w:val="24"/>
        </w:rPr>
        <w:t>Presenting author</w:t>
      </w:r>
      <w:r w:rsidR="0047409C" w:rsidRPr="0047409C">
        <w:rPr>
          <w:rFonts w:ascii="Times New Roman" w:hAnsi="Times New Roman" w:cs="Times New Roman"/>
          <w:color w:val="000000" w:themeColor="text1"/>
          <w:spacing w:val="-7"/>
          <w:sz w:val="24"/>
        </w:rPr>
        <w:t xml:space="preserve"> </w:t>
      </w:r>
      <w:r w:rsidR="0047409C" w:rsidRPr="0047409C">
        <w:rPr>
          <w:rFonts w:ascii="Times New Roman" w:hAnsi="Times New Roman" w:cs="Times New Roman"/>
          <w:color w:val="000000" w:themeColor="text1"/>
          <w:sz w:val="24"/>
        </w:rPr>
        <w:t>details</w:t>
      </w:r>
    </w:p>
    <w:p w:rsidR="0047409C" w:rsidRDefault="00745DDF" w:rsidP="00745DDF">
      <w:pPr>
        <w:spacing w:after="0" w:line="360" w:lineRule="auto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 xml:space="preserve"> Name: </w:t>
      </w:r>
      <w:r w:rsidRPr="00745DDF">
        <w:rPr>
          <w:rFonts w:ascii="Times New Roman" w:hAnsi="Times New Roman" w:cs="Times New Roman"/>
          <w:noProof/>
        </w:rPr>
        <w:t>Niranjay</w:t>
      </w:r>
      <w:r>
        <w:rPr>
          <w:rFonts w:ascii="Times New Roman" w:hAnsi="Times New Roman" w:cs="Times New Roman"/>
          <w:noProof/>
        </w:rPr>
        <w:t xml:space="preserve"> Kumar Sahu</w:t>
      </w:r>
    </w:p>
    <w:p w:rsidR="00745DDF" w:rsidRDefault="00745DDF" w:rsidP="00745DDF">
      <w:pPr>
        <w:spacing w:after="0" w:line="360" w:lineRule="auto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Contact no: +91 7086816843</w:t>
      </w:r>
    </w:p>
    <w:p w:rsidR="00745DDF" w:rsidRDefault="00745DDF" w:rsidP="00745DDF">
      <w:pPr>
        <w:spacing w:after="0" w:line="360" w:lineRule="auto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Category: e poster presentation</w:t>
      </w:r>
    </w:p>
    <w:p w:rsidR="00745DDF" w:rsidRDefault="00745DDF" w:rsidP="00745DDF">
      <w:pPr>
        <w:spacing w:after="0" w:line="360" w:lineRule="auto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Mail id: niranjaysahu@gmail.com</w:t>
      </w:r>
    </w:p>
    <w:p w:rsidR="00745DDF" w:rsidRDefault="00745DDF" w:rsidP="0047409C">
      <w:pPr>
        <w:spacing w:line="360" w:lineRule="auto"/>
        <w:jc w:val="both"/>
        <w:rPr>
          <w:rFonts w:ascii="Times New Roman" w:hAnsi="Times New Roman" w:cs="Times New Roman"/>
          <w:noProof/>
        </w:rPr>
      </w:pPr>
    </w:p>
    <w:p w:rsidR="00745DDF" w:rsidRPr="0047409C" w:rsidRDefault="00745DDF" w:rsidP="0047409C">
      <w:pPr>
        <w:spacing w:line="360" w:lineRule="auto"/>
        <w:jc w:val="both"/>
        <w:rPr>
          <w:rFonts w:ascii="Times New Roman" w:hAnsi="Times New Roman" w:cs="Times New Roman"/>
          <w:noProof/>
        </w:rPr>
      </w:pPr>
    </w:p>
    <w:p w:rsidR="0047409C" w:rsidRDefault="0047409C" w:rsidP="00F002C6">
      <w:pPr>
        <w:spacing w:line="360" w:lineRule="auto"/>
        <w:jc w:val="both"/>
      </w:pPr>
    </w:p>
    <w:sectPr w:rsidR="004740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8F57BE"/>
    <w:multiLevelType w:val="hybridMultilevel"/>
    <w:tmpl w:val="C90EB016"/>
    <w:lvl w:ilvl="0" w:tplc="B72EF002">
      <w:start w:val="1"/>
      <w:numFmt w:val="upperRoman"/>
      <w:lvlText w:val="%1."/>
      <w:lvlJc w:val="left"/>
      <w:pPr>
        <w:ind w:left="1866" w:hanging="447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115C5C1E">
      <w:numFmt w:val="bullet"/>
      <w:lvlText w:val="•"/>
      <w:lvlJc w:val="left"/>
      <w:pPr>
        <w:ind w:left="2237" w:hanging="447"/>
      </w:pPr>
    </w:lvl>
    <w:lvl w:ilvl="2" w:tplc="3DAEA854">
      <w:numFmt w:val="bullet"/>
      <w:lvlText w:val="•"/>
      <w:lvlJc w:val="left"/>
      <w:pPr>
        <w:ind w:left="2615" w:hanging="447"/>
      </w:pPr>
    </w:lvl>
    <w:lvl w:ilvl="3" w:tplc="3F8C5AFA">
      <w:numFmt w:val="bullet"/>
      <w:lvlText w:val="•"/>
      <w:lvlJc w:val="left"/>
      <w:pPr>
        <w:ind w:left="2993" w:hanging="447"/>
      </w:pPr>
    </w:lvl>
    <w:lvl w:ilvl="4" w:tplc="BA6424EA">
      <w:numFmt w:val="bullet"/>
      <w:lvlText w:val="•"/>
      <w:lvlJc w:val="left"/>
      <w:pPr>
        <w:ind w:left="3371" w:hanging="447"/>
      </w:pPr>
    </w:lvl>
    <w:lvl w:ilvl="5" w:tplc="B094BF1C">
      <w:numFmt w:val="bullet"/>
      <w:lvlText w:val="•"/>
      <w:lvlJc w:val="left"/>
      <w:pPr>
        <w:ind w:left="3749" w:hanging="447"/>
      </w:pPr>
    </w:lvl>
    <w:lvl w:ilvl="6" w:tplc="264ECD8C">
      <w:numFmt w:val="bullet"/>
      <w:lvlText w:val="•"/>
      <w:lvlJc w:val="left"/>
      <w:pPr>
        <w:ind w:left="4127" w:hanging="447"/>
      </w:pPr>
    </w:lvl>
    <w:lvl w:ilvl="7" w:tplc="ED2067AA">
      <w:numFmt w:val="bullet"/>
      <w:lvlText w:val="•"/>
      <w:lvlJc w:val="left"/>
      <w:pPr>
        <w:ind w:left="4504" w:hanging="447"/>
      </w:pPr>
    </w:lvl>
    <w:lvl w:ilvl="8" w:tplc="845E712E">
      <w:numFmt w:val="bullet"/>
      <w:lvlText w:val="•"/>
      <w:lvlJc w:val="left"/>
      <w:pPr>
        <w:ind w:left="4882" w:hanging="447"/>
      </w:pPr>
    </w:lvl>
  </w:abstractNum>
  <w:abstractNum w:abstractNumId="1">
    <w:nsid w:val="7F5C3ED8"/>
    <w:multiLevelType w:val="hybridMultilevel"/>
    <w:tmpl w:val="4044D99A"/>
    <w:lvl w:ilvl="0" w:tplc="4009000F">
      <w:start w:val="1"/>
      <w:numFmt w:val="decimal"/>
      <w:lvlText w:val="%1."/>
      <w:lvlJc w:val="left"/>
      <w:pPr>
        <w:ind w:left="820" w:hanging="360"/>
      </w:pPr>
    </w:lvl>
    <w:lvl w:ilvl="1" w:tplc="40090019" w:tentative="1">
      <w:start w:val="1"/>
      <w:numFmt w:val="lowerLetter"/>
      <w:lvlText w:val="%2."/>
      <w:lvlJc w:val="left"/>
      <w:pPr>
        <w:ind w:left="1540" w:hanging="360"/>
      </w:pPr>
    </w:lvl>
    <w:lvl w:ilvl="2" w:tplc="4009001B" w:tentative="1">
      <w:start w:val="1"/>
      <w:numFmt w:val="lowerRoman"/>
      <w:lvlText w:val="%3."/>
      <w:lvlJc w:val="right"/>
      <w:pPr>
        <w:ind w:left="2260" w:hanging="180"/>
      </w:pPr>
    </w:lvl>
    <w:lvl w:ilvl="3" w:tplc="4009000F" w:tentative="1">
      <w:start w:val="1"/>
      <w:numFmt w:val="decimal"/>
      <w:lvlText w:val="%4."/>
      <w:lvlJc w:val="left"/>
      <w:pPr>
        <w:ind w:left="2980" w:hanging="360"/>
      </w:pPr>
    </w:lvl>
    <w:lvl w:ilvl="4" w:tplc="40090019" w:tentative="1">
      <w:start w:val="1"/>
      <w:numFmt w:val="lowerLetter"/>
      <w:lvlText w:val="%5."/>
      <w:lvlJc w:val="left"/>
      <w:pPr>
        <w:ind w:left="3700" w:hanging="360"/>
      </w:pPr>
    </w:lvl>
    <w:lvl w:ilvl="5" w:tplc="4009001B" w:tentative="1">
      <w:start w:val="1"/>
      <w:numFmt w:val="lowerRoman"/>
      <w:lvlText w:val="%6."/>
      <w:lvlJc w:val="right"/>
      <w:pPr>
        <w:ind w:left="4420" w:hanging="180"/>
      </w:pPr>
    </w:lvl>
    <w:lvl w:ilvl="6" w:tplc="4009000F" w:tentative="1">
      <w:start w:val="1"/>
      <w:numFmt w:val="decimal"/>
      <w:lvlText w:val="%7."/>
      <w:lvlJc w:val="left"/>
      <w:pPr>
        <w:ind w:left="5140" w:hanging="360"/>
      </w:pPr>
    </w:lvl>
    <w:lvl w:ilvl="7" w:tplc="40090019" w:tentative="1">
      <w:start w:val="1"/>
      <w:numFmt w:val="lowerLetter"/>
      <w:lvlText w:val="%8."/>
      <w:lvlJc w:val="left"/>
      <w:pPr>
        <w:ind w:left="5860" w:hanging="360"/>
      </w:pPr>
    </w:lvl>
    <w:lvl w:ilvl="8" w:tplc="4009001B" w:tentative="1">
      <w:start w:val="1"/>
      <w:numFmt w:val="lowerRoman"/>
      <w:lvlText w:val="%9."/>
      <w:lvlJc w:val="right"/>
      <w:pPr>
        <w:ind w:left="65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7Y0MjUwMjI2NDC2NDNU0lEKTi0uzszPAykwqgUAOrNdWiwAAAA="/>
  </w:docVars>
  <w:rsids>
    <w:rsidRoot w:val="00F002C6"/>
    <w:rsid w:val="00137189"/>
    <w:rsid w:val="002117A7"/>
    <w:rsid w:val="002A6C06"/>
    <w:rsid w:val="00407437"/>
    <w:rsid w:val="0047409C"/>
    <w:rsid w:val="004A65F8"/>
    <w:rsid w:val="00681ECA"/>
    <w:rsid w:val="006C715A"/>
    <w:rsid w:val="00745DDF"/>
    <w:rsid w:val="00872CF8"/>
    <w:rsid w:val="00A531C4"/>
    <w:rsid w:val="00BA4FB6"/>
    <w:rsid w:val="00C96BC4"/>
    <w:rsid w:val="00CF007A"/>
    <w:rsid w:val="00D64CB0"/>
    <w:rsid w:val="00DB51DE"/>
    <w:rsid w:val="00DB69A3"/>
    <w:rsid w:val="00E367DF"/>
    <w:rsid w:val="00E6607B"/>
    <w:rsid w:val="00F00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1"/>
    <w:semiHidden/>
    <w:unhideWhenUsed/>
    <w:qFormat/>
    <w:rsid w:val="0047409C"/>
    <w:pPr>
      <w:widowControl w:val="0"/>
      <w:autoSpaceDE w:val="0"/>
      <w:autoSpaceDN w:val="0"/>
      <w:spacing w:after="0" w:line="240" w:lineRule="auto"/>
      <w:ind w:left="1757" w:hanging="447"/>
      <w:outlineLvl w:val="2"/>
    </w:pPr>
    <w:rPr>
      <w:rFonts w:ascii="Times New Roman" w:eastAsia="Times New Roman" w:hAnsi="Times New Roman" w:cs="Times New Roman"/>
      <w:b/>
      <w:bCs/>
      <w:sz w:val="19"/>
      <w:szCs w:val="19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64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4CB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64CB0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1"/>
    <w:semiHidden/>
    <w:rsid w:val="0047409C"/>
    <w:rPr>
      <w:rFonts w:ascii="Times New Roman" w:eastAsia="Times New Roman" w:hAnsi="Times New Roman" w:cs="Times New Roman"/>
      <w:b/>
      <w:bCs/>
      <w:sz w:val="19"/>
      <w:szCs w:val="19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1"/>
    <w:semiHidden/>
    <w:unhideWhenUsed/>
    <w:qFormat/>
    <w:rsid w:val="0047409C"/>
    <w:pPr>
      <w:widowControl w:val="0"/>
      <w:autoSpaceDE w:val="0"/>
      <w:autoSpaceDN w:val="0"/>
      <w:spacing w:after="0" w:line="240" w:lineRule="auto"/>
      <w:ind w:left="1757" w:hanging="447"/>
      <w:outlineLvl w:val="2"/>
    </w:pPr>
    <w:rPr>
      <w:rFonts w:ascii="Times New Roman" w:eastAsia="Times New Roman" w:hAnsi="Times New Roman" w:cs="Times New Roman"/>
      <w:b/>
      <w:bCs/>
      <w:sz w:val="19"/>
      <w:szCs w:val="19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64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4CB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64CB0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1"/>
    <w:semiHidden/>
    <w:rsid w:val="0047409C"/>
    <w:rPr>
      <w:rFonts w:ascii="Times New Roman" w:eastAsia="Times New Roman" w:hAnsi="Times New Roman" w:cs="Times New Roman"/>
      <w:b/>
      <w:bCs/>
      <w:sz w:val="19"/>
      <w:szCs w:val="19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457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3</Pages>
  <Words>485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Niranjay</dc:creator>
  <cp:lastModifiedBy>Niranjay</cp:lastModifiedBy>
  <cp:revision>5</cp:revision>
  <dcterms:created xsi:type="dcterms:W3CDTF">2018-02-24T05:05:00Z</dcterms:created>
  <dcterms:modified xsi:type="dcterms:W3CDTF">2018-02-24T09:07:00Z</dcterms:modified>
</cp:coreProperties>
</file>