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9D3" w:rsidRPr="00A50DD6" w:rsidRDefault="00D149D3" w:rsidP="00A50DD6">
      <w:pPr>
        <w:widowControl w:val="0"/>
        <w:autoSpaceDE w:val="0"/>
        <w:autoSpaceDN w:val="0"/>
        <w:adjustRightInd w:val="0"/>
        <w:spacing w:after="0" w:line="240" w:lineRule="auto"/>
        <w:ind w:left="7900" w:firstLine="20"/>
        <w:rPr>
          <w:rFonts w:cs="Calibri"/>
          <w:b/>
          <w:bCs/>
          <w:color w:val="000000" w:themeColor="text1"/>
        </w:rPr>
      </w:pPr>
      <w:r w:rsidRPr="00A50DD6">
        <w:rPr>
          <w:rFonts w:cs="Calibri"/>
          <w:b/>
          <w:bCs/>
          <w:noProof/>
          <w:color w:val="000000" w:themeColor="text1"/>
        </w:rPr>
        <w:drawing>
          <wp:inline distT="0" distB="0" distL="0" distR="0">
            <wp:extent cx="1447800" cy="1447800"/>
            <wp:effectExtent l="19050" t="0" r="0" b="0"/>
            <wp:docPr id="3" name="Picture 2" descr="bl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png"/>
                    <pic:cNvPicPr/>
                  </pic:nvPicPr>
                  <pic:blipFill>
                    <a:blip r:embed="rId8" cstate="print"/>
                    <a:stretch>
                      <a:fillRect/>
                    </a:stretch>
                  </pic:blipFill>
                  <pic:spPr>
                    <a:xfrm>
                      <a:off x="0" y="0"/>
                      <a:ext cx="1447800" cy="1447800"/>
                    </a:xfrm>
                    <a:prstGeom prst="rect">
                      <a:avLst/>
                    </a:prstGeom>
                  </pic:spPr>
                </pic:pic>
              </a:graphicData>
            </a:graphic>
          </wp:inline>
        </w:drawing>
      </w:r>
    </w:p>
    <w:p w:rsidR="00D149D3" w:rsidRPr="00A50DD6" w:rsidRDefault="00D149D3" w:rsidP="00A50DD6">
      <w:pPr>
        <w:widowControl w:val="0"/>
        <w:autoSpaceDE w:val="0"/>
        <w:autoSpaceDN w:val="0"/>
        <w:adjustRightInd w:val="0"/>
        <w:spacing w:after="0" w:line="240" w:lineRule="auto"/>
        <w:rPr>
          <w:rFonts w:cs="Calibri"/>
          <w:b/>
          <w:bCs/>
          <w:color w:val="000000" w:themeColor="text1"/>
        </w:rPr>
      </w:pPr>
      <w:r w:rsidRPr="00A50DD6">
        <w:rPr>
          <w:rFonts w:cs="Calibri"/>
          <w:b/>
          <w:bCs/>
          <w:color w:val="000000" w:themeColor="text1"/>
        </w:rPr>
        <w:t xml:space="preserve">                                                                                </w:t>
      </w:r>
    </w:p>
    <w:p w:rsidR="00D149D3" w:rsidRPr="00A50DD6" w:rsidRDefault="00D149D3" w:rsidP="00A50DD6">
      <w:pPr>
        <w:widowControl w:val="0"/>
        <w:autoSpaceDE w:val="0"/>
        <w:autoSpaceDN w:val="0"/>
        <w:adjustRightInd w:val="0"/>
        <w:spacing w:after="0" w:line="240" w:lineRule="auto"/>
        <w:rPr>
          <w:rFonts w:cs="Calibri"/>
          <w:b/>
          <w:bCs/>
          <w:color w:val="000000" w:themeColor="text1"/>
          <w:sz w:val="18"/>
          <w:szCs w:val="18"/>
        </w:rPr>
      </w:pPr>
      <w:r w:rsidRPr="00A50DD6">
        <w:rPr>
          <w:rFonts w:cs="Calibri"/>
          <w:b/>
          <w:bCs/>
          <w:color w:val="000000" w:themeColor="text1"/>
          <w:sz w:val="18"/>
          <w:szCs w:val="18"/>
        </w:rPr>
        <w:t xml:space="preserve">                                                                                                                                                                                                            (Recent Photograph)</w:t>
      </w:r>
    </w:p>
    <w:p w:rsidR="00D149D3" w:rsidRPr="00A50DD6" w:rsidRDefault="00D149D3" w:rsidP="00A50DD6">
      <w:pPr>
        <w:widowControl w:val="0"/>
        <w:autoSpaceDE w:val="0"/>
        <w:autoSpaceDN w:val="0"/>
        <w:adjustRightInd w:val="0"/>
        <w:spacing w:after="0" w:line="240" w:lineRule="auto"/>
        <w:rPr>
          <w:rFonts w:cs="Calibri"/>
          <w:b/>
          <w:bCs/>
          <w:color w:val="000000" w:themeColor="text1"/>
          <w:highlight w:val="lightGray"/>
        </w:rPr>
      </w:pPr>
      <w:r w:rsidRPr="00A50DD6">
        <w:rPr>
          <w:rFonts w:cs="Calibri"/>
          <w:b/>
          <w:bCs/>
          <w:color w:val="000000" w:themeColor="text1"/>
        </w:rPr>
        <w:t xml:space="preserve">                                                                            </w:t>
      </w:r>
      <w:r w:rsidRPr="00A50DD6">
        <w:rPr>
          <w:rFonts w:cs="Calibri"/>
          <w:b/>
          <w:bCs/>
          <w:color w:val="000000" w:themeColor="text1"/>
          <w:sz w:val="28"/>
          <w:szCs w:val="28"/>
        </w:rPr>
        <w:t>Abstract:</w:t>
      </w:r>
    </w:p>
    <w:p w:rsidR="00D149D3" w:rsidRPr="00A50DD6" w:rsidRDefault="00D149D3" w:rsidP="00A50DD6">
      <w:pPr>
        <w:spacing w:line="240" w:lineRule="auto"/>
        <w:rPr>
          <w:rFonts w:cs="Arial"/>
          <w:color w:val="000000"/>
          <w:sz w:val="24"/>
          <w:szCs w:val="28"/>
          <w:shd w:val="clear" w:color="auto" w:fill="FFFFFF"/>
        </w:rPr>
      </w:pPr>
      <w:r w:rsidRPr="00A50DD6">
        <w:rPr>
          <w:rFonts w:cs="Arial"/>
          <w:color w:val="000000"/>
          <w:sz w:val="24"/>
          <w:szCs w:val="28"/>
          <w:shd w:val="clear" w:color="auto" w:fill="FFFFFF"/>
        </w:rPr>
        <w:t xml:space="preserve">The study was conducted in Adama city, on carcass samples collected from the Ethiopian breed called Arsi breed cattle with the objective of evaluating beef microbiological qualities with standard procedures. Carcass samples were randomly chosen at abattoir using systematic random sampling techniques. On the night of carcass sampling about 125 cattle were slaughtered and the carcass samples were chosen on every 10 counting. Beef samples were aseptically excised and collected from all parts of the exposed body of carcasses. The methods described by the Nordic Committee on Food Analysis (NMKL) were adopted to analyze each of the parameters considered. Aerobic plate (AP) count, total coliform (TC) count and fecal coliform FC) counts were significantly different among different sampling days and batches of samples (P&lt;0.05). The mean AP, TC, FC, E. coli and staphylococci counts were 1.62×105, 5.29×101, 9.05×101, 8.97×101 and 5.54×105, respectively. Salmonella and Shigella bacteria were not isolated per 25 g samples. In Adama, carcasses are normally transported to the butchers’ shop either in vans, minibus, taxi, three wheel motor cycle and horse-cart. This exposes the meat to a number of pathogens some of which may be pathogenic. </w:t>
      </w:r>
    </w:p>
    <w:p w:rsidR="00D149D3" w:rsidRPr="00A50DD6" w:rsidRDefault="00D149D3" w:rsidP="00A50DD6">
      <w:pPr>
        <w:widowControl w:val="0"/>
        <w:tabs>
          <w:tab w:val="left" w:pos="8880"/>
        </w:tabs>
        <w:autoSpaceDE w:val="0"/>
        <w:autoSpaceDN w:val="0"/>
        <w:adjustRightInd w:val="0"/>
        <w:spacing w:after="0" w:line="240" w:lineRule="auto"/>
        <w:rPr>
          <w:rFonts w:cs="Times New Roman"/>
          <w:sz w:val="28"/>
          <w:szCs w:val="28"/>
        </w:rPr>
      </w:pPr>
      <w:r w:rsidRPr="00A50DD6">
        <w:rPr>
          <w:rFonts w:cs="Times New Roman"/>
          <w:sz w:val="28"/>
          <w:szCs w:val="28"/>
        </w:rPr>
        <w:tab/>
      </w:r>
    </w:p>
    <w:p w:rsidR="00D149D3" w:rsidRPr="00A50DD6" w:rsidRDefault="00D149D3" w:rsidP="00A50DD6">
      <w:pPr>
        <w:widowControl w:val="0"/>
        <w:numPr>
          <w:ilvl w:val="0"/>
          <w:numId w:val="1"/>
        </w:numPr>
        <w:overflowPunct w:val="0"/>
        <w:autoSpaceDE w:val="0"/>
        <w:autoSpaceDN w:val="0"/>
        <w:adjustRightInd w:val="0"/>
        <w:spacing w:after="0" w:line="240" w:lineRule="auto"/>
        <w:jc w:val="both"/>
        <w:rPr>
          <w:rFonts w:cs="Calibri"/>
          <w:b/>
          <w:bCs/>
          <w:sz w:val="28"/>
          <w:szCs w:val="28"/>
        </w:rPr>
      </w:pPr>
      <w:r w:rsidRPr="00A50DD6">
        <w:rPr>
          <w:rFonts w:cs="Calibri"/>
          <w:b/>
          <w:bCs/>
          <w:sz w:val="28"/>
          <w:szCs w:val="28"/>
        </w:rPr>
        <w:t>Title:</w:t>
      </w:r>
    </w:p>
    <w:p w:rsidR="00D149D3" w:rsidRPr="00A50DD6" w:rsidRDefault="00D149D3" w:rsidP="00A50DD6">
      <w:pPr>
        <w:widowControl w:val="0"/>
        <w:overflowPunct w:val="0"/>
        <w:autoSpaceDE w:val="0"/>
        <w:autoSpaceDN w:val="0"/>
        <w:adjustRightInd w:val="0"/>
        <w:spacing w:after="0" w:line="240" w:lineRule="auto"/>
        <w:ind w:left="360"/>
        <w:jc w:val="both"/>
        <w:rPr>
          <w:rFonts w:cs="Calibri"/>
          <w:b/>
          <w:bCs/>
          <w:sz w:val="28"/>
          <w:szCs w:val="28"/>
        </w:rPr>
      </w:pPr>
      <w:r w:rsidRPr="00A50DD6">
        <w:rPr>
          <w:rFonts w:cs="Calibri"/>
          <w:b/>
          <w:bCs/>
          <w:sz w:val="28"/>
          <w:szCs w:val="28"/>
        </w:rPr>
        <w:t xml:space="preserve"> </w:t>
      </w:r>
      <w:r w:rsidRPr="00A50DD6">
        <w:rPr>
          <w:b/>
          <w:sz w:val="28"/>
        </w:rPr>
        <w:t>Evaluation of microbial load of beef of arsi cattle in adama town, oromia, ethiopia</w:t>
      </w:r>
      <w:r w:rsidRPr="00A50DD6">
        <w:rPr>
          <w:rFonts w:cs="Calibri"/>
          <w:bCs/>
        </w:rPr>
        <w:t xml:space="preserve"> </w:t>
      </w:r>
    </w:p>
    <w:p w:rsidR="0033594E" w:rsidRPr="0033594E" w:rsidRDefault="00D149D3" w:rsidP="00A50DD6">
      <w:pPr>
        <w:pStyle w:val="ListParagraph"/>
        <w:numPr>
          <w:ilvl w:val="0"/>
          <w:numId w:val="1"/>
        </w:numPr>
        <w:spacing w:line="240" w:lineRule="auto"/>
        <w:rPr>
          <w:b/>
          <w:sz w:val="36"/>
          <w:szCs w:val="28"/>
        </w:rPr>
      </w:pPr>
      <w:r w:rsidRPr="00A50DD6">
        <w:rPr>
          <w:rFonts w:cs="Calibri"/>
          <w:b/>
          <w:bCs/>
          <w:sz w:val="28"/>
          <w:szCs w:val="28"/>
        </w:rPr>
        <w:t>Authors</w:t>
      </w:r>
      <w:r w:rsidR="00A50DD6" w:rsidRPr="00A50DD6">
        <w:rPr>
          <w:rFonts w:cs="Calibri"/>
          <w:b/>
          <w:bCs/>
          <w:sz w:val="28"/>
          <w:szCs w:val="28"/>
        </w:rPr>
        <w:t xml:space="preserve">: </w:t>
      </w:r>
    </w:p>
    <w:p w:rsidR="00A50DD6" w:rsidRPr="00A50DD6" w:rsidRDefault="00A50DD6" w:rsidP="0033594E">
      <w:pPr>
        <w:pStyle w:val="ListParagraph"/>
        <w:spacing w:line="240" w:lineRule="auto"/>
        <w:ind w:left="360"/>
        <w:rPr>
          <w:b/>
          <w:sz w:val="36"/>
          <w:szCs w:val="28"/>
        </w:rPr>
      </w:pPr>
      <w:r w:rsidRPr="00A50DD6">
        <w:rPr>
          <w:rStyle w:val="Strong"/>
          <w:rFonts w:cs="Arial"/>
          <w:b w:val="0"/>
          <w:sz w:val="24"/>
          <w:szCs w:val="20"/>
          <w:shd w:val="clear" w:color="auto" w:fill="FFFFFF"/>
        </w:rPr>
        <w:t xml:space="preserve">Arse Gebeyehu Wode (MSc) </w:t>
      </w:r>
      <w:r w:rsidR="00507087" w:rsidRPr="00A50DD6">
        <w:rPr>
          <w:rStyle w:val="Strong"/>
          <w:rFonts w:cs="Arial"/>
          <w:b w:val="0"/>
          <w:sz w:val="24"/>
          <w:szCs w:val="20"/>
          <w:shd w:val="clear" w:color="auto" w:fill="FFFFFF"/>
        </w:rPr>
        <w:t>Researcher</w:t>
      </w:r>
      <w:r w:rsidRPr="00A50DD6">
        <w:rPr>
          <w:rStyle w:val="Strong"/>
          <w:rFonts w:cs="Arial"/>
          <w:b w:val="0"/>
          <w:sz w:val="24"/>
          <w:szCs w:val="20"/>
          <w:shd w:val="clear" w:color="auto" w:fill="FFFFFF"/>
        </w:rPr>
        <w:t xml:space="preserve"> at Adami Tulu Agricultural Research Center, Mohammed Yousuf (PhD) Instructor at Haramaya University, Ameha Sebsibe (PhD) Researcher at International Livestock Research Institute</w:t>
      </w:r>
    </w:p>
    <w:p w:rsidR="00D149D3" w:rsidRPr="00A50DD6" w:rsidRDefault="00D149D3" w:rsidP="00A50DD6">
      <w:pPr>
        <w:widowControl w:val="0"/>
        <w:overflowPunct w:val="0"/>
        <w:autoSpaceDE w:val="0"/>
        <w:autoSpaceDN w:val="0"/>
        <w:adjustRightInd w:val="0"/>
        <w:spacing w:after="0" w:line="240" w:lineRule="auto"/>
        <w:ind w:left="360"/>
        <w:jc w:val="both"/>
        <w:rPr>
          <w:rFonts w:cs="Calibri"/>
          <w:b/>
          <w:bCs/>
          <w:sz w:val="28"/>
          <w:szCs w:val="28"/>
        </w:rPr>
      </w:pPr>
    </w:p>
    <w:p w:rsidR="0033594E" w:rsidRPr="0033594E" w:rsidRDefault="00D149D3" w:rsidP="00A50DD6">
      <w:pPr>
        <w:widowControl w:val="0"/>
        <w:numPr>
          <w:ilvl w:val="0"/>
          <w:numId w:val="1"/>
        </w:numPr>
        <w:overflowPunct w:val="0"/>
        <w:autoSpaceDE w:val="0"/>
        <w:autoSpaceDN w:val="0"/>
        <w:adjustRightInd w:val="0"/>
        <w:spacing w:after="0" w:line="240" w:lineRule="auto"/>
        <w:jc w:val="both"/>
        <w:rPr>
          <w:rFonts w:cs="Calibri"/>
          <w:sz w:val="28"/>
          <w:szCs w:val="28"/>
        </w:rPr>
      </w:pPr>
      <w:r w:rsidRPr="00A50DD6">
        <w:rPr>
          <w:rFonts w:cs="Calibri"/>
          <w:b/>
          <w:bCs/>
          <w:sz w:val="28"/>
          <w:szCs w:val="28"/>
        </w:rPr>
        <w:t>Presenters</w:t>
      </w:r>
      <w:r w:rsidR="00A50DD6" w:rsidRPr="00A50DD6">
        <w:rPr>
          <w:rFonts w:cs="Calibri"/>
          <w:b/>
          <w:bCs/>
          <w:sz w:val="28"/>
          <w:szCs w:val="28"/>
        </w:rPr>
        <w:t>:</w:t>
      </w:r>
    </w:p>
    <w:p w:rsidR="00D149D3" w:rsidRPr="00A50DD6" w:rsidRDefault="00A50DD6" w:rsidP="0033594E">
      <w:pPr>
        <w:widowControl w:val="0"/>
        <w:overflowPunct w:val="0"/>
        <w:autoSpaceDE w:val="0"/>
        <w:autoSpaceDN w:val="0"/>
        <w:adjustRightInd w:val="0"/>
        <w:spacing w:after="0" w:line="240" w:lineRule="auto"/>
        <w:ind w:left="360"/>
        <w:jc w:val="both"/>
        <w:rPr>
          <w:rFonts w:cs="Calibri"/>
          <w:sz w:val="28"/>
          <w:szCs w:val="28"/>
        </w:rPr>
      </w:pPr>
      <w:r w:rsidRPr="00A50DD6">
        <w:rPr>
          <w:rFonts w:cs="Calibri"/>
          <w:b/>
          <w:bCs/>
          <w:sz w:val="28"/>
          <w:szCs w:val="28"/>
        </w:rPr>
        <w:t xml:space="preserve"> </w:t>
      </w:r>
      <w:r w:rsidRPr="00A50DD6">
        <w:rPr>
          <w:rStyle w:val="Strong"/>
          <w:rFonts w:cs="Arial"/>
          <w:b w:val="0"/>
          <w:sz w:val="24"/>
          <w:szCs w:val="20"/>
          <w:shd w:val="clear" w:color="auto" w:fill="FFFFFF"/>
        </w:rPr>
        <w:t>Arse Gebeyehu Wode (MSc) Ressearcher at Adami Tulu Agricultural Research Center</w:t>
      </w:r>
      <w:r w:rsidR="00D149D3" w:rsidRPr="00A50DD6">
        <w:rPr>
          <w:rFonts w:cs="Calibri"/>
          <w:b/>
          <w:bCs/>
          <w:sz w:val="28"/>
          <w:szCs w:val="28"/>
        </w:rPr>
        <w:t xml:space="preserve"> </w:t>
      </w:r>
    </w:p>
    <w:p w:rsidR="00A50DD6" w:rsidRPr="00A50DD6" w:rsidRDefault="00D149D3" w:rsidP="00A50DD6">
      <w:pPr>
        <w:widowControl w:val="0"/>
        <w:numPr>
          <w:ilvl w:val="0"/>
          <w:numId w:val="1"/>
        </w:numPr>
        <w:overflowPunct w:val="0"/>
        <w:autoSpaceDE w:val="0"/>
        <w:autoSpaceDN w:val="0"/>
        <w:adjustRightInd w:val="0"/>
        <w:spacing w:after="0" w:line="240" w:lineRule="auto"/>
        <w:jc w:val="both"/>
        <w:rPr>
          <w:rFonts w:cs="Calibri"/>
          <w:sz w:val="28"/>
          <w:szCs w:val="28"/>
        </w:rPr>
      </w:pPr>
      <w:r w:rsidRPr="00A50DD6">
        <w:rPr>
          <w:rFonts w:cs="Calibri"/>
          <w:b/>
          <w:bCs/>
          <w:sz w:val="28"/>
          <w:szCs w:val="28"/>
        </w:rPr>
        <w:t>Description of what will be discussed during the presentation</w:t>
      </w:r>
      <w:r w:rsidR="00A50DD6">
        <w:rPr>
          <w:rFonts w:cs="Calibri"/>
          <w:b/>
          <w:bCs/>
          <w:sz w:val="28"/>
          <w:szCs w:val="28"/>
        </w:rPr>
        <w:t>:</w:t>
      </w:r>
    </w:p>
    <w:p w:rsidR="00A50DD6" w:rsidRPr="00A50DD6" w:rsidRDefault="00A50DD6" w:rsidP="00A50DD6">
      <w:pPr>
        <w:widowControl w:val="0"/>
        <w:overflowPunct w:val="0"/>
        <w:autoSpaceDE w:val="0"/>
        <w:autoSpaceDN w:val="0"/>
        <w:adjustRightInd w:val="0"/>
        <w:spacing w:after="0" w:line="240" w:lineRule="auto"/>
        <w:ind w:left="360"/>
        <w:jc w:val="both"/>
        <w:rPr>
          <w:rFonts w:cs="Calibri"/>
          <w:sz w:val="24"/>
          <w:szCs w:val="24"/>
        </w:rPr>
      </w:pPr>
      <w:r w:rsidRPr="00A50DD6">
        <w:rPr>
          <w:rFonts w:cs="Arial"/>
          <w:color w:val="000000"/>
          <w:sz w:val="24"/>
          <w:szCs w:val="24"/>
        </w:rPr>
        <w:t xml:space="preserve">Ethiopia is one of the top possessors of livestock in Africa with an estimated population of 52.13 million, 24.22 million, and 22.62 million heads of cattle, sheep and goats, respectively (CSA, 2012). These livestocks are playing an important role in the national economy, contributing to both agricultural products and national GDP. But the contribution of livestock and livestock products export to earn foreign exchange is not too large due to the fact that the country is not fully exploiting this resource. Several studies reveal that the production and productivity of the animal is low and products </w:t>
      </w:r>
      <w:r w:rsidRPr="00A50DD6">
        <w:rPr>
          <w:rFonts w:cs="Arial"/>
          <w:color w:val="000000"/>
          <w:sz w:val="24"/>
          <w:szCs w:val="24"/>
        </w:rPr>
        <w:lastRenderedPageBreak/>
        <w:t xml:space="preserve">being produced are of low quality. </w:t>
      </w:r>
    </w:p>
    <w:p w:rsidR="00A50DD6" w:rsidRPr="00A50DD6" w:rsidRDefault="00A50DD6" w:rsidP="00A50DD6">
      <w:pPr>
        <w:pStyle w:val="NormalWeb"/>
        <w:shd w:val="clear" w:color="auto" w:fill="FFFFFF"/>
        <w:spacing w:before="0" w:beforeAutospacing="0" w:after="150" w:afterAutospacing="0"/>
        <w:ind w:left="360"/>
        <w:rPr>
          <w:rFonts w:asciiTheme="minorHAnsi" w:hAnsiTheme="minorHAnsi" w:cs="Arial"/>
          <w:color w:val="000000"/>
        </w:rPr>
      </w:pPr>
      <w:r w:rsidRPr="00A50DD6">
        <w:rPr>
          <w:rFonts w:asciiTheme="minorHAnsi" w:hAnsiTheme="minorHAnsi" w:cs="Arial"/>
          <w:color w:val="000000"/>
        </w:rPr>
        <w:t>Yet, in recent years feedlot farms are flourishing and getting engaged in the export of processed meat to the Middle East and North African (MENA) and absorbing foreign currency from international markets. Standards, such as acceptable microbial load level are being adopted by almost all international markets. Several scientists have indicated the importance of continuous assessment on meat microbial load qualities. As far as microbial load level of Ethiopian meat is concerned there is limited information on the microbial quality of Ethiopian beef that is being retailed in different selling outlets. Therefore, this particular study investigated the microbial load on the beef harvested from the arsi breed (</w:t>
      </w:r>
      <w:r w:rsidR="00507087" w:rsidRPr="00A50DD6">
        <w:rPr>
          <w:rFonts w:asciiTheme="minorHAnsi" w:hAnsiTheme="minorHAnsi" w:cs="Arial"/>
          <w:color w:val="000000"/>
        </w:rPr>
        <w:t>Ethiopian</w:t>
      </w:r>
      <w:r w:rsidRPr="00A50DD6">
        <w:rPr>
          <w:rFonts w:asciiTheme="minorHAnsi" w:hAnsiTheme="minorHAnsi" w:cs="Arial"/>
          <w:color w:val="000000"/>
        </w:rPr>
        <w:t xml:space="preserve"> breed cattle) and recommended how the eaters should handle and cook the beef.</w:t>
      </w:r>
    </w:p>
    <w:p w:rsidR="00A50DD6" w:rsidRPr="00A50DD6" w:rsidRDefault="00A50DD6" w:rsidP="00A50DD6">
      <w:pPr>
        <w:widowControl w:val="0"/>
        <w:overflowPunct w:val="0"/>
        <w:autoSpaceDE w:val="0"/>
        <w:autoSpaceDN w:val="0"/>
        <w:adjustRightInd w:val="0"/>
        <w:spacing w:after="0" w:line="240" w:lineRule="auto"/>
        <w:ind w:left="360"/>
        <w:jc w:val="both"/>
        <w:rPr>
          <w:rFonts w:cs="Calibri"/>
          <w:sz w:val="28"/>
          <w:szCs w:val="28"/>
        </w:rPr>
      </w:pPr>
    </w:p>
    <w:p w:rsidR="00D149D3" w:rsidRPr="00A50DD6" w:rsidRDefault="00D149D3" w:rsidP="00A50DD6">
      <w:pPr>
        <w:widowControl w:val="0"/>
        <w:numPr>
          <w:ilvl w:val="0"/>
          <w:numId w:val="1"/>
        </w:numPr>
        <w:overflowPunct w:val="0"/>
        <w:autoSpaceDE w:val="0"/>
        <w:autoSpaceDN w:val="0"/>
        <w:adjustRightInd w:val="0"/>
        <w:spacing w:after="0" w:line="240" w:lineRule="auto"/>
        <w:jc w:val="both"/>
        <w:rPr>
          <w:rFonts w:cs="Calibri"/>
          <w:sz w:val="28"/>
          <w:szCs w:val="28"/>
        </w:rPr>
      </w:pPr>
      <w:r w:rsidRPr="00A50DD6">
        <w:rPr>
          <w:rFonts w:cs="Calibri"/>
          <w:b/>
          <w:sz w:val="28"/>
          <w:szCs w:val="28"/>
        </w:rPr>
        <w:t>What will the audience take away from your presentation?</w:t>
      </w:r>
      <w:r w:rsidRPr="00A50DD6">
        <w:rPr>
          <w:rFonts w:cs="Calibri"/>
          <w:sz w:val="28"/>
          <w:szCs w:val="28"/>
        </w:rPr>
        <w:t xml:space="preserve"> </w:t>
      </w:r>
      <w:r w:rsidRPr="00A50DD6">
        <w:rPr>
          <w:rFonts w:cs="Calibri"/>
        </w:rPr>
        <w:t>(Try to list 3-5 specific items)</w:t>
      </w:r>
    </w:p>
    <w:p w:rsidR="00A50DD6" w:rsidRPr="00A50DD6" w:rsidRDefault="00A50DD6" w:rsidP="00A50DD6">
      <w:pPr>
        <w:pStyle w:val="ListParagraph"/>
        <w:widowControl w:val="0"/>
        <w:numPr>
          <w:ilvl w:val="0"/>
          <w:numId w:val="5"/>
        </w:numPr>
        <w:overflowPunct w:val="0"/>
        <w:autoSpaceDE w:val="0"/>
        <w:autoSpaceDN w:val="0"/>
        <w:adjustRightInd w:val="0"/>
        <w:spacing w:after="0" w:line="240" w:lineRule="auto"/>
        <w:jc w:val="both"/>
        <w:rPr>
          <w:rFonts w:cs="Times New Roman"/>
          <w:sz w:val="24"/>
          <w:szCs w:val="24"/>
        </w:rPr>
      </w:pPr>
      <w:r w:rsidRPr="00A50DD6">
        <w:rPr>
          <w:rFonts w:cs="Calibri"/>
          <w:sz w:val="24"/>
          <w:szCs w:val="24"/>
        </w:rPr>
        <w:t xml:space="preserve">My audience will understand about the beef in the developing countries like </w:t>
      </w:r>
      <w:r w:rsidR="00507087" w:rsidRPr="00A50DD6">
        <w:rPr>
          <w:rFonts w:cs="Calibri"/>
          <w:sz w:val="24"/>
          <w:szCs w:val="24"/>
        </w:rPr>
        <w:t>Ethiopia</w:t>
      </w:r>
      <w:r w:rsidRPr="00A50DD6">
        <w:rPr>
          <w:rFonts w:cs="Calibri"/>
          <w:sz w:val="24"/>
          <w:szCs w:val="24"/>
        </w:rPr>
        <w:t xml:space="preserve"> look like microbially</w:t>
      </w:r>
    </w:p>
    <w:p w:rsidR="00A50DD6" w:rsidRPr="00A50DD6" w:rsidRDefault="00A50DD6" w:rsidP="00A50DD6">
      <w:pPr>
        <w:pStyle w:val="ListParagraph"/>
        <w:widowControl w:val="0"/>
        <w:numPr>
          <w:ilvl w:val="0"/>
          <w:numId w:val="5"/>
        </w:numPr>
        <w:overflowPunct w:val="0"/>
        <w:autoSpaceDE w:val="0"/>
        <w:autoSpaceDN w:val="0"/>
        <w:adjustRightInd w:val="0"/>
        <w:spacing w:after="0" w:line="240" w:lineRule="auto"/>
        <w:jc w:val="both"/>
        <w:rPr>
          <w:rFonts w:cs="Times New Roman"/>
          <w:sz w:val="24"/>
          <w:szCs w:val="24"/>
        </w:rPr>
      </w:pPr>
      <w:r w:rsidRPr="00A50DD6">
        <w:rPr>
          <w:rFonts w:cs="Calibri"/>
          <w:sz w:val="24"/>
          <w:szCs w:val="24"/>
        </w:rPr>
        <w:t xml:space="preserve">My audience will learn how the foreign nationals and tourists </w:t>
      </w:r>
      <w:r w:rsidRPr="00A50DD6">
        <w:rPr>
          <w:rFonts w:cs="Arial"/>
          <w:color w:val="000000"/>
          <w:sz w:val="24"/>
          <w:szCs w:val="24"/>
        </w:rPr>
        <w:t xml:space="preserve">should handle and cook the </w:t>
      </w:r>
      <w:r w:rsidR="00507087" w:rsidRPr="00A50DD6">
        <w:rPr>
          <w:rFonts w:cs="Arial"/>
          <w:color w:val="000000"/>
          <w:sz w:val="24"/>
          <w:szCs w:val="24"/>
        </w:rPr>
        <w:t>Ethiopian</w:t>
      </w:r>
      <w:r w:rsidRPr="00A50DD6">
        <w:rPr>
          <w:rFonts w:cs="Arial"/>
          <w:color w:val="000000"/>
          <w:sz w:val="24"/>
          <w:szCs w:val="24"/>
        </w:rPr>
        <w:t xml:space="preserve"> beef</w:t>
      </w:r>
    </w:p>
    <w:p w:rsidR="00A50DD6" w:rsidRPr="00A50DD6" w:rsidRDefault="00A50DD6" w:rsidP="00A50DD6">
      <w:pPr>
        <w:pStyle w:val="ListParagraph"/>
        <w:widowControl w:val="0"/>
        <w:numPr>
          <w:ilvl w:val="0"/>
          <w:numId w:val="5"/>
        </w:numPr>
        <w:overflowPunct w:val="0"/>
        <w:autoSpaceDE w:val="0"/>
        <w:autoSpaceDN w:val="0"/>
        <w:adjustRightInd w:val="0"/>
        <w:spacing w:after="0" w:line="240" w:lineRule="auto"/>
        <w:jc w:val="both"/>
        <w:rPr>
          <w:rFonts w:cs="Times New Roman"/>
          <w:sz w:val="24"/>
          <w:szCs w:val="24"/>
        </w:rPr>
      </w:pPr>
      <w:r w:rsidRPr="00A50DD6">
        <w:rPr>
          <w:rFonts w:cs="Calibri"/>
          <w:sz w:val="24"/>
          <w:szCs w:val="24"/>
        </w:rPr>
        <w:t xml:space="preserve">My audience will know how the abundantly available resources like livestock failed to be used efficiently in </w:t>
      </w:r>
      <w:r w:rsidR="00507087" w:rsidRPr="00A50DD6">
        <w:rPr>
          <w:rFonts w:cs="Calibri"/>
          <w:sz w:val="24"/>
          <w:szCs w:val="24"/>
        </w:rPr>
        <w:t>Ethiopia</w:t>
      </w:r>
      <w:r w:rsidRPr="00A50DD6">
        <w:rPr>
          <w:rFonts w:cs="Calibri"/>
          <w:sz w:val="24"/>
          <w:szCs w:val="24"/>
        </w:rPr>
        <w:t xml:space="preserve"> </w:t>
      </w:r>
    </w:p>
    <w:p w:rsidR="00A50DD6" w:rsidRPr="00A50DD6" w:rsidRDefault="00A50DD6" w:rsidP="00A50DD6">
      <w:pPr>
        <w:pStyle w:val="ListParagraph"/>
        <w:widowControl w:val="0"/>
        <w:numPr>
          <w:ilvl w:val="0"/>
          <w:numId w:val="5"/>
        </w:numPr>
        <w:overflowPunct w:val="0"/>
        <w:autoSpaceDE w:val="0"/>
        <w:autoSpaceDN w:val="0"/>
        <w:adjustRightInd w:val="0"/>
        <w:spacing w:after="0" w:line="240" w:lineRule="auto"/>
        <w:jc w:val="both"/>
        <w:rPr>
          <w:rFonts w:cs="Times New Roman"/>
          <w:sz w:val="24"/>
          <w:szCs w:val="24"/>
        </w:rPr>
      </w:pPr>
      <w:r w:rsidRPr="00A50DD6">
        <w:rPr>
          <w:rFonts w:cs="Calibri"/>
          <w:sz w:val="24"/>
          <w:szCs w:val="24"/>
        </w:rPr>
        <w:t xml:space="preserve">My audience will have clear understanding of the investment opportunities in livestock sector in </w:t>
      </w:r>
      <w:r w:rsidR="00507087" w:rsidRPr="00A50DD6">
        <w:rPr>
          <w:rFonts w:cs="Calibri"/>
          <w:sz w:val="24"/>
          <w:szCs w:val="24"/>
        </w:rPr>
        <w:t>Ethiopia</w:t>
      </w:r>
    </w:p>
    <w:p w:rsidR="00A50DD6" w:rsidRPr="00A50DD6" w:rsidRDefault="00D149D3" w:rsidP="00A50DD6">
      <w:pPr>
        <w:widowControl w:val="0"/>
        <w:numPr>
          <w:ilvl w:val="0"/>
          <w:numId w:val="3"/>
        </w:numPr>
        <w:tabs>
          <w:tab w:val="clear" w:pos="720"/>
          <w:tab w:val="num" w:pos="360"/>
        </w:tabs>
        <w:overflowPunct w:val="0"/>
        <w:autoSpaceDE w:val="0"/>
        <w:autoSpaceDN w:val="0"/>
        <w:adjustRightInd w:val="0"/>
        <w:spacing w:after="0" w:line="240" w:lineRule="auto"/>
        <w:ind w:left="360"/>
        <w:jc w:val="both"/>
        <w:rPr>
          <w:rFonts w:cs="Calibri"/>
          <w:b/>
          <w:sz w:val="28"/>
          <w:szCs w:val="28"/>
        </w:rPr>
      </w:pPr>
      <w:r w:rsidRPr="00A50DD6">
        <w:rPr>
          <w:rFonts w:cs="Calibri"/>
          <w:b/>
          <w:bCs/>
          <w:sz w:val="28"/>
          <w:szCs w:val="28"/>
        </w:rPr>
        <w:t>Biography of presenting author</w:t>
      </w:r>
      <w:r w:rsidR="00A50DD6" w:rsidRPr="00A50DD6">
        <w:rPr>
          <w:rFonts w:cs="Calibri"/>
        </w:rPr>
        <w:t xml:space="preserve">: </w:t>
      </w:r>
      <w:r w:rsidR="00A50DD6" w:rsidRPr="00A50DD6">
        <w:rPr>
          <w:rStyle w:val="Strong"/>
          <w:rFonts w:cs="Arial"/>
          <w:b w:val="0"/>
          <w:sz w:val="24"/>
          <w:szCs w:val="20"/>
          <w:shd w:val="clear" w:color="auto" w:fill="FFFFFF"/>
        </w:rPr>
        <w:t xml:space="preserve">Arse Gebeyehu Wod </w:t>
      </w:r>
      <w:r w:rsidR="00A50DD6" w:rsidRPr="00A50DD6">
        <w:rPr>
          <w:rFonts w:cs="Calibri"/>
          <w:sz w:val="24"/>
          <w:szCs w:val="24"/>
        </w:rPr>
        <w:t xml:space="preserve">was born on </w:t>
      </w:r>
      <w:r w:rsidR="00507087" w:rsidRPr="00A50DD6">
        <w:rPr>
          <w:rFonts w:cs="Calibri"/>
          <w:sz w:val="24"/>
          <w:szCs w:val="24"/>
        </w:rPr>
        <w:t>September</w:t>
      </w:r>
      <w:r w:rsidR="00A50DD6" w:rsidRPr="00A50DD6">
        <w:rPr>
          <w:rFonts w:cs="Calibri"/>
          <w:sz w:val="24"/>
          <w:szCs w:val="24"/>
        </w:rPr>
        <w:t xml:space="preserve"> 12, 1982 and studied my elemetary and highschool at Ethiopian Adventist Academy. After successful completion of highschool I joined </w:t>
      </w:r>
      <w:r w:rsidR="00A50DD6" w:rsidRPr="000A78CE">
        <w:rPr>
          <w:rFonts w:cs="Calibri"/>
          <w:b/>
          <w:sz w:val="24"/>
          <w:szCs w:val="24"/>
        </w:rPr>
        <w:t>Mekelle University</w:t>
      </w:r>
      <w:r w:rsidR="00A50DD6" w:rsidRPr="00A50DD6">
        <w:rPr>
          <w:rFonts w:cs="Calibri"/>
          <w:sz w:val="24"/>
          <w:szCs w:val="24"/>
        </w:rPr>
        <w:t xml:space="preserve"> in 2002 to study animal science and got my BSc degree after </w:t>
      </w:r>
      <w:r w:rsidR="000A78CE" w:rsidRPr="00A50DD6">
        <w:rPr>
          <w:rFonts w:cs="Calibri"/>
          <w:sz w:val="24"/>
          <w:szCs w:val="24"/>
        </w:rPr>
        <w:t>four</w:t>
      </w:r>
      <w:r w:rsidR="00A50DD6" w:rsidRPr="00A50DD6">
        <w:rPr>
          <w:rFonts w:cs="Calibri"/>
          <w:sz w:val="24"/>
          <w:szCs w:val="24"/>
        </w:rPr>
        <w:t xml:space="preserve"> years.  During my postgraduate study I studied animal production and collected my MSc degree in 2012 from </w:t>
      </w:r>
      <w:r w:rsidR="00A50DD6" w:rsidRPr="000A78CE">
        <w:rPr>
          <w:rFonts w:cs="Calibri"/>
          <w:b/>
          <w:sz w:val="24"/>
          <w:szCs w:val="24"/>
        </w:rPr>
        <w:t>Haramaya University</w:t>
      </w:r>
      <w:r w:rsidR="000A78CE">
        <w:rPr>
          <w:rFonts w:cs="Calibri"/>
          <w:sz w:val="24"/>
          <w:szCs w:val="24"/>
        </w:rPr>
        <w:t xml:space="preserve">.  I </w:t>
      </w:r>
      <w:r w:rsidR="00341441">
        <w:rPr>
          <w:rFonts w:cs="Calibri"/>
          <w:sz w:val="24"/>
          <w:szCs w:val="24"/>
        </w:rPr>
        <w:t xml:space="preserve">served </w:t>
      </w:r>
      <w:r w:rsidR="00341441" w:rsidRPr="00A50DD6">
        <w:rPr>
          <w:rFonts w:cs="Calibri"/>
          <w:sz w:val="24"/>
          <w:szCs w:val="24"/>
        </w:rPr>
        <w:t>Bako</w:t>
      </w:r>
      <w:r w:rsidR="00341441">
        <w:rPr>
          <w:rFonts w:cs="Calibri"/>
          <w:sz w:val="24"/>
          <w:szCs w:val="24"/>
        </w:rPr>
        <w:t xml:space="preserve"> </w:t>
      </w:r>
      <w:r w:rsidR="00341441" w:rsidRPr="00A50DD6">
        <w:rPr>
          <w:rStyle w:val="Strong"/>
          <w:rFonts w:cs="Arial"/>
          <w:b w:val="0"/>
          <w:sz w:val="24"/>
          <w:szCs w:val="24"/>
          <w:shd w:val="clear" w:color="auto" w:fill="FFFFFF"/>
        </w:rPr>
        <w:t>Agricultural Research</w:t>
      </w:r>
      <w:r w:rsidR="00341441">
        <w:rPr>
          <w:rStyle w:val="Strong"/>
          <w:rFonts w:cs="Arial"/>
          <w:b w:val="0"/>
          <w:sz w:val="24"/>
          <w:szCs w:val="24"/>
          <w:shd w:val="clear" w:color="auto" w:fill="FFFFFF"/>
        </w:rPr>
        <w:t xml:space="preserve"> (BARC)</w:t>
      </w:r>
      <w:r w:rsidR="00341441" w:rsidRPr="00A50DD6">
        <w:rPr>
          <w:rStyle w:val="Strong"/>
          <w:rFonts w:cs="Arial"/>
          <w:b w:val="0"/>
          <w:sz w:val="24"/>
          <w:szCs w:val="24"/>
          <w:shd w:val="clear" w:color="auto" w:fill="FFFFFF"/>
        </w:rPr>
        <w:t xml:space="preserve"> Center</w:t>
      </w:r>
      <w:r w:rsidR="00341441">
        <w:rPr>
          <w:rFonts w:cs="Calibri"/>
          <w:sz w:val="24"/>
          <w:szCs w:val="24"/>
        </w:rPr>
        <w:t xml:space="preserve"> and </w:t>
      </w:r>
      <w:r w:rsidR="000A78CE" w:rsidRPr="00A50DD6">
        <w:rPr>
          <w:rStyle w:val="Strong"/>
          <w:rFonts w:cs="Arial"/>
          <w:b w:val="0"/>
          <w:sz w:val="24"/>
          <w:szCs w:val="24"/>
          <w:shd w:val="clear" w:color="auto" w:fill="FFFFFF"/>
        </w:rPr>
        <w:t>Adami Tulu Agricultural Research Center</w:t>
      </w:r>
      <w:r w:rsidR="000A78CE">
        <w:rPr>
          <w:rFonts w:cs="Calibri"/>
          <w:sz w:val="24"/>
          <w:szCs w:val="24"/>
        </w:rPr>
        <w:t xml:space="preserve"> </w:t>
      </w:r>
      <w:r w:rsidR="00341441">
        <w:rPr>
          <w:rFonts w:cs="Calibri"/>
          <w:sz w:val="24"/>
          <w:szCs w:val="24"/>
        </w:rPr>
        <w:t xml:space="preserve">(ATARC) </w:t>
      </w:r>
      <w:r w:rsidR="000A78CE">
        <w:rPr>
          <w:rFonts w:cs="Calibri"/>
          <w:sz w:val="24"/>
          <w:szCs w:val="24"/>
        </w:rPr>
        <w:t xml:space="preserve">as a </w:t>
      </w:r>
      <w:r w:rsidR="00A50DD6" w:rsidRPr="00A50DD6">
        <w:rPr>
          <w:rFonts w:cs="Calibri"/>
          <w:sz w:val="24"/>
          <w:szCs w:val="24"/>
        </w:rPr>
        <w:t xml:space="preserve">researcher </w:t>
      </w:r>
      <w:r w:rsidR="000A78CE">
        <w:rPr>
          <w:rFonts w:cs="Calibri"/>
          <w:sz w:val="24"/>
          <w:szCs w:val="24"/>
        </w:rPr>
        <w:t xml:space="preserve">for more </w:t>
      </w:r>
      <w:r w:rsidR="00341441">
        <w:rPr>
          <w:rFonts w:cs="Calibri"/>
          <w:sz w:val="24"/>
          <w:szCs w:val="24"/>
        </w:rPr>
        <w:t xml:space="preserve">than </w:t>
      </w:r>
      <w:r w:rsidR="00341441" w:rsidRPr="00A50DD6">
        <w:rPr>
          <w:rFonts w:cs="Calibri"/>
          <w:sz w:val="24"/>
          <w:szCs w:val="24"/>
        </w:rPr>
        <w:t>10</w:t>
      </w:r>
      <w:r w:rsidR="00A50DD6" w:rsidRPr="00A50DD6">
        <w:rPr>
          <w:rStyle w:val="Strong"/>
          <w:rFonts w:cs="Arial"/>
          <w:b w:val="0"/>
          <w:sz w:val="24"/>
          <w:szCs w:val="24"/>
          <w:shd w:val="clear" w:color="auto" w:fill="FFFFFF"/>
        </w:rPr>
        <w:t xml:space="preserve"> years experience in</w:t>
      </w:r>
      <w:r w:rsidR="00341441">
        <w:rPr>
          <w:rStyle w:val="Strong"/>
          <w:rFonts w:cs="Arial"/>
          <w:b w:val="0"/>
          <w:sz w:val="24"/>
          <w:szCs w:val="24"/>
          <w:shd w:val="clear" w:color="auto" w:fill="FFFFFF"/>
        </w:rPr>
        <w:t xml:space="preserve"> apiculture and </w:t>
      </w:r>
      <w:r w:rsidR="00A50DD6" w:rsidRPr="00A50DD6">
        <w:rPr>
          <w:rStyle w:val="Strong"/>
          <w:rFonts w:cs="Arial"/>
          <w:b w:val="0"/>
          <w:sz w:val="24"/>
          <w:szCs w:val="24"/>
          <w:shd w:val="clear" w:color="auto" w:fill="FFFFFF"/>
        </w:rPr>
        <w:t xml:space="preserve">meat </w:t>
      </w:r>
      <w:r w:rsidR="00341441">
        <w:rPr>
          <w:rStyle w:val="Strong"/>
          <w:rFonts w:cs="Arial"/>
          <w:b w:val="0"/>
          <w:sz w:val="24"/>
          <w:szCs w:val="24"/>
          <w:shd w:val="clear" w:color="auto" w:fill="FFFFFF"/>
        </w:rPr>
        <w:t>animal research. M</w:t>
      </w:r>
      <w:r w:rsidR="00A50DD6" w:rsidRPr="00A50DD6">
        <w:rPr>
          <w:rStyle w:val="Strong"/>
          <w:rFonts w:cs="Arial"/>
          <w:b w:val="0"/>
          <w:sz w:val="24"/>
          <w:szCs w:val="24"/>
          <w:shd w:val="clear" w:color="auto" w:fill="FFFFFF"/>
        </w:rPr>
        <w:t>y recent rese</w:t>
      </w:r>
      <w:r w:rsidR="00341441">
        <w:rPr>
          <w:rStyle w:val="Strong"/>
          <w:rFonts w:cs="Arial"/>
          <w:b w:val="0"/>
          <w:sz w:val="24"/>
          <w:szCs w:val="24"/>
          <w:shd w:val="clear" w:color="auto" w:fill="FFFFFF"/>
        </w:rPr>
        <w:t xml:space="preserve">arch was on </w:t>
      </w:r>
      <w:r w:rsidR="00A50DD6" w:rsidRPr="00A50DD6">
        <w:rPr>
          <w:rStyle w:val="Strong"/>
          <w:rFonts w:cs="Arial"/>
          <w:b w:val="0"/>
          <w:sz w:val="24"/>
          <w:szCs w:val="24"/>
          <w:shd w:val="clear" w:color="auto" w:fill="FFFFFF"/>
        </w:rPr>
        <w:t>microbial load of beef of Arsi Cattle (bos indicus ethiopian breed)</w:t>
      </w:r>
    </w:p>
    <w:p w:rsidR="00D149D3" w:rsidRPr="00A50DD6" w:rsidRDefault="00D149D3" w:rsidP="00A50DD6">
      <w:pPr>
        <w:spacing w:after="0" w:line="240" w:lineRule="auto"/>
        <w:rPr>
          <w:rFonts w:cs="Calibri"/>
        </w:rPr>
      </w:pPr>
    </w:p>
    <w:p w:rsidR="00D149D3" w:rsidRPr="00A50DD6" w:rsidRDefault="00D149D3" w:rsidP="00A50DD6">
      <w:pPr>
        <w:spacing w:after="0" w:line="240" w:lineRule="auto"/>
        <w:rPr>
          <w:rFonts w:cs="Calibri"/>
          <w:b/>
          <w:bCs/>
          <w:sz w:val="28"/>
          <w:szCs w:val="28"/>
        </w:rPr>
      </w:pPr>
    </w:p>
    <w:p w:rsidR="00D149D3" w:rsidRPr="00A50DD6" w:rsidRDefault="00D149D3" w:rsidP="00A50DD6">
      <w:pPr>
        <w:spacing w:after="0" w:line="240" w:lineRule="auto"/>
        <w:rPr>
          <w:rFonts w:cs="Calibri"/>
          <w:b/>
          <w:bCs/>
          <w:sz w:val="28"/>
          <w:szCs w:val="28"/>
        </w:rPr>
      </w:pPr>
    </w:p>
    <w:p w:rsidR="00D149D3" w:rsidRPr="00A50DD6" w:rsidRDefault="00D149D3" w:rsidP="00A50DD6">
      <w:pPr>
        <w:spacing w:after="0" w:line="240" w:lineRule="auto"/>
        <w:rPr>
          <w:rFonts w:cs="Calibri"/>
          <w:b/>
          <w:bCs/>
          <w:sz w:val="28"/>
          <w:szCs w:val="28"/>
        </w:rPr>
      </w:pPr>
    </w:p>
    <w:p w:rsidR="00A50DD6" w:rsidRPr="00A50DD6" w:rsidRDefault="00A50DD6" w:rsidP="00A50DD6">
      <w:pPr>
        <w:spacing w:after="0" w:line="240" w:lineRule="auto"/>
        <w:rPr>
          <w:rFonts w:cs="Calibri"/>
          <w:b/>
          <w:bCs/>
          <w:sz w:val="28"/>
          <w:szCs w:val="28"/>
        </w:rPr>
      </w:pPr>
      <w:r w:rsidRPr="00A50DD6">
        <w:rPr>
          <w:rFonts w:cs="Calibri"/>
          <w:b/>
          <w:bCs/>
          <w:sz w:val="28"/>
          <w:szCs w:val="28"/>
        </w:rPr>
        <w:t>Author Details:</w:t>
      </w:r>
    </w:p>
    <w:p w:rsidR="00A50DD6" w:rsidRPr="00A50DD6" w:rsidRDefault="00A50DD6" w:rsidP="00A50DD6">
      <w:pPr>
        <w:spacing w:after="0" w:line="240" w:lineRule="auto"/>
        <w:rPr>
          <w:rFonts w:cs="Calibri"/>
          <w:b/>
          <w:bCs/>
        </w:rPr>
      </w:pPr>
    </w:p>
    <w:p w:rsidR="00A50DD6" w:rsidRPr="00A50DD6" w:rsidRDefault="00A50DD6" w:rsidP="00A50DD6">
      <w:pPr>
        <w:spacing w:after="0" w:line="240" w:lineRule="auto"/>
        <w:rPr>
          <w:rFonts w:cs="Calibri"/>
          <w:bCs/>
          <w:sz w:val="24"/>
          <w:szCs w:val="24"/>
        </w:rPr>
      </w:pPr>
      <w:r w:rsidRPr="00A50DD6">
        <w:rPr>
          <w:rFonts w:cs="Calibri"/>
          <w:bCs/>
          <w:sz w:val="24"/>
          <w:szCs w:val="24"/>
        </w:rPr>
        <w:t>Full Name:</w:t>
      </w:r>
      <w:r w:rsidRPr="00A50DD6">
        <w:rPr>
          <w:rFonts w:cs="Calibri"/>
          <w:bCs/>
          <w:sz w:val="24"/>
          <w:szCs w:val="24"/>
        </w:rPr>
        <w:tab/>
      </w:r>
      <w:r w:rsidRPr="00A50DD6">
        <w:rPr>
          <w:rFonts w:cs="Calibri"/>
          <w:bCs/>
          <w:sz w:val="24"/>
          <w:szCs w:val="24"/>
        </w:rPr>
        <w:tab/>
        <w:t>Arse Gebeyehu Wode</w:t>
      </w:r>
    </w:p>
    <w:p w:rsidR="00A50DD6" w:rsidRPr="00A50DD6" w:rsidRDefault="00A50DD6" w:rsidP="00A50DD6">
      <w:pPr>
        <w:tabs>
          <w:tab w:val="left" w:pos="2085"/>
        </w:tabs>
        <w:spacing w:after="0" w:line="240" w:lineRule="auto"/>
        <w:rPr>
          <w:rFonts w:cs="Calibri"/>
          <w:bCs/>
          <w:sz w:val="24"/>
          <w:szCs w:val="24"/>
        </w:rPr>
      </w:pPr>
      <w:r w:rsidRPr="00A50DD6">
        <w:rPr>
          <w:rFonts w:cs="Calibri"/>
          <w:bCs/>
          <w:sz w:val="24"/>
          <w:szCs w:val="24"/>
        </w:rPr>
        <w:t>Contact Number:</w:t>
      </w:r>
      <w:r w:rsidRPr="00A50DD6">
        <w:rPr>
          <w:rFonts w:cs="Calibri"/>
          <w:bCs/>
          <w:sz w:val="24"/>
          <w:szCs w:val="24"/>
        </w:rPr>
        <w:tab/>
        <w:t>+251-91-210-0250</w:t>
      </w:r>
    </w:p>
    <w:p w:rsidR="00A50DD6" w:rsidRPr="00A50DD6" w:rsidRDefault="00A50DD6" w:rsidP="00A50DD6">
      <w:pPr>
        <w:spacing w:after="0" w:line="240" w:lineRule="auto"/>
        <w:rPr>
          <w:rFonts w:cs="Calibri"/>
          <w:bCs/>
          <w:sz w:val="24"/>
          <w:szCs w:val="24"/>
        </w:rPr>
      </w:pPr>
      <w:r w:rsidRPr="00A50DD6">
        <w:rPr>
          <w:rFonts w:cs="Calibri"/>
          <w:bCs/>
          <w:sz w:val="24"/>
          <w:szCs w:val="24"/>
        </w:rPr>
        <w:t>Country:</w:t>
      </w:r>
      <w:r w:rsidRPr="00A50DD6">
        <w:rPr>
          <w:rFonts w:cs="Calibri"/>
          <w:bCs/>
          <w:sz w:val="24"/>
          <w:szCs w:val="24"/>
        </w:rPr>
        <w:tab/>
      </w:r>
      <w:r w:rsidRPr="00A50DD6">
        <w:rPr>
          <w:rFonts w:cs="Calibri"/>
          <w:bCs/>
          <w:sz w:val="24"/>
          <w:szCs w:val="24"/>
        </w:rPr>
        <w:tab/>
        <w:t xml:space="preserve">Ethiopia </w:t>
      </w:r>
    </w:p>
    <w:p w:rsidR="00A50DD6" w:rsidRPr="00A50DD6" w:rsidRDefault="00A50DD6" w:rsidP="00A50DD6">
      <w:pPr>
        <w:spacing w:after="0" w:line="240" w:lineRule="auto"/>
        <w:rPr>
          <w:rFonts w:cs="Calibri"/>
          <w:bCs/>
          <w:sz w:val="24"/>
          <w:szCs w:val="24"/>
          <w:u w:val="single"/>
        </w:rPr>
      </w:pPr>
      <w:r w:rsidRPr="00A50DD6">
        <w:rPr>
          <w:rFonts w:cs="Calibri"/>
          <w:bCs/>
          <w:sz w:val="24"/>
          <w:szCs w:val="24"/>
        </w:rPr>
        <w:t xml:space="preserve">Category: </w:t>
      </w:r>
      <w:r w:rsidRPr="00A50DD6">
        <w:rPr>
          <w:rFonts w:cs="Calibri"/>
          <w:bCs/>
          <w:sz w:val="24"/>
          <w:szCs w:val="24"/>
        </w:rPr>
        <w:tab/>
      </w:r>
      <w:r w:rsidRPr="00A50DD6">
        <w:rPr>
          <w:rFonts w:cs="Calibri"/>
          <w:bCs/>
          <w:sz w:val="24"/>
          <w:szCs w:val="24"/>
        </w:rPr>
        <w:tab/>
      </w:r>
      <w:r w:rsidR="001148C6">
        <w:rPr>
          <w:rFonts w:cs="Calibri"/>
          <w:bCs/>
          <w:sz w:val="24"/>
          <w:szCs w:val="24"/>
          <w:u w:val="single"/>
        </w:rPr>
        <w:t>poster or ePoster</w:t>
      </w:r>
    </w:p>
    <w:p w:rsidR="00A50DD6" w:rsidRPr="00A50DD6" w:rsidRDefault="00A50DD6" w:rsidP="00A50DD6">
      <w:pPr>
        <w:spacing w:after="0" w:line="240" w:lineRule="auto"/>
        <w:rPr>
          <w:rFonts w:cs="Calibri"/>
          <w:bCs/>
          <w:sz w:val="24"/>
          <w:szCs w:val="24"/>
        </w:rPr>
      </w:pPr>
      <w:r w:rsidRPr="00A50DD6">
        <w:rPr>
          <w:rFonts w:cs="Calibri"/>
          <w:bCs/>
          <w:sz w:val="24"/>
          <w:szCs w:val="24"/>
        </w:rPr>
        <w:t xml:space="preserve">Session Name: </w:t>
      </w:r>
      <w:r w:rsidRPr="00A50DD6">
        <w:rPr>
          <w:rFonts w:cs="Calibri"/>
          <w:bCs/>
          <w:sz w:val="24"/>
          <w:szCs w:val="24"/>
        </w:rPr>
        <w:tab/>
        <w:t>N/A</w:t>
      </w:r>
    </w:p>
    <w:p w:rsidR="00CB1241" w:rsidRDefault="00A50DD6" w:rsidP="00A50DD6">
      <w:pPr>
        <w:spacing w:after="0" w:line="240" w:lineRule="auto"/>
        <w:rPr>
          <w:rFonts w:cs="Calibri"/>
          <w:bCs/>
          <w:sz w:val="24"/>
          <w:szCs w:val="24"/>
        </w:rPr>
      </w:pPr>
      <w:r w:rsidRPr="00A50DD6">
        <w:rPr>
          <w:rFonts w:cs="Calibri"/>
          <w:bCs/>
          <w:sz w:val="24"/>
          <w:szCs w:val="24"/>
        </w:rPr>
        <w:t xml:space="preserve">Email: </w:t>
      </w:r>
      <w:r w:rsidRPr="00A50DD6">
        <w:rPr>
          <w:rFonts w:cs="Calibri"/>
          <w:bCs/>
          <w:sz w:val="24"/>
          <w:szCs w:val="24"/>
        </w:rPr>
        <w:tab/>
      </w:r>
      <w:r w:rsidRPr="00A50DD6">
        <w:rPr>
          <w:rFonts w:cs="Calibri"/>
          <w:bCs/>
          <w:sz w:val="24"/>
          <w:szCs w:val="24"/>
        </w:rPr>
        <w:tab/>
      </w:r>
      <w:r w:rsidRPr="00A50DD6">
        <w:rPr>
          <w:rFonts w:cs="Calibri"/>
          <w:bCs/>
          <w:sz w:val="24"/>
          <w:szCs w:val="24"/>
        </w:rPr>
        <w:tab/>
      </w:r>
      <w:hyperlink r:id="rId9" w:history="1">
        <w:r w:rsidRPr="00D75DDF">
          <w:rPr>
            <w:rStyle w:val="Hyperlink"/>
            <w:rFonts w:cs="Calibri"/>
            <w:bCs/>
            <w:sz w:val="24"/>
            <w:szCs w:val="24"/>
          </w:rPr>
          <w:t>arse.gebeyehu@yahoo.com</w:t>
        </w:r>
      </w:hyperlink>
    </w:p>
    <w:p w:rsidR="00A50DD6" w:rsidRPr="00A50DD6" w:rsidRDefault="00A50DD6" w:rsidP="00A50DD6">
      <w:pPr>
        <w:spacing w:after="0" w:line="240" w:lineRule="auto"/>
        <w:rPr>
          <w:rFonts w:cs="Calibri"/>
          <w:bCs/>
          <w:sz w:val="24"/>
          <w:szCs w:val="24"/>
        </w:rPr>
      </w:pPr>
    </w:p>
    <w:sectPr w:rsidR="00A50DD6" w:rsidRPr="00A50DD6" w:rsidSect="00835254">
      <w:pgSz w:w="12240" w:h="15840"/>
      <w:pgMar w:top="1440" w:right="740" w:bottom="1440" w:left="1080" w:header="720" w:footer="720" w:gutter="0"/>
      <w:cols w:space="720" w:equalWidth="0">
        <w:col w:w="1042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1CB3" w:rsidRDefault="002A1CB3" w:rsidP="00CA5C6B">
      <w:pPr>
        <w:spacing w:after="0" w:line="240" w:lineRule="auto"/>
      </w:pPr>
      <w:r>
        <w:separator/>
      </w:r>
    </w:p>
  </w:endnote>
  <w:endnote w:type="continuationSeparator" w:id="1">
    <w:p w:rsidR="002A1CB3" w:rsidRDefault="002A1CB3" w:rsidP="00CA5C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1CB3" w:rsidRDefault="002A1CB3" w:rsidP="00CA5C6B">
      <w:pPr>
        <w:spacing w:after="0" w:line="240" w:lineRule="auto"/>
      </w:pPr>
      <w:r>
        <w:separator/>
      </w:r>
    </w:p>
  </w:footnote>
  <w:footnote w:type="continuationSeparator" w:id="1">
    <w:p w:rsidR="002A1CB3" w:rsidRDefault="002A1CB3" w:rsidP="00CA5C6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2C520981"/>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8434"/>
  </w:hdrShapeDefaults>
  <w:footnotePr>
    <w:footnote w:id="0"/>
    <w:footnote w:id="1"/>
  </w:footnotePr>
  <w:endnotePr>
    <w:endnote w:id="0"/>
    <w:endnote w:id="1"/>
  </w:endnotePr>
  <w:compat>
    <w:useFELayout/>
  </w:compat>
  <w:rsids>
    <w:rsidRoot w:val="00080CEF"/>
    <w:rsid w:val="00032269"/>
    <w:rsid w:val="00033CFC"/>
    <w:rsid w:val="00080CEF"/>
    <w:rsid w:val="000863E5"/>
    <w:rsid w:val="000A78CE"/>
    <w:rsid w:val="001148C6"/>
    <w:rsid w:val="001A3943"/>
    <w:rsid w:val="001F1730"/>
    <w:rsid w:val="002A1CB3"/>
    <w:rsid w:val="0033594E"/>
    <w:rsid w:val="00341441"/>
    <w:rsid w:val="00361D14"/>
    <w:rsid w:val="00374E8B"/>
    <w:rsid w:val="0042401F"/>
    <w:rsid w:val="004F4A5F"/>
    <w:rsid w:val="004F7E77"/>
    <w:rsid w:val="00507087"/>
    <w:rsid w:val="00590B9C"/>
    <w:rsid w:val="005C2258"/>
    <w:rsid w:val="005C5BC8"/>
    <w:rsid w:val="005D6EC4"/>
    <w:rsid w:val="005F1542"/>
    <w:rsid w:val="0064547C"/>
    <w:rsid w:val="00693F54"/>
    <w:rsid w:val="006D5901"/>
    <w:rsid w:val="006F4473"/>
    <w:rsid w:val="00702E40"/>
    <w:rsid w:val="007413DC"/>
    <w:rsid w:val="007D3DB8"/>
    <w:rsid w:val="008130B5"/>
    <w:rsid w:val="00817886"/>
    <w:rsid w:val="00835254"/>
    <w:rsid w:val="0084105D"/>
    <w:rsid w:val="008F63AE"/>
    <w:rsid w:val="009243E7"/>
    <w:rsid w:val="00987086"/>
    <w:rsid w:val="009875E9"/>
    <w:rsid w:val="0098793E"/>
    <w:rsid w:val="009E1D4F"/>
    <w:rsid w:val="009E1F8C"/>
    <w:rsid w:val="00A00A81"/>
    <w:rsid w:val="00A05722"/>
    <w:rsid w:val="00A50DD6"/>
    <w:rsid w:val="00A762F2"/>
    <w:rsid w:val="00AF0566"/>
    <w:rsid w:val="00B46B7A"/>
    <w:rsid w:val="00B578DA"/>
    <w:rsid w:val="00B646B4"/>
    <w:rsid w:val="00BE119C"/>
    <w:rsid w:val="00C04098"/>
    <w:rsid w:val="00C312A8"/>
    <w:rsid w:val="00CA26EF"/>
    <w:rsid w:val="00CA5C6B"/>
    <w:rsid w:val="00CB1241"/>
    <w:rsid w:val="00CC5C81"/>
    <w:rsid w:val="00D073E1"/>
    <w:rsid w:val="00D149D3"/>
    <w:rsid w:val="00E27F39"/>
    <w:rsid w:val="00E671DA"/>
    <w:rsid w:val="00F632B6"/>
    <w:rsid w:val="00FA14F2"/>
    <w:rsid w:val="00FA711E"/>
    <w:rsid w:val="00FF3F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254"/>
  </w:style>
  <w:style w:type="paragraph" w:styleId="Heading4">
    <w:name w:val="heading 4"/>
    <w:basedOn w:val="Normal"/>
    <w:link w:val="Heading4Char"/>
    <w:uiPriority w:val="9"/>
    <w:qFormat/>
    <w:rsid w:val="008F63A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 w:type="character" w:styleId="Strong">
    <w:name w:val="Strong"/>
    <w:basedOn w:val="DefaultParagraphFont"/>
    <w:uiPriority w:val="22"/>
    <w:qFormat/>
    <w:rsid w:val="00817886"/>
    <w:rPr>
      <w:b/>
      <w:bCs/>
    </w:rPr>
  </w:style>
  <w:style w:type="character" w:customStyle="1" w:styleId="Heading4Char">
    <w:name w:val="Heading 4 Char"/>
    <w:basedOn w:val="DefaultParagraphFont"/>
    <w:link w:val="Heading4"/>
    <w:uiPriority w:val="9"/>
    <w:rsid w:val="008F63A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8F63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1527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rse.gebeyehu@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2B279-23B0-4E0A-A1D7-08BD0B62B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23</cp:revision>
  <dcterms:created xsi:type="dcterms:W3CDTF">2016-04-06T11:02:00Z</dcterms:created>
  <dcterms:modified xsi:type="dcterms:W3CDTF">2018-09-27T13:24:00Z</dcterms:modified>
</cp:coreProperties>
</file>