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9BECB" w14:textId="77777777" w:rsidR="008C3ACE" w:rsidRDefault="00B5063E" w:rsidP="002950E7">
      <w:pPr>
        <w:pStyle w:val="BodyText"/>
        <w:ind w:left="142" w:hanging="142"/>
        <w:rPr>
          <w:sz w:val="20"/>
        </w:rPr>
      </w:pPr>
      <w:r>
        <w:rPr>
          <w:sz w:val="20"/>
        </w:rPr>
        <w:t xml:space="preserve">       </w:t>
      </w:r>
      <w:r w:rsidR="002950E7">
        <w:rPr>
          <w:noProof/>
          <w:sz w:val="20"/>
          <w:lang w:val="en-IN" w:eastAsia="en-IN"/>
        </w:rPr>
        <w:drawing>
          <wp:inline distT="0" distB="0" distL="0" distR="0" wp14:anchorId="06E979A4" wp14:editId="45EC3742">
            <wp:extent cx="7299297" cy="922352"/>
            <wp:effectExtent l="0" t="0" r="0" b="0"/>
            <wp:docPr id="8" name="Picture 8" descr="C:\Users\clinicaltrial-minl\Desktop\eye images\Eye cong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icaltrial-minl\Desktop\eye images\Eye congres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99297" cy="922352"/>
                    </a:xfrm>
                    <a:prstGeom prst="rect">
                      <a:avLst/>
                    </a:prstGeom>
                    <a:noFill/>
                    <a:ln>
                      <a:noFill/>
                    </a:ln>
                  </pic:spPr>
                </pic:pic>
              </a:graphicData>
            </a:graphic>
          </wp:inline>
        </w:drawing>
      </w:r>
    </w:p>
    <w:p w14:paraId="7F092DD6" w14:textId="77777777" w:rsidR="008C3ACE" w:rsidRDefault="00B5063E">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14:anchorId="1210BF0A" wp14:editId="277D90DE">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C38231"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1E305E82" w14:textId="26006EF6" w:rsidR="008C3ACE" w:rsidRPr="002950E7" w:rsidRDefault="00B5063E">
      <w:pPr>
        <w:pStyle w:val="Heading1"/>
        <w:ind w:left="1105" w:right="1062"/>
        <w:jc w:val="center"/>
        <w:rPr>
          <w:u w:val="single"/>
        </w:rPr>
      </w:pPr>
      <w:r w:rsidRPr="002950E7">
        <w:rPr>
          <w:color w:val="585858"/>
          <w:u w:val="single"/>
        </w:rPr>
        <w:t>Abstract</w:t>
      </w:r>
    </w:p>
    <w:p w14:paraId="40A66D21" w14:textId="77777777" w:rsidR="008C3ACE" w:rsidRDefault="008C3ACE">
      <w:pPr>
        <w:pStyle w:val="BodyText"/>
        <w:rPr>
          <w:b/>
          <w:sz w:val="14"/>
        </w:rPr>
      </w:pPr>
    </w:p>
    <w:p w14:paraId="1D93D8F0" w14:textId="30C4DEEF" w:rsidR="00304C81" w:rsidRPr="00304C81" w:rsidRDefault="00B5063E" w:rsidP="00304C81">
      <w:pPr>
        <w:spacing w:before="92"/>
        <w:ind w:left="426" w:right="151"/>
        <w:rPr>
          <w:b/>
          <w:color w:val="585858"/>
          <w:sz w:val="18"/>
          <w:szCs w:val="18"/>
          <w:lang w:val="en"/>
        </w:rPr>
      </w:pPr>
      <w:r w:rsidRPr="00A26704">
        <w:rPr>
          <w:b/>
          <w:color w:val="585858"/>
          <w:sz w:val="18"/>
          <w:szCs w:val="18"/>
        </w:rPr>
        <w:t xml:space="preserve">Title: </w:t>
      </w:r>
      <w:r w:rsidR="00304C81" w:rsidRPr="00304C81">
        <w:rPr>
          <w:b/>
          <w:color w:val="585858"/>
          <w:sz w:val="18"/>
          <w:szCs w:val="18"/>
          <w:lang w:val="en"/>
        </w:rPr>
        <w:t xml:space="preserve">Optical </w:t>
      </w:r>
      <w:r w:rsidR="00304C81">
        <w:rPr>
          <w:b/>
          <w:color w:val="585858"/>
          <w:sz w:val="18"/>
          <w:szCs w:val="18"/>
          <w:lang w:val="en"/>
        </w:rPr>
        <w:t>c</w:t>
      </w:r>
      <w:r w:rsidR="00304C81" w:rsidRPr="00304C81">
        <w:rPr>
          <w:b/>
          <w:color w:val="585858"/>
          <w:sz w:val="18"/>
          <w:szCs w:val="18"/>
          <w:lang w:val="en"/>
        </w:rPr>
        <w:t xml:space="preserve">oherence </w:t>
      </w:r>
      <w:r w:rsidR="00304C81">
        <w:rPr>
          <w:b/>
          <w:color w:val="585858"/>
          <w:sz w:val="18"/>
          <w:szCs w:val="18"/>
          <w:lang w:val="en"/>
        </w:rPr>
        <w:t>t</w:t>
      </w:r>
      <w:r w:rsidR="00304C81" w:rsidRPr="00304C81">
        <w:rPr>
          <w:b/>
          <w:color w:val="585858"/>
          <w:sz w:val="18"/>
          <w:szCs w:val="18"/>
          <w:lang w:val="en"/>
        </w:rPr>
        <w:t xml:space="preserve">omography </w:t>
      </w:r>
      <w:r w:rsidR="00304C81">
        <w:rPr>
          <w:b/>
          <w:color w:val="585858"/>
          <w:sz w:val="18"/>
          <w:szCs w:val="18"/>
          <w:lang w:val="en"/>
        </w:rPr>
        <w:t>a</w:t>
      </w:r>
      <w:r w:rsidR="00304C81" w:rsidRPr="00304C81">
        <w:rPr>
          <w:b/>
          <w:color w:val="585858"/>
          <w:sz w:val="18"/>
          <w:szCs w:val="18"/>
          <w:lang w:val="en"/>
        </w:rPr>
        <w:t>ngiography</w:t>
      </w:r>
      <w:r w:rsidR="00304C81">
        <w:rPr>
          <w:b/>
          <w:color w:val="585858"/>
          <w:sz w:val="18"/>
          <w:szCs w:val="18"/>
          <w:lang w:val="en"/>
        </w:rPr>
        <w:t xml:space="preserve"> </w:t>
      </w:r>
      <w:r w:rsidR="00304C81" w:rsidRPr="00304C81">
        <w:rPr>
          <w:b/>
          <w:color w:val="585858"/>
          <w:sz w:val="18"/>
          <w:szCs w:val="18"/>
          <w:lang w:val="en"/>
        </w:rPr>
        <w:t xml:space="preserve">(OCTA) </w:t>
      </w:r>
      <w:r w:rsidR="00304C81">
        <w:rPr>
          <w:b/>
          <w:color w:val="585858"/>
          <w:sz w:val="18"/>
          <w:szCs w:val="18"/>
          <w:lang w:val="en"/>
        </w:rPr>
        <w:t>r</w:t>
      </w:r>
      <w:r w:rsidR="00304C81" w:rsidRPr="00304C81">
        <w:rPr>
          <w:b/>
          <w:color w:val="585858"/>
          <w:sz w:val="18"/>
          <w:szCs w:val="18"/>
          <w:lang w:val="en"/>
        </w:rPr>
        <w:t xml:space="preserve">ole in </w:t>
      </w:r>
      <w:r w:rsidR="00304C81">
        <w:rPr>
          <w:b/>
          <w:color w:val="585858"/>
          <w:sz w:val="18"/>
          <w:szCs w:val="18"/>
          <w:lang w:val="en"/>
        </w:rPr>
        <w:t>m</w:t>
      </w:r>
      <w:r w:rsidR="00304C81" w:rsidRPr="00304C81">
        <w:rPr>
          <w:b/>
          <w:color w:val="585858"/>
          <w:sz w:val="18"/>
          <w:szCs w:val="18"/>
          <w:lang w:val="en"/>
        </w:rPr>
        <w:t xml:space="preserve">anagement of </w:t>
      </w:r>
      <w:r w:rsidR="00304C81">
        <w:rPr>
          <w:b/>
          <w:color w:val="585858"/>
          <w:sz w:val="18"/>
          <w:szCs w:val="18"/>
          <w:lang w:val="en"/>
        </w:rPr>
        <w:t>d</w:t>
      </w:r>
      <w:r w:rsidR="00304C81" w:rsidRPr="00304C81">
        <w:rPr>
          <w:b/>
          <w:color w:val="585858"/>
          <w:sz w:val="18"/>
          <w:szCs w:val="18"/>
          <w:lang w:val="en"/>
        </w:rPr>
        <w:t xml:space="preserve">iabetic </w:t>
      </w:r>
      <w:r w:rsidR="00304C81">
        <w:rPr>
          <w:b/>
          <w:color w:val="585858"/>
          <w:sz w:val="18"/>
          <w:szCs w:val="18"/>
          <w:lang w:val="en"/>
        </w:rPr>
        <w:t>r</w:t>
      </w:r>
      <w:r w:rsidR="00304C81" w:rsidRPr="00304C81">
        <w:rPr>
          <w:b/>
          <w:color w:val="585858"/>
          <w:sz w:val="18"/>
          <w:szCs w:val="18"/>
          <w:lang w:val="en"/>
        </w:rPr>
        <w:t>etinopathy</w:t>
      </w:r>
    </w:p>
    <w:p w14:paraId="4BB564E7" w14:textId="62F2F452" w:rsidR="008C3ACE" w:rsidRPr="00304C81" w:rsidRDefault="008C3ACE" w:rsidP="002950E7">
      <w:pPr>
        <w:spacing w:before="92"/>
        <w:ind w:left="426" w:right="151"/>
        <w:rPr>
          <w:b/>
          <w:sz w:val="18"/>
          <w:szCs w:val="18"/>
          <w:lang w:val="en"/>
        </w:rPr>
      </w:pPr>
    </w:p>
    <w:p w14:paraId="08ECCA90" w14:textId="1BA3758D" w:rsidR="008C3ACE" w:rsidRDefault="00304C81" w:rsidP="00304C81">
      <w:pPr>
        <w:pStyle w:val="Heading3"/>
        <w:spacing w:line="214" w:lineRule="exact"/>
        <w:ind w:left="426" w:firstLine="0"/>
        <w:rPr>
          <w:color w:val="585858"/>
          <w:position w:val="9"/>
          <w:sz w:val="16"/>
          <w:szCs w:val="16"/>
          <w:lang w:val="en"/>
        </w:rPr>
      </w:pPr>
      <w:proofErr w:type="spellStart"/>
      <w:r w:rsidRPr="00304C81">
        <w:rPr>
          <w:color w:val="585858"/>
          <w:sz w:val="16"/>
          <w:szCs w:val="16"/>
          <w:lang w:val="en"/>
        </w:rPr>
        <w:t>Khadamy</w:t>
      </w:r>
      <w:proofErr w:type="spellEnd"/>
      <w:r w:rsidR="00B5063E" w:rsidRPr="00304C81">
        <w:rPr>
          <w:color w:val="585858"/>
          <w:sz w:val="16"/>
          <w:szCs w:val="16"/>
          <w:lang w:val="en"/>
        </w:rPr>
        <w:t xml:space="preserve">  </w:t>
      </w:r>
      <w:r w:rsidRPr="00304C81">
        <w:rPr>
          <w:color w:val="585858"/>
          <w:sz w:val="16"/>
          <w:szCs w:val="16"/>
          <w:lang w:val="en"/>
        </w:rPr>
        <w:t>J .MD</w:t>
      </w:r>
      <w:r w:rsidR="00B5063E" w:rsidRPr="00304C81">
        <w:rPr>
          <w:color w:val="585858"/>
          <w:position w:val="9"/>
          <w:sz w:val="16"/>
          <w:szCs w:val="16"/>
          <w:lang w:val="en"/>
        </w:rPr>
        <w:t>1</w:t>
      </w:r>
      <w:r w:rsidR="00B5063E" w:rsidRPr="00304C81">
        <w:rPr>
          <w:color w:val="585858"/>
          <w:sz w:val="16"/>
          <w:szCs w:val="16"/>
          <w:lang w:val="en"/>
        </w:rPr>
        <w:t xml:space="preserve">,  </w:t>
      </w:r>
      <w:proofErr w:type="spellStart"/>
      <w:r w:rsidRPr="00304C81">
        <w:rPr>
          <w:color w:val="585858"/>
          <w:sz w:val="16"/>
          <w:szCs w:val="16"/>
          <w:lang w:val="en"/>
        </w:rPr>
        <w:t>Aghdam</w:t>
      </w:r>
      <w:proofErr w:type="spellEnd"/>
      <w:r w:rsidR="00B5063E" w:rsidRPr="00304C81">
        <w:rPr>
          <w:color w:val="585858"/>
          <w:sz w:val="16"/>
          <w:szCs w:val="16"/>
          <w:lang w:val="en"/>
        </w:rPr>
        <w:t xml:space="preserve">  </w:t>
      </w:r>
      <w:r w:rsidRPr="00304C81">
        <w:rPr>
          <w:color w:val="585858"/>
          <w:sz w:val="16"/>
          <w:szCs w:val="16"/>
          <w:lang w:val="en"/>
        </w:rPr>
        <w:t>KA .MD</w:t>
      </w:r>
      <w:r w:rsidRPr="00304C81">
        <w:rPr>
          <w:color w:val="585858"/>
          <w:sz w:val="16"/>
          <w:szCs w:val="16"/>
        </w:rPr>
        <w:t xml:space="preserve"> </w:t>
      </w:r>
      <w:hyperlink r:id="rId6" w:anchor="a1">
        <w:r w:rsidRPr="00304C81">
          <w:rPr>
            <w:color w:val="585858"/>
            <w:position w:val="9"/>
            <w:sz w:val="16"/>
            <w:szCs w:val="16"/>
            <w:lang w:val="en"/>
          </w:rPr>
          <w:t>2</w:t>
        </w:r>
        <w:r w:rsidR="00B5063E" w:rsidRPr="00304C81">
          <w:rPr>
            <w:color w:val="585858"/>
            <w:sz w:val="16"/>
            <w:szCs w:val="16"/>
            <w:lang w:val="en"/>
          </w:rPr>
          <w:t>,</w:t>
        </w:r>
      </w:hyperlink>
      <w:r w:rsidR="00B5063E" w:rsidRPr="00304C81">
        <w:rPr>
          <w:color w:val="585858"/>
          <w:sz w:val="16"/>
          <w:szCs w:val="16"/>
          <w:lang w:val="en"/>
        </w:rPr>
        <w:t xml:space="preserve">  </w:t>
      </w:r>
      <w:proofErr w:type="spellStart"/>
      <w:r w:rsidRPr="00304C81">
        <w:rPr>
          <w:color w:val="585858"/>
          <w:sz w:val="16"/>
          <w:szCs w:val="16"/>
          <w:lang w:val="en"/>
        </w:rPr>
        <w:t>Falavarjani</w:t>
      </w:r>
      <w:proofErr w:type="spellEnd"/>
      <w:r w:rsidR="00B5063E" w:rsidRPr="00304C81">
        <w:rPr>
          <w:color w:val="585858"/>
          <w:sz w:val="16"/>
          <w:szCs w:val="16"/>
          <w:lang w:val="en"/>
        </w:rPr>
        <w:t xml:space="preserve"> </w:t>
      </w:r>
      <w:r w:rsidRPr="00304C81">
        <w:rPr>
          <w:color w:val="585858"/>
          <w:sz w:val="16"/>
          <w:szCs w:val="16"/>
          <w:lang w:val="en"/>
        </w:rPr>
        <w:t xml:space="preserve">KGH .MD </w:t>
      </w:r>
      <w:r w:rsidR="00B5063E" w:rsidRPr="00304C81">
        <w:rPr>
          <w:color w:val="585858"/>
          <w:position w:val="9"/>
          <w:sz w:val="16"/>
          <w:szCs w:val="16"/>
          <w:lang w:val="en"/>
        </w:rPr>
        <w:t>2</w:t>
      </w:r>
    </w:p>
    <w:p w14:paraId="68E16ECC" w14:textId="2B647A60" w:rsidR="00304C81" w:rsidRDefault="00304C81" w:rsidP="00304C81">
      <w:pPr>
        <w:pStyle w:val="Heading3"/>
        <w:spacing w:line="214" w:lineRule="exact"/>
        <w:ind w:left="426" w:firstLine="0"/>
        <w:rPr>
          <w:color w:val="585858"/>
          <w:sz w:val="16"/>
          <w:szCs w:val="16"/>
          <w:lang w:val="en"/>
        </w:rPr>
      </w:pPr>
    </w:p>
    <w:p w14:paraId="48B78ECA" w14:textId="77777777" w:rsidR="00304C81" w:rsidRPr="00304C81" w:rsidRDefault="00304C81" w:rsidP="00304C81">
      <w:pPr>
        <w:pStyle w:val="Heading3"/>
        <w:spacing w:line="214" w:lineRule="exact"/>
        <w:ind w:left="426" w:firstLine="0"/>
        <w:rPr>
          <w:color w:val="585858"/>
          <w:sz w:val="16"/>
          <w:szCs w:val="16"/>
          <w:lang w:val="en"/>
        </w:rPr>
      </w:pPr>
    </w:p>
    <w:p w14:paraId="4C9ABC27" w14:textId="1A6123B4" w:rsidR="00304C81" w:rsidRPr="00304C81" w:rsidRDefault="00304C81" w:rsidP="002950E7">
      <w:pPr>
        <w:pStyle w:val="Heading3"/>
        <w:spacing w:line="214" w:lineRule="exact"/>
        <w:ind w:left="426" w:firstLine="0"/>
        <w:rPr>
          <w:b w:val="0"/>
          <w:bCs w:val="0"/>
          <w:sz w:val="18"/>
          <w:szCs w:val="18"/>
        </w:rPr>
      </w:pPr>
      <w:r w:rsidRPr="00304C81">
        <w:rPr>
          <w:b w:val="0"/>
          <w:bCs w:val="0"/>
          <w:sz w:val="18"/>
          <w:szCs w:val="18"/>
          <w:vertAlign w:val="superscript"/>
        </w:rPr>
        <w:t>1</w:t>
      </w:r>
      <w:r>
        <w:rPr>
          <w:b w:val="0"/>
          <w:bCs w:val="0"/>
          <w:sz w:val="18"/>
          <w:szCs w:val="18"/>
          <w:vertAlign w:val="superscript"/>
        </w:rPr>
        <w:t xml:space="preserve"> </w:t>
      </w:r>
      <w:r>
        <w:rPr>
          <w:b w:val="0"/>
          <w:bCs w:val="0"/>
          <w:sz w:val="18"/>
          <w:szCs w:val="18"/>
        </w:rPr>
        <w:t>Ophthalmologist, Stockholm, Sweden</w:t>
      </w:r>
    </w:p>
    <w:p w14:paraId="3FE4456C" w14:textId="77777777" w:rsidR="00304C81" w:rsidRPr="00304C81" w:rsidRDefault="00304C81" w:rsidP="00304C81">
      <w:pPr>
        <w:pStyle w:val="Heading3"/>
        <w:spacing w:line="214" w:lineRule="exact"/>
        <w:rPr>
          <w:b w:val="0"/>
          <w:bCs w:val="0"/>
          <w:sz w:val="18"/>
          <w:szCs w:val="18"/>
        </w:rPr>
      </w:pPr>
    </w:p>
    <w:p w14:paraId="561DC338" w14:textId="04077AED" w:rsidR="008C3ACE" w:rsidRDefault="00304C81" w:rsidP="00304C81">
      <w:pPr>
        <w:pStyle w:val="BodyText"/>
        <w:spacing w:before="126" w:line="231" w:lineRule="exact"/>
        <w:ind w:left="426"/>
      </w:pPr>
      <w:r w:rsidRPr="00304C81">
        <w:rPr>
          <w:color w:val="585858"/>
          <w:position w:val="9"/>
          <w:sz w:val="16"/>
          <w:szCs w:val="16"/>
        </w:rPr>
        <w:t>2</w:t>
      </w:r>
      <w:r w:rsidRPr="00304C81">
        <w:rPr>
          <w:color w:val="585858"/>
          <w:sz w:val="16"/>
          <w:szCs w:val="16"/>
        </w:rPr>
        <w:t xml:space="preserve">Eye Research Center, </w:t>
      </w:r>
      <w:proofErr w:type="spellStart"/>
      <w:r w:rsidRPr="00304C81">
        <w:rPr>
          <w:color w:val="585858"/>
          <w:sz w:val="16"/>
          <w:szCs w:val="16"/>
        </w:rPr>
        <w:t>Rassoul</w:t>
      </w:r>
      <w:proofErr w:type="spellEnd"/>
      <w:r w:rsidRPr="00304C81">
        <w:rPr>
          <w:color w:val="585858"/>
          <w:sz w:val="16"/>
          <w:szCs w:val="16"/>
        </w:rPr>
        <w:t xml:space="preserve"> </w:t>
      </w:r>
      <w:proofErr w:type="spellStart"/>
      <w:r w:rsidRPr="00304C81">
        <w:rPr>
          <w:color w:val="585858"/>
          <w:sz w:val="16"/>
          <w:szCs w:val="16"/>
        </w:rPr>
        <w:t>Akram</w:t>
      </w:r>
      <w:proofErr w:type="spellEnd"/>
      <w:r w:rsidRPr="00304C81">
        <w:rPr>
          <w:color w:val="585858"/>
          <w:sz w:val="16"/>
          <w:szCs w:val="16"/>
        </w:rPr>
        <w:t xml:space="preserve"> Hospital, Iran University of Medical Sciences, Tehran, Iran</w:t>
      </w:r>
    </w:p>
    <w:p w14:paraId="4ED7200C" w14:textId="77777777" w:rsidR="008C3ACE" w:rsidRPr="00304C81" w:rsidRDefault="008C3ACE">
      <w:pPr>
        <w:sectPr w:rsidR="008C3ACE" w:rsidRPr="00304C81" w:rsidSect="002950E7">
          <w:type w:val="continuous"/>
          <w:pgSz w:w="11910" w:h="16840"/>
          <w:pgMar w:top="38" w:right="180" w:bottom="280" w:left="140" w:header="720" w:footer="720" w:gutter="0"/>
          <w:cols w:space="720"/>
        </w:sectPr>
      </w:pPr>
    </w:p>
    <w:p w14:paraId="2DF54AFF" w14:textId="7A703E7C" w:rsidR="008C3ACE" w:rsidRPr="00A26704" w:rsidRDefault="00B5063E" w:rsidP="00455B64">
      <w:pPr>
        <w:pStyle w:val="Heading3"/>
        <w:spacing w:before="114"/>
        <w:ind w:left="426" w:right="9" w:firstLine="0"/>
        <w:jc w:val="both"/>
        <w:rPr>
          <w:sz w:val="18"/>
          <w:szCs w:val="18"/>
        </w:rPr>
      </w:pPr>
      <w:r w:rsidRPr="00A26704">
        <w:rPr>
          <w:color w:val="585858"/>
          <w:sz w:val="18"/>
          <w:szCs w:val="18"/>
        </w:rPr>
        <w:t xml:space="preserve">Keywords: </w:t>
      </w:r>
      <w:r w:rsidR="00455B64" w:rsidRPr="00455B64">
        <w:rPr>
          <w:color w:val="585858"/>
          <w:sz w:val="18"/>
          <w:szCs w:val="18"/>
          <w:lang w:val="en"/>
        </w:rPr>
        <w:t>Optical coherence tomography angiography (OCTA)</w:t>
      </w:r>
      <w:r w:rsidR="00455B64">
        <w:rPr>
          <w:color w:val="585858"/>
          <w:sz w:val="18"/>
          <w:szCs w:val="18"/>
          <w:lang w:val="en"/>
        </w:rPr>
        <w:t>, Eye, Diabetic Retinopathy Staging, Diabetic Maculopathy, Macular Edema</w:t>
      </w:r>
    </w:p>
    <w:p w14:paraId="364ADBEC" w14:textId="77777777" w:rsidR="008C3ACE" w:rsidRDefault="008C3ACE">
      <w:pPr>
        <w:pStyle w:val="BodyText"/>
        <w:rPr>
          <w:b/>
          <w:sz w:val="20"/>
        </w:rPr>
      </w:pPr>
    </w:p>
    <w:p w14:paraId="70E3CAEB" w14:textId="77777777" w:rsidR="008C3ACE" w:rsidRDefault="008C3ACE">
      <w:pPr>
        <w:pStyle w:val="BodyText"/>
        <w:spacing w:before="10"/>
        <w:rPr>
          <w:b/>
        </w:rPr>
      </w:pPr>
    </w:p>
    <w:p w14:paraId="6DEC7F92"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78F3F541" w14:textId="77777777" w:rsidR="00455B64" w:rsidRDefault="00455B64" w:rsidP="00455B64">
      <w:pPr>
        <w:pStyle w:val="BodyText"/>
        <w:spacing w:before="2"/>
        <w:ind w:left="720"/>
        <w:jc w:val="both"/>
      </w:pPr>
      <w:r>
        <w:t>Optical coherence tomography angiography (OCTA) is a novel non‑invasive imaging modality for</w:t>
      </w:r>
    </w:p>
    <w:p w14:paraId="2D62A936" w14:textId="19E632B7" w:rsidR="00455B64" w:rsidRDefault="00455B64" w:rsidP="00455B64">
      <w:pPr>
        <w:pStyle w:val="BodyText"/>
        <w:spacing w:before="2"/>
        <w:ind w:left="720"/>
        <w:jc w:val="both"/>
      </w:pPr>
      <w:r>
        <w:t>3‑dimensional visualization of retinal and optic nerve capillary networks. In this presentation, a rapid and comprehensive update on the role of OCTA in management of Diabetic Retinopathy (DR) will be addressed. OCTA is found to be successful to detect early microvascular changes in diabetes mellitus (even before it become clinically evident). Morphological and qualitative assessment of vascular changes can help to determine the pathophysiological processes, activity, treatment, and follow‑up of diabetic retinopathy (DR</w:t>
      </w:r>
      <w:proofErr w:type="gramStart"/>
      <w:r>
        <w:t>).Vessel</w:t>
      </w:r>
      <w:proofErr w:type="gramEnd"/>
      <w:r>
        <w:t xml:space="preserve"> density and foveal avascular zone are the most investigated quantified indices shown to be early</w:t>
      </w:r>
    </w:p>
    <w:p w14:paraId="3D02429A" w14:textId="77777777" w:rsidR="00455B64" w:rsidRDefault="00455B64" w:rsidP="00455B64">
      <w:pPr>
        <w:pStyle w:val="BodyText"/>
        <w:spacing w:before="2"/>
        <w:ind w:left="720"/>
        <w:jc w:val="both"/>
      </w:pPr>
      <w:r>
        <w:t>predictors of DR, correlated to DR severity and visual function, and useful in predicting response to</w:t>
      </w:r>
    </w:p>
    <w:p w14:paraId="4C36204E" w14:textId="1AC1DA73" w:rsidR="008C3ACE" w:rsidRDefault="00455B64" w:rsidP="00455B64">
      <w:pPr>
        <w:pStyle w:val="BodyText"/>
        <w:spacing w:before="2"/>
        <w:ind w:left="720"/>
        <w:jc w:val="both"/>
      </w:pPr>
      <w:r>
        <w:t>treatment. OCTA has shown to be a promising alternative to fluorescein angiography in the management of DR. Further studies are merited to determine the role of OCTA in the routine clinical management of retinal diseases.</w:t>
      </w:r>
    </w:p>
    <w:p w14:paraId="53823CFB"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466A518F" w14:textId="3B65A53D" w:rsidR="008C3ACE" w:rsidRDefault="00860D79">
      <w:pPr>
        <w:pStyle w:val="BodyText"/>
        <w:ind w:left="1238"/>
        <w:rPr>
          <w:sz w:val="20"/>
        </w:rPr>
      </w:pPr>
      <w:r>
        <w:rPr>
          <w:noProof/>
        </w:rPr>
        <w:drawing>
          <wp:inline distT="0" distB="0" distL="0" distR="0" wp14:anchorId="4580E8EE" wp14:editId="6500DA06">
            <wp:extent cx="3241343" cy="229696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50562" cy="2303493"/>
                    </a:xfrm>
                    <a:prstGeom prst="rect">
                      <a:avLst/>
                    </a:prstGeom>
                  </pic:spPr>
                </pic:pic>
              </a:graphicData>
            </a:graphic>
          </wp:inline>
        </w:drawing>
      </w:r>
    </w:p>
    <w:p w14:paraId="77C7B5C2" w14:textId="77777777"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4394D960" w14:textId="77777777" w:rsidR="008C3ACE" w:rsidRDefault="008C3ACE">
      <w:pPr>
        <w:pStyle w:val="BodyText"/>
        <w:spacing w:before="9"/>
        <w:rPr>
          <w:b/>
          <w:sz w:val="18"/>
        </w:rPr>
      </w:pPr>
    </w:p>
    <w:p w14:paraId="57B2860D" w14:textId="7D76396E" w:rsidR="008C3ACE" w:rsidRDefault="00455B64" w:rsidP="00455B64">
      <w:pPr>
        <w:pStyle w:val="BodyText"/>
        <w:numPr>
          <w:ilvl w:val="0"/>
          <w:numId w:val="3"/>
        </w:numPr>
        <w:tabs>
          <w:tab w:val="left" w:pos="1037"/>
        </w:tabs>
        <w:ind w:right="696"/>
        <w:rPr>
          <w:color w:val="585858"/>
        </w:rPr>
      </w:pPr>
      <w:proofErr w:type="spellStart"/>
      <w:r w:rsidRPr="00455B64">
        <w:rPr>
          <w:color w:val="585858"/>
        </w:rPr>
        <w:t>Khadamy</w:t>
      </w:r>
      <w:proofErr w:type="spellEnd"/>
      <w:r w:rsidRPr="00455B64">
        <w:rPr>
          <w:color w:val="585858"/>
        </w:rPr>
        <w:t xml:space="preserve"> J, Abri </w:t>
      </w:r>
      <w:proofErr w:type="spellStart"/>
      <w:r w:rsidRPr="00455B64">
        <w:rPr>
          <w:color w:val="585858"/>
        </w:rPr>
        <w:t>Aghdam</w:t>
      </w:r>
      <w:proofErr w:type="spellEnd"/>
      <w:r w:rsidRPr="00455B64">
        <w:rPr>
          <w:color w:val="585858"/>
        </w:rPr>
        <w:t xml:space="preserve"> K, </w:t>
      </w:r>
      <w:proofErr w:type="spellStart"/>
      <w:r w:rsidRPr="00455B64">
        <w:rPr>
          <w:color w:val="585858"/>
        </w:rPr>
        <w:t>Falavarjani</w:t>
      </w:r>
      <w:proofErr w:type="spellEnd"/>
      <w:r w:rsidRPr="00455B64">
        <w:rPr>
          <w:color w:val="585858"/>
        </w:rPr>
        <w:t xml:space="preserve"> KG. An Update on Optical Coherence Tomography Angiography in Diabetic Retinopathy. </w:t>
      </w:r>
      <w:r w:rsidRPr="00455B64">
        <w:rPr>
          <w:i/>
          <w:iCs/>
          <w:color w:val="585858"/>
        </w:rPr>
        <w:t>J Ophthalmic Vis Res</w:t>
      </w:r>
      <w:r w:rsidRPr="00455B64">
        <w:rPr>
          <w:color w:val="585858"/>
        </w:rPr>
        <w:t>. 2018;13(4):487-497.</w:t>
      </w:r>
    </w:p>
    <w:p w14:paraId="6E56534E" w14:textId="77777777" w:rsidR="00455B64" w:rsidRDefault="00455B64" w:rsidP="00B3025A">
      <w:pPr>
        <w:pStyle w:val="BodyText"/>
        <w:numPr>
          <w:ilvl w:val="0"/>
          <w:numId w:val="3"/>
        </w:numPr>
        <w:tabs>
          <w:tab w:val="left" w:pos="1037"/>
        </w:tabs>
        <w:spacing w:before="2"/>
        <w:ind w:right="696"/>
        <w:rPr>
          <w:sz w:val="18"/>
        </w:rPr>
      </w:pPr>
      <w:proofErr w:type="spellStart"/>
      <w:r w:rsidRPr="00455B64">
        <w:rPr>
          <w:sz w:val="18"/>
        </w:rPr>
        <w:t>Khadamy</w:t>
      </w:r>
      <w:proofErr w:type="spellEnd"/>
      <w:r w:rsidRPr="00455B64">
        <w:rPr>
          <w:sz w:val="18"/>
        </w:rPr>
        <w:t xml:space="preserve"> J. Optical Coherence Tomography Angiography (OCTA) </w:t>
      </w:r>
      <w:proofErr w:type="gramStart"/>
      <w:r w:rsidRPr="00455B64">
        <w:rPr>
          <w:sz w:val="18"/>
        </w:rPr>
        <w:t>in  Ophthalmology</w:t>
      </w:r>
      <w:proofErr w:type="gramEnd"/>
      <w:r w:rsidRPr="00455B64">
        <w:rPr>
          <w:sz w:val="18"/>
        </w:rPr>
        <w:t xml:space="preserve">;  Technology,  Pros,  Cons  and  Commercial  Prototypes. JOJ </w:t>
      </w:r>
      <w:proofErr w:type="spellStart"/>
      <w:r w:rsidRPr="00455B64">
        <w:rPr>
          <w:sz w:val="18"/>
        </w:rPr>
        <w:t>Ophthal</w:t>
      </w:r>
      <w:proofErr w:type="spellEnd"/>
      <w:r w:rsidRPr="00455B64">
        <w:rPr>
          <w:sz w:val="18"/>
        </w:rPr>
        <w:t xml:space="preserve"> 2017;2(5):555598. </w:t>
      </w:r>
    </w:p>
    <w:p w14:paraId="742788CB" w14:textId="79E14101" w:rsidR="00455B64" w:rsidRPr="00455B64" w:rsidRDefault="00455B64" w:rsidP="00B3025A">
      <w:pPr>
        <w:pStyle w:val="BodyText"/>
        <w:numPr>
          <w:ilvl w:val="0"/>
          <w:numId w:val="3"/>
        </w:numPr>
        <w:tabs>
          <w:tab w:val="left" w:pos="1037"/>
        </w:tabs>
        <w:spacing w:before="2"/>
        <w:ind w:right="696"/>
        <w:rPr>
          <w:sz w:val="18"/>
        </w:rPr>
      </w:pPr>
      <w:proofErr w:type="spellStart"/>
      <w:r w:rsidRPr="00455B64">
        <w:rPr>
          <w:sz w:val="18"/>
        </w:rPr>
        <w:t>Khadamy</w:t>
      </w:r>
      <w:proofErr w:type="spellEnd"/>
      <w:r w:rsidRPr="00455B64">
        <w:rPr>
          <w:sz w:val="18"/>
        </w:rPr>
        <w:t xml:space="preserve"> J. Can Foveal Avascular Zone (FAZ) Assessment </w:t>
      </w:r>
      <w:proofErr w:type="gramStart"/>
      <w:r w:rsidRPr="00455B64">
        <w:rPr>
          <w:sz w:val="18"/>
        </w:rPr>
        <w:t>By</w:t>
      </w:r>
      <w:proofErr w:type="gramEnd"/>
      <w:r w:rsidRPr="00455B64">
        <w:rPr>
          <w:sz w:val="18"/>
        </w:rPr>
        <w:t xml:space="preserve"> OCT Angiography, Used For Grading Of Diabetic Retinopathy? Advances in Ophthalmology &amp; Visual System 2016;5(3):00160. </w:t>
      </w:r>
    </w:p>
    <w:p w14:paraId="2BB7D453" w14:textId="77777777" w:rsidR="00455B64" w:rsidRPr="00455B64" w:rsidRDefault="00455B64" w:rsidP="00455B64">
      <w:pPr>
        <w:pStyle w:val="BodyText"/>
        <w:spacing w:before="2"/>
        <w:rPr>
          <w:sz w:val="18"/>
        </w:rPr>
      </w:pPr>
    </w:p>
    <w:p w14:paraId="62109A90" w14:textId="77777777" w:rsidR="008C3ACE" w:rsidRDefault="00B5063E">
      <w:pPr>
        <w:pStyle w:val="Heading3"/>
        <w:numPr>
          <w:ilvl w:val="0"/>
          <w:numId w:val="1"/>
        </w:numPr>
        <w:tabs>
          <w:tab w:val="left" w:pos="1758"/>
        </w:tabs>
        <w:ind w:left="1757"/>
        <w:jc w:val="left"/>
      </w:pPr>
      <w:r>
        <w:rPr>
          <w:color w:val="585858"/>
        </w:rPr>
        <w:t>Biography:</w:t>
      </w:r>
    </w:p>
    <w:p w14:paraId="32068026" w14:textId="029A398D" w:rsidR="008C3ACE" w:rsidRDefault="00243CF6">
      <w:pPr>
        <w:pStyle w:val="BodyText"/>
        <w:spacing w:before="119"/>
        <w:ind w:left="316" w:right="381"/>
        <w:jc w:val="both"/>
      </w:pPr>
      <w:r>
        <w:rPr>
          <w:color w:val="585858"/>
        </w:rPr>
        <w:t xml:space="preserve">Doctor </w:t>
      </w:r>
      <w:proofErr w:type="spellStart"/>
      <w:r>
        <w:rPr>
          <w:color w:val="585858"/>
        </w:rPr>
        <w:t>Joobin</w:t>
      </w:r>
      <w:proofErr w:type="spellEnd"/>
      <w:r>
        <w:rPr>
          <w:color w:val="585858"/>
        </w:rPr>
        <w:t xml:space="preserve"> </w:t>
      </w:r>
      <w:proofErr w:type="spellStart"/>
      <w:r>
        <w:rPr>
          <w:color w:val="585858"/>
        </w:rPr>
        <w:t>Khadamy</w:t>
      </w:r>
      <w:proofErr w:type="spellEnd"/>
      <w:r>
        <w:rPr>
          <w:color w:val="585858"/>
        </w:rPr>
        <w:t xml:space="preserve"> is young talented Ophthalmologist who </w:t>
      </w:r>
      <w:r w:rsidR="00B5063E">
        <w:rPr>
          <w:color w:val="585858"/>
        </w:rPr>
        <w:t xml:space="preserve">has completed his </w:t>
      </w:r>
      <w:r>
        <w:rPr>
          <w:color w:val="585858"/>
        </w:rPr>
        <w:t>MD at</w:t>
      </w:r>
      <w:r w:rsidR="00B5063E">
        <w:rPr>
          <w:color w:val="585858"/>
        </w:rPr>
        <w:t xml:space="preserve"> the age of </w:t>
      </w:r>
      <w:r>
        <w:rPr>
          <w:color w:val="585858"/>
        </w:rPr>
        <w:t>2010</w:t>
      </w:r>
      <w:r w:rsidR="00B5063E">
        <w:rPr>
          <w:color w:val="585858"/>
        </w:rPr>
        <w:t xml:space="preserve"> years from </w:t>
      </w:r>
      <w:r>
        <w:rPr>
          <w:color w:val="585858"/>
        </w:rPr>
        <w:t xml:space="preserve">Tehran </w:t>
      </w:r>
      <w:r w:rsidR="00B5063E">
        <w:rPr>
          <w:color w:val="585858"/>
        </w:rPr>
        <w:t xml:space="preserve">University </w:t>
      </w:r>
      <w:r>
        <w:rPr>
          <w:color w:val="585858"/>
        </w:rPr>
        <w:t>Medical Science then straight he started his Ophthalmology</w:t>
      </w:r>
      <w:r w:rsidR="00B5063E">
        <w:rPr>
          <w:color w:val="585858"/>
        </w:rPr>
        <w:t>. H</w:t>
      </w:r>
      <w:r>
        <w:rPr>
          <w:color w:val="585858"/>
        </w:rPr>
        <w:t>is research interest is retinal imaging and diabetic retinopathy and he has published 17 articles in well-known international journals and in cooperation with contribution of scientists from USA, Sweden and Iran.</w:t>
      </w:r>
      <w:r w:rsidR="00860D79">
        <w:rPr>
          <w:color w:val="585858"/>
        </w:rPr>
        <w:t xml:space="preserve"> </w:t>
      </w:r>
      <w:proofErr w:type="spellStart"/>
      <w:r w:rsidR="00860D79">
        <w:rPr>
          <w:color w:val="585858"/>
        </w:rPr>
        <w:t>Joobin</w:t>
      </w:r>
      <w:proofErr w:type="spellEnd"/>
      <w:r w:rsidR="00860D79">
        <w:rPr>
          <w:color w:val="585858"/>
        </w:rPr>
        <w:t xml:space="preserve"> </w:t>
      </w:r>
      <w:proofErr w:type="spellStart"/>
      <w:r w:rsidR="00860D79">
        <w:rPr>
          <w:color w:val="585858"/>
        </w:rPr>
        <w:t>Khadamy</w:t>
      </w:r>
      <w:proofErr w:type="spellEnd"/>
      <w:r w:rsidR="00B5063E">
        <w:rPr>
          <w:color w:val="585858"/>
        </w:rPr>
        <w:t xml:space="preserve"> is </w:t>
      </w:r>
      <w:r w:rsidR="00860D79">
        <w:rPr>
          <w:color w:val="585858"/>
        </w:rPr>
        <w:t xml:space="preserve">member of board of </w:t>
      </w:r>
      <w:proofErr w:type="spellStart"/>
      <w:r w:rsidR="00860D79">
        <w:rPr>
          <w:color w:val="585858"/>
        </w:rPr>
        <w:t>Behjoo</w:t>
      </w:r>
      <w:proofErr w:type="spellEnd"/>
      <w:r w:rsidR="00860D79">
        <w:rPr>
          <w:color w:val="585858"/>
        </w:rPr>
        <w:t xml:space="preserve"> Gruppen AB</w:t>
      </w:r>
      <w:r w:rsidR="00B5063E">
        <w:rPr>
          <w:color w:val="585858"/>
        </w:rPr>
        <w:t xml:space="preserve">, a </w:t>
      </w:r>
      <w:r w:rsidR="00860D79">
        <w:rPr>
          <w:color w:val="585858"/>
        </w:rPr>
        <w:t>medical consulting company in Sweden</w:t>
      </w:r>
      <w:r w:rsidR="00B5063E">
        <w:rPr>
          <w:color w:val="585858"/>
        </w:rPr>
        <w:t>. He has been serving as an editorial board member</w:t>
      </w:r>
      <w:r w:rsidR="00860D79">
        <w:rPr>
          <w:color w:val="585858"/>
        </w:rPr>
        <w:t xml:space="preserve"> and reviewer of </w:t>
      </w:r>
      <w:r w:rsidR="00B5063E">
        <w:rPr>
          <w:color w:val="585858"/>
        </w:rPr>
        <w:t>repute</w:t>
      </w:r>
      <w:r w:rsidR="00860D79">
        <w:rPr>
          <w:color w:val="585858"/>
        </w:rPr>
        <w:t>d journals</w:t>
      </w:r>
      <w:r w:rsidR="00B5063E">
        <w:rPr>
          <w:color w:val="585858"/>
        </w:rPr>
        <w:t xml:space="preserve">. </w:t>
      </w:r>
    </w:p>
    <w:p w14:paraId="3E6EF29E" w14:textId="77777777" w:rsidR="008C3ACE" w:rsidRDefault="008C3ACE">
      <w:pPr>
        <w:pStyle w:val="BodyText"/>
        <w:spacing w:before="1"/>
      </w:pPr>
    </w:p>
    <w:p w14:paraId="415E75CF"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5FDA5AF1" w14:textId="105A0246" w:rsidR="008C3ACE" w:rsidRDefault="008C3ACE">
      <w:pPr>
        <w:pStyle w:val="BodyText"/>
        <w:spacing w:before="7"/>
        <w:rPr>
          <w:noProof/>
          <w:lang w:val="en-IN" w:eastAsia="en-IN"/>
        </w:rPr>
      </w:pPr>
    </w:p>
    <w:p w14:paraId="6815EC8D" w14:textId="2DF27FA4" w:rsidR="00860D79" w:rsidRDefault="00860D79" w:rsidP="00860D79">
      <w:pPr>
        <w:pStyle w:val="BodyText"/>
        <w:spacing w:before="7"/>
        <w:ind w:left="5040"/>
        <w:rPr>
          <w:b/>
          <w:sz w:val="15"/>
        </w:rPr>
      </w:pPr>
      <w:r>
        <w:rPr>
          <w:b/>
          <w:noProof/>
          <w:sz w:val="15"/>
        </w:rPr>
        <w:drawing>
          <wp:inline distT="0" distB="0" distL="0" distR="0" wp14:anchorId="26A36B6F" wp14:editId="47F31A6E">
            <wp:extent cx="866633" cy="1010145"/>
            <wp:effectExtent l="0" t="0" r="0" b="0"/>
            <wp:docPr id="2" name="Picture 2" descr="C:\Users\Lenovo\AppData\Local\Microsoft\Windows\INetCache\Content.MSO\1125A6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Microsoft\Windows\INetCache\Content.MSO\1125A644.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8543" cy="1024027"/>
                    </a:xfrm>
                    <a:prstGeom prst="rect">
                      <a:avLst/>
                    </a:prstGeom>
                    <a:noFill/>
                    <a:ln>
                      <a:noFill/>
                    </a:ln>
                  </pic:spPr>
                </pic:pic>
              </a:graphicData>
            </a:graphic>
          </wp:inline>
        </w:drawing>
      </w:r>
    </w:p>
    <w:p w14:paraId="56DFBA19" w14:textId="0BB4B3BE" w:rsidR="008C3ACE" w:rsidRDefault="00B5063E" w:rsidP="00860D79">
      <w:pPr>
        <w:pStyle w:val="BodyText"/>
        <w:spacing w:before="172"/>
        <w:ind w:left="316" w:right="4143"/>
      </w:pPr>
      <w:r>
        <w:rPr>
          <w:color w:val="585858"/>
        </w:rPr>
        <w:t>Full Name:</w:t>
      </w:r>
      <w:r w:rsidR="00860D79">
        <w:rPr>
          <w:color w:val="585858"/>
        </w:rPr>
        <w:t xml:space="preserve"> </w:t>
      </w:r>
      <w:proofErr w:type="spellStart"/>
      <w:r w:rsidR="00860D79">
        <w:rPr>
          <w:color w:val="585858"/>
        </w:rPr>
        <w:t>Joobin</w:t>
      </w:r>
      <w:proofErr w:type="spellEnd"/>
      <w:r w:rsidR="00860D79">
        <w:rPr>
          <w:color w:val="585858"/>
        </w:rPr>
        <w:t xml:space="preserve"> </w:t>
      </w:r>
      <w:proofErr w:type="spellStart"/>
      <w:proofErr w:type="gramStart"/>
      <w:r w:rsidR="00860D79">
        <w:rPr>
          <w:color w:val="585858"/>
        </w:rPr>
        <w:t>Khadamy</w:t>
      </w:r>
      <w:proofErr w:type="spellEnd"/>
      <w:r w:rsidR="00860D79">
        <w:rPr>
          <w:color w:val="585858"/>
        </w:rPr>
        <w:t xml:space="preserve"> </w:t>
      </w:r>
      <w:r>
        <w:rPr>
          <w:color w:val="585858"/>
        </w:rPr>
        <w:t xml:space="preserve"> Contact</w:t>
      </w:r>
      <w:proofErr w:type="gramEnd"/>
      <w:r>
        <w:rPr>
          <w:color w:val="585858"/>
        </w:rPr>
        <w:t xml:space="preserve"> number:</w:t>
      </w:r>
      <w:r w:rsidR="00860D79">
        <w:rPr>
          <w:color w:val="585858"/>
        </w:rPr>
        <w:t>+46736236368</w:t>
      </w:r>
      <w:r>
        <w:rPr>
          <w:color w:val="585858"/>
        </w:rPr>
        <w:t xml:space="preserve"> Linked In account:</w:t>
      </w:r>
      <w:r w:rsidR="00860D79">
        <w:rPr>
          <w:color w:val="585858"/>
        </w:rPr>
        <w:t xml:space="preserve"> </w:t>
      </w:r>
      <w:hyperlink r:id="rId9" w:history="1">
        <w:proofErr w:type="spellStart"/>
        <w:r w:rsidR="00860D79" w:rsidRPr="00860D79">
          <w:rPr>
            <w:rStyle w:val="Hyperlink"/>
            <w:b/>
            <w:bCs/>
          </w:rPr>
          <w:t>Joobin</w:t>
        </w:r>
        <w:proofErr w:type="spellEnd"/>
        <w:r w:rsidR="00860D79" w:rsidRPr="00860D79">
          <w:rPr>
            <w:rStyle w:val="Hyperlink"/>
            <w:b/>
            <w:bCs/>
          </w:rPr>
          <w:t xml:space="preserve"> </w:t>
        </w:r>
        <w:proofErr w:type="spellStart"/>
        <w:r w:rsidR="00860D79" w:rsidRPr="00860D79">
          <w:rPr>
            <w:rStyle w:val="Hyperlink"/>
            <w:b/>
            <w:bCs/>
          </w:rPr>
          <w:t>Khadamy</w:t>
        </w:r>
        <w:proofErr w:type="spellEnd"/>
      </w:hyperlink>
      <w:bookmarkStart w:id="0" w:name="_GoBack"/>
      <w:bookmarkEnd w:id="0"/>
    </w:p>
    <w:p w14:paraId="5FF33629" w14:textId="77777777" w:rsidR="008C3ACE" w:rsidRDefault="00B5063E">
      <w:pPr>
        <w:pStyle w:val="BodyText"/>
        <w:ind w:left="316"/>
      </w:pPr>
      <w:r>
        <w:rPr>
          <w:color w:val="585858"/>
        </w:rPr>
        <w:t>Session name/ number:</w:t>
      </w:r>
    </w:p>
    <w:p w14:paraId="10719E03" w14:textId="77777777" w:rsidR="008C3ACE" w:rsidRDefault="00B5063E">
      <w:pPr>
        <w:pStyle w:val="BodyText"/>
        <w:ind w:left="316" w:right="1786"/>
        <w:rPr>
          <w:sz w:val="18"/>
        </w:rPr>
      </w:pPr>
      <w:r>
        <w:rPr>
          <w:color w:val="585858"/>
        </w:rPr>
        <w:t>Category: (Oral presentation/ Poster presentation) Passport Number</w:t>
      </w:r>
      <w:r>
        <w:rPr>
          <w:color w:val="585858"/>
          <w:sz w:val="18"/>
        </w:rPr>
        <w:t>:</w:t>
      </w:r>
    </w:p>
    <w:p w14:paraId="71C787C4" w14:textId="77777777" w:rsidR="008C3ACE" w:rsidRDefault="008C3ACE">
      <w:pPr>
        <w:rPr>
          <w:sz w:val="18"/>
        </w:rPr>
        <w:sectPr w:rsidR="008C3ACE" w:rsidSect="002950E7">
          <w:type w:val="continuous"/>
          <w:pgSz w:w="11910" w:h="16840"/>
          <w:pgMar w:top="142" w:right="180" w:bottom="280" w:left="140" w:header="720" w:footer="720" w:gutter="0"/>
          <w:cols w:num="2" w:space="720" w:equalWidth="0">
            <w:col w:w="5639" w:space="40"/>
            <w:col w:w="5911"/>
          </w:cols>
        </w:sectPr>
      </w:pPr>
    </w:p>
    <w:p w14:paraId="0EB070A1" w14:textId="77777777" w:rsidR="008C3ACE" w:rsidRDefault="00A26704">
      <w:pPr>
        <w:pStyle w:val="BodyText"/>
        <w:rPr>
          <w:sz w:val="20"/>
        </w:rPr>
      </w:pPr>
      <w:r>
        <w:rPr>
          <w:noProof/>
          <w:sz w:val="5"/>
          <w:lang w:val="en-IN" w:eastAsia="en-IN"/>
        </w:rPr>
        <mc:AlternateContent>
          <mc:Choice Requires="wpg">
            <w:drawing>
              <wp:anchor distT="0" distB="0" distL="114300" distR="114300" simplePos="0" relativeHeight="251658752" behindDoc="1" locked="0" layoutInCell="1" allowOverlap="1" wp14:anchorId="7DF3F137" wp14:editId="1279B9F4">
                <wp:simplePos x="0" y="0"/>
                <wp:positionH relativeFrom="column">
                  <wp:posOffset>50165</wp:posOffset>
                </wp:positionH>
                <wp:positionV relativeFrom="paragraph">
                  <wp:posOffset>137160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6B92A1" id="Group 2" o:spid="_x0000_s1026" style="position:absolute;margin-left:3.95pt;margin-top:10.8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14:paraId="21DD7EDF" w14:textId="77777777" w:rsidR="008C3ACE" w:rsidRDefault="008C3ACE">
      <w:pPr>
        <w:pStyle w:val="BodyText"/>
        <w:spacing w:line="55" w:lineRule="exact"/>
        <w:ind w:left="107"/>
        <w:rPr>
          <w:sz w:val="5"/>
        </w:rPr>
      </w:pPr>
    </w:p>
    <w:p w14:paraId="4958F532" w14:textId="77777777" w:rsidR="00A26704" w:rsidRPr="00A26704" w:rsidRDefault="002950E7" w:rsidP="00B5063E">
      <w:pPr>
        <w:rPr>
          <w:color w:val="333333"/>
          <w:sz w:val="18"/>
          <w:szCs w:val="18"/>
        </w:rPr>
      </w:pPr>
      <w:r>
        <w:rPr>
          <w:noProof/>
          <w:color w:val="333333"/>
          <w:sz w:val="18"/>
          <w:szCs w:val="18"/>
          <w:lang w:val="en-IN" w:eastAsia="en-IN"/>
        </w:rPr>
        <w:drawing>
          <wp:inline distT="0" distB="0" distL="0" distR="0" wp14:anchorId="62DF7990" wp14:editId="324784CC">
            <wp:extent cx="7359650" cy="956274"/>
            <wp:effectExtent l="0" t="0" r="0" b="0"/>
            <wp:docPr id="9" name="Picture 9" descr="C:\Users\clinicaltrial-minl\Desktop\eye images\eye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nicaltrial-minl\Desktop\eye images\eye foote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14:paraId="74C3643D" w14:textId="77777777" w:rsidR="008C3ACE" w:rsidRDefault="008C3ACE" w:rsidP="002950E7">
      <w:pPr>
        <w:spacing w:line="276" w:lineRule="exact"/>
        <w:ind w:right="1488"/>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3B85272C"/>
    <w:multiLevelType w:val="hybridMultilevel"/>
    <w:tmpl w:val="CA500D4C"/>
    <w:lvl w:ilvl="0" w:tplc="C10C8C74">
      <w:start w:val="1"/>
      <w:numFmt w:val="decimal"/>
      <w:lvlText w:val="%1"/>
      <w:lvlJc w:val="left"/>
      <w:pPr>
        <w:ind w:left="1037" w:hanging="360"/>
      </w:pPr>
      <w:rPr>
        <w:rFonts w:hint="default"/>
      </w:rPr>
    </w:lvl>
    <w:lvl w:ilvl="1" w:tplc="041D0019" w:tentative="1">
      <w:start w:val="1"/>
      <w:numFmt w:val="lowerLetter"/>
      <w:lvlText w:val="%2."/>
      <w:lvlJc w:val="left"/>
      <w:pPr>
        <w:ind w:left="1757" w:hanging="360"/>
      </w:pPr>
    </w:lvl>
    <w:lvl w:ilvl="2" w:tplc="041D001B" w:tentative="1">
      <w:start w:val="1"/>
      <w:numFmt w:val="lowerRoman"/>
      <w:lvlText w:val="%3."/>
      <w:lvlJc w:val="right"/>
      <w:pPr>
        <w:ind w:left="2477" w:hanging="180"/>
      </w:pPr>
    </w:lvl>
    <w:lvl w:ilvl="3" w:tplc="041D000F" w:tentative="1">
      <w:start w:val="1"/>
      <w:numFmt w:val="decimal"/>
      <w:lvlText w:val="%4."/>
      <w:lvlJc w:val="left"/>
      <w:pPr>
        <w:ind w:left="3197" w:hanging="360"/>
      </w:pPr>
    </w:lvl>
    <w:lvl w:ilvl="4" w:tplc="041D0019" w:tentative="1">
      <w:start w:val="1"/>
      <w:numFmt w:val="lowerLetter"/>
      <w:lvlText w:val="%5."/>
      <w:lvlJc w:val="left"/>
      <w:pPr>
        <w:ind w:left="3917" w:hanging="360"/>
      </w:pPr>
    </w:lvl>
    <w:lvl w:ilvl="5" w:tplc="041D001B" w:tentative="1">
      <w:start w:val="1"/>
      <w:numFmt w:val="lowerRoman"/>
      <w:lvlText w:val="%6."/>
      <w:lvlJc w:val="right"/>
      <w:pPr>
        <w:ind w:left="4637" w:hanging="180"/>
      </w:pPr>
    </w:lvl>
    <w:lvl w:ilvl="6" w:tplc="041D000F" w:tentative="1">
      <w:start w:val="1"/>
      <w:numFmt w:val="decimal"/>
      <w:lvlText w:val="%7."/>
      <w:lvlJc w:val="left"/>
      <w:pPr>
        <w:ind w:left="5357" w:hanging="360"/>
      </w:pPr>
    </w:lvl>
    <w:lvl w:ilvl="7" w:tplc="041D0019" w:tentative="1">
      <w:start w:val="1"/>
      <w:numFmt w:val="lowerLetter"/>
      <w:lvlText w:val="%8."/>
      <w:lvlJc w:val="left"/>
      <w:pPr>
        <w:ind w:left="6077" w:hanging="360"/>
      </w:pPr>
    </w:lvl>
    <w:lvl w:ilvl="8" w:tplc="041D001B" w:tentative="1">
      <w:start w:val="1"/>
      <w:numFmt w:val="lowerRoman"/>
      <w:lvlText w:val="%9."/>
      <w:lvlJc w:val="right"/>
      <w:pPr>
        <w:ind w:left="6797" w:hanging="180"/>
      </w:p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243CF6"/>
    <w:rsid w:val="002950E7"/>
    <w:rsid w:val="00304C81"/>
    <w:rsid w:val="00396688"/>
    <w:rsid w:val="003B51B1"/>
    <w:rsid w:val="00455B64"/>
    <w:rsid w:val="0054257F"/>
    <w:rsid w:val="0058095B"/>
    <w:rsid w:val="0063723D"/>
    <w:rsid w:val="007478F5"/>
    <w:rsid w:val="007D6D05"/>
    <w:rsid w:val="00860D79"/>
    <w:rsid w:val="008C3ACE"/>
    <w:rsid w:val="00935715"/>
    <w:rsid w:val="009C003C"/>
    <w:rsid w:val="009D7910"/>
    <w:rsid w:val="009F3FAE"/>
    <w:rsid w:val="00A26704"/>
    <w:rsid w:val="00B5063E"/>
    <w:rsid w:val="00D0449E"/>
    <w:rsid w:val="00EC4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64E8D"/>
  <w15:docId w15:val="{73BD7E87-536E-465B-9657-EDF501419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UnresolvedMention">
    <w:name w:val="Unresolved Mention"/>
    <w:basedOn w:val="DefaultParagraphFont"/>
    <w:uiPriority w:val="99"/>
    <w:semiHidden/>
    <w:unhideWhenUsed/>
    <w:rsid w:val="00860D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98577">
      <w:bodyDiv w:val="1"/>
      <w:marLeft w:val="0"/>
      <w:marRight w:val="0"/>
      <w:marTop w:val="0"/>
      <w:marBottom w:val="0"/>
      <w:divBdr>
        <w:top w:val="none" w:sz="0" w:space="0" w:color="auto"/>
        <w:left w:val="none" w:sz="0" w:space="0" w:color="auto"/>
        <w:bottom w:val="none" w:sz="0" w:space="0" w:color="auto"/>
        <w:right w:val="none" w:sz="0" w:space="0" w:color="auto"/>
      </w:divBdr>
    </w:div>
    <w:div w:id="671956667">
      <w:bodyDiv w:val="1"/>
      <w:marLeft w:val="0"/>
      <w:marRight w:val="0"/>
      <w:marTop w:val="0"/>
      <w:marBottom w:val="0"/>
      <w:divBdr>
        <w:top w:val="none" w:sz="0" w:space="0" w:color="auto"/>
        <w:left w:val="none" w:sz="0" w:space="0" w:color="auto"/>
        <w:bottom w:val="none" w:sz="0" w:space="0" w:color="auto"/>
        <w:right w:val="none" w:sz="0" w:space="0" w:color="auto"/>
      </w:divBdr>
    </w:div>
    <w:div w:id="1147551756">
      <w:bodyDiv w:val="1"/>
      <w:marLeft w:val="0"/>
      <w:marRight w:val="0"/>
      <w:marTop w:val="0"/>
      <w:marBottom w:val="0"/>
      <w:divBdr>
        <w:top w:val="none" w:sz="0" w:space="0" w:color="auto"/>
        <w:left w:val="none" w:sz="0" w:space="0" w:color="auto"/>
        <w:bottom w:val="none" w:sz="0" w:space="0" w:color="auto"/>
        <w:right w:val="none" w:sz="0" w:space="0" w:color="auto"/>
      </w:divBdr>
      <w:divsChild>
        <w:div w:id="2072463239">
          <w:marLeft w:val="0"/>
          <w:marRight w:val="0"/>
          <w:marTop w:val="0"/>
          <w:marBottom w:val="0"/>
          <w:divBdr>
            <w:top w:val="none" w:sz="0" w:space="0" w:color="auto"/>
            <w:left w:val="none" w:sz="0" w:space="0" w:color="auto"/>
            <w:bottom w:val="none" w:sz="0" w:space="0" w:color="auto"/>
            <w:right w:val="none" w:sz="0" w:space="0" w:color="auto"/>
          </w:divBdr>
          <w:divsChild>
            <w:div w:id="1685395861">
              <w:marLeft w:val="0"/>
              <w:marRight w:val="0"/>
              <w:marTop w:val="0"/>
              <w:marBottom w:val="0"/>
              <w:divBdr>
                <w:top w:val="none" w:sz="0" w:space="0" w:color="auto"/>
                <w:left w:val="none" w:sz="0" w:space="0" w:color="auto"/>
                <w:bottom w:val="none" w:sz="0" w:space="0" w:color="auto"/>
                <w:right w:val="none" w:sz="0" w:space="0" w:color="auto"/>
              </w:divBdr>
              <w:divsChild>
                <w:div w:id="167996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3474">
          <w:marLeft w:val="0"/>
          <w:marRight w:val="0"/>
          <w:marTop w:val="0"/>
          <w:marBottom w:val="0"/>
          <w:divBdr>
            <w:top w:val="none" w:sz="0" w:space="0" w:color="auto"/>
            <w:left w:val="none" w:sz="0" w:space="0" w:color="auto"/>
            <w:bottom w:val="none" w:sz="0" w:space="0" w:color="auto"/>
            <w:right w:val="none" w:sz="0" w:space="0" w:color="auto"/>
          </w:divBdr>
          <w:divsChild>
            <w:div w:id="1186364173">
              <w:marLeft w:val="0"/>
              <w:marRight w:val="0"/>
              <w:marTop w:val="0"/>
              <w:marBottom w:val="0"/>
              <w:divBdr>
                <w:top w:val="none" w:sz="0" w:space="0" w:color="auto"/>
                <w:left w:val="none" w:sz="0" w:space="0" w:color="auto"/>
                <w:bottom w:val="none" w:sz="0" w:space="0" w:color="auto"/>
                <w:right w:val="none" w:sz="0" w:space="0" w:color="auto"/>
              </w:divBdr>
              <w:divsChild>
                <w:div w:id="36445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69242">
          <w:marLeft w:val="0"/>
          <w:marRight w:val="0"/>
          <w:marTop w:val="0"/>
          <w:marBottom w:val="0"/>
          <w:divBdr>
            <w:top w:val="none" w:sz="0" w:space="0" w:color="auto"/>
            <w:left w:val="none" w:sz="0" w:space="0" w:color="auto"/>
            <w:bottom w:val="none" w:sz="0" w:space="0" w:color="auto"/>
            <w:right w:val="none" w:sz="0" w:space="0" w:color="auto"/>
          </w:divBdr>
          <w:divsChild>
            <w:div w:id="2133018300">
              <w:marLeft w:val="0"/>
              <w:marRight w:val="0"/>
              <w:marTop w:val="0"/>
              <w:marBottom w:val="0"/>
              <w:divBdr>
                <w:top w:val="none" w:sz="0" w:space="0" w:color="auto"/>
                <w:left w:val="none" w:sz="0" w:space="0" w:color="auto"/>
                <w:bottom w:val="none" w:sz="0" w:space="0" w:color="auto"/>
                <w:right w:val="none" w:sz="0" w:space="0" w:color="auto"/>
              </w:divBdr>
              <w:divsChild>
                <w:div w:id="97683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87853">
          <w:marLeft w:val="0"/>
          <w:marRight w:val="0"/>
          <w:marTop w:val="0"/>
          <w:marBottom w:val="0"/>
          <w:divBdr>
            <w:top w:val="none" w:sz="0" w:space="0" w:color="auto"/>
            <w:left w:val="none" w:sz="0" w:space="0" w:color="auto"/>
            <w:bottom w:val="none" w:sz="0" w:space="0" w:color="auto"/>
            <w:right w:val="none" w:sz="0" w:space="0" w:color="auto"/>
          </w:divBdr>
          <w:divsChild>
            <w:div w:id="2119374296">
              <w:marLeft w:val="0"/>
              <w:marRight w:val="0"/>
              <w:marTop w:val="0"/>
              <w:marBottom w:val="0"/>
              <w:divBdr>
                <w:top w:val="none" w:sz="0" w:space="0" w:color="auto"/>
                <w:left w:val="none" w:sz="0" w:space="0" w:color="auto"/>
                <w:bottom w:val="none" w:sz="0" w:space="0" w:color="auto"/>
                <w:right w:val="none" w:sz="0" w:space="0" w:color="auto"/>
              </w:divBdr>
              <w:divsChild>
                <w:div w:id="139493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759305">
          <w:marLeft w:val="0"/>
          <w:marRight w:val="0"/>
          <w:marTop w:val="0"/>
          <w:marBottom w:val="0"/>
          <w:divBdr>
            <w:top w:val="none" w:sz="0" w:space="0" w:color="auto"/>
            <w:left w:val="none" w:sz="0" w:space="0" w:color="auto"/>
            <w:bottom w:val="none" w:sz="0" w:space="0" w:color="auto"/>
            <w:right w:val="none" w:sz="0" w:space="0" w:color="auto"/>
          </w:divBdr>
          <w:divsChild>
            <w:div w:id="473648310">
              <w:marLeft w:val="0"/>
              <w:marRight w:val="0"/>
              <w:marTop w:val="0"/>
              <w:marBottom w:val="0"/>
              <w:divBdr>
                <w:top w:val="none" w:sz="0" w:space="0" w:color="auto"/>
                <w:left w:val="none" w:sz="0" w:space="0" w:color="auto"/>
                <w:bottom w:val="none" w:sz="0" w:space="0" w:color="auto"/>
                <w:right w:val="none" w:sz="0" w:space="0" w:color="auto"/>
              </w:divBdr>
              <w:divsChild>
                <w:div w:id="131807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6060">
          <w:marLeft w:val="0"/>
          <w:marRight w:val="0"/>
          <w:marTop w:val="0"/>
          <w:marBottom w:val="0"/>
          <w:divBdr>
            <w:top w:val="none" w:sz="0" w:space="0" w:color="auto"/>
            <w:left w:val="none" w:sz="0" w:space="0" w:color="auto"/>
            <w:bottom w:val="none" w:sz="0" w:space="0" w:color="auto"/>
            <w:right w:val="none" w:sz="0" w:space="0" w:color="auto"/>
          </w:divBdr>
          <w:divsChild>
            <w:div w:id="1068573222">
              <w:marLeft w:val="0"/>
              <w:marRight w:val="0"/>
              <w:marTop w:val="0"/>
              <w:marBottom w:val="0"/>
              <w:divBdr>
                <w:top w:val="none" w:sz="0" w:space="0" w:color="auto"/>
                <w:left w:val="none" w:sz="0" w:space="0" w:color="auto"/>
                <w:bottom w:val="none" w:sz="0" w:space="0" w:color="auto"/>
                <w:right w:val="none" w:sz="0" w:space="0" w:color="auto"/>
              </w:divBdr>
              <w:divsChild>
                <w:div w:id="56190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7990">
          <w:marLeft w:val="0"/>
          <w:marRight w:val="0"/>
          <w:marTop w:val="0"/>
          <w:marBottom w:val="0"/>
          <w:divBdr>
            <w:top w:val="none" w:sz="0" w:space="0" w:color="auto"/>
            <w:left w:val="none" w:sz="0" w:space="0" w:color="auto"/>
            <w:bottom w:val="none" w:sz="0" w:space="0" w:color="auto"/>
            <w:right w:val="none" w:sz="0" w:space="0" w:color="auto"/>
          </w:divBdr>
          <w:divsChild>
            <w:div w:id="374818924">
              <w:marLeft w:val="0"/>
              <w:marRight w:val="0"/>
              <w:marTop w:val="0"/>
              <w:marBottom w:val="0"/>
              <w:divBdr>
                <w:top w:val="none" w:sz="0" w:space="0" w:color="auto"/>
                <w:left w:val="none" w:sz="0" w:space="0" w:color="auto"/>
                <w:bottom w:val="none" w:sz="0" w:space="0" w:color="auto"/>
                <w:right w:val="none" w:sz="0" w:space="0" w:color="auto"/>
              </w:divBdr>
              <w:divsChild>
                <w:div w:id="5789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073948">
      <w:bodyDiv w:val="1"/>
      <w:marLeft w:val="0"/>
      <w:marRight w:val="0"/>
      <w:marTop w:val="0"/>
      <w:marBottom w:val="0"/>
      <w:divBdr>
        <w:top w:val="none" w:sz="0" w:space="0" w:color="auto"/>
        <w:left w:val="none" w:sz="0" w:space="0" w:color="auto"/>
        <w:bottom w:val="none" w:sz="0" w:space="0" w:color="auto"/>
        <w:right w:val="none" w:sz="0" w:space="0" w:color="auto"/>
      </w:divBdr>
    </w:div>
    <w:div w:id="1402488988">
      <w:bodyDiv w:val="1"/>
      <w:marLeft w:val="0"/>
      <w:marRight w:val="0"/>
      <w:marTop w:val="0"/>
      <w:marBottom w:val="0"/>
      <w:divBdr>
        <w:top w:val="none" w:sz="0" w:space="0" w:color="auto"/>
        <w:left w:val="none" w:sz="0" w:space="0" w:color="auto"/>
        <w:bottom w:val="none" w:sz="0" w:space="0" w:color="auto"/>
        <w:right w:val="none" w:sz="0" w:space="0" w:color="auto"/>
      </w:divBdr>
      <w:divsChild>
        <w:div w:id="782502802">
          <w:marLeft w:val="0"/>
          <w:marRight w:val="0"/>
          <w:marTop w:val="0"/>
          <w:marBottom w:val="0"/>
          <w:divBdr>
            <w:top w:val="none" w:sz="0" w:space="0" w:color="auto"/>
            <w:left w:val="none" w:sz="0" w:space="0" w:color="auto"/>
            <w:bottom w:val="none" w:sz="0" w:space="0" w:color="auto"/>
            <w:right w:val="none" w:sz="0" w:space="0" w:color="auto"/>
          </w:divBdr>
        </w:div>
        <w:div w:id="1511526883">
          <w:marLeft w:val="0"/>
          <w:marRight w:val="0"/>
          <w:marTop w:val="0"/>
          <w:marBottom w:val="0"/>
          <w:divBdr>
            <w:top w:val="none" w:sz="0" w:space="0" w:color="auto"/>
            <w:left w:val="none" w:sz="0" w:space="0" w:color="auto"/>
            <w:bottom w:val="none" w:sz="0" w:space="0" w:color="auto"/>
            <w:right w:val="none" w:sz="0" w:space="0" w:color="auto"/>
          </w:divBdr>
        </w:div>
        <w:div w:id="791707094">
          <w:marLeft w:val="0"/>
          <w:marRight w:val="0"/>
          <w:marTop w:val="0"/>
          <w:marBottom w:val="0"/>
          <w:divBdr>
            <w:top w:val="none" w:sz="0" w:space="0" w:color="auto"/>
            <w:left w:val="none" w:sz="0" w:space="0" w:color="auto"/>
            <w:bottom w:val="none" w:sz="0" w:space="0" w:color="auto"/>
            <w:right w:val="none" w:sz="0" w:space="0" w:color="auto"/>
          </w:divBdr>
        </w:div>
        <w:div w:id="941763196">
          <w:marLeft w:val="0"/>
          <w:marRight w:val="0"/>
          <w:marTop w:val="0"/>
          <w:marBottom w:val="0"/>
          <w:divBdr>
            <w:top w:val="none" w:sz="0" w:space="0" w:color="auto"/>
            <w:left w:val="none" w:sz="0" w:space="0" w:color="auto"/>
            <w:bottom w:val="none" w:sz="0" w:space="0" w:color="auto"/>
            <w:right w:val="none" w:sz="0" w:space="0" w:color="auto"/>
          </w:divBdr>
        </w:div>
        <w:div w:id="1666587876">
          <w:marLeft w:val="0"/>
          <w:marRight w:val="0"/>
          <w:marTop w:val="0"/>
          <w:marBottom w:val="0"/>
          <w:divBdr>
            <w:top w:val="none" w:sz="0" w:space="0" w:color="auto"/>
            <w:left w:val="none" w:sz="0" w:space="0" w:color="auto"/>
            <w:bottom w:val="none" w:sz="0" w:space="0" w:color="auto"/>
            <w:right w:val="none" w:sz="0" w:space="0" w:color="auto"/>
          </w:divBdr>
        </w:div>
        <w:div w:id="1584027225">
          <w:marLeft w:val="0"/>
          <w:marRight w:val="0"/>
          <w:marTop w:val="0"/>
          <w:marBottom w:val="0"/>
          <w:divBdr>
            <w:top w:val="none" w:sz="0" w:space="0" w:color="auto"/>
            <w:left w:val="none" w:sz="0" w:space="0" w:color="auto"/>
            <w:bottom w:val="none" w:sz="0" w:space="0" w:color="auto"/>
            <w:right w:val="none" w:sz="0" w:space="0" w:color="auto"/>
          </w:divBdr>
        </w:div>
        <w:div w:id="690373919">
          <w:marLeft w:val="0"/>
          <w:marRight w:val="0"/>
          <w:marTop w:val="0"/>
          <w:marBottom w:val="0"/>
          <w:divBdr>
            <w:top w:val="none" w:sz="0" w:space="0" w:color="auto"/>
            <w:left w:val="none" w:sz="0" w:space="0" w:color="auto"/>
            <w:bottom w:val="none" w:sz="0" w:space="0" w:color="auto"/>
            <w:right w:val="none" w:sz="0" w:space="0" w:color="auto"/>
          </w:divBdr>
        </w:div>
      </w:divsChild>
    </w:div>
    <w:div w:id="1434789590">
      <w:bodyDiv w:val="1"/>
      <w:marLeft w:val="0"/>
      <w:marRight w:val="0"/>
      <w:marTop w:val="0"/>
      <w:marBottom w:val="0"/>
      <w:divBdr>
        <w:top w:val="none" w:sz="0" w:space="0" w:color="auto"/>
        <w:left w:val="none" w:sz="0" w:space="0" w:color="auto"/>
        <w:bottom w:val="none" w:sz="0" w:space="0" w:color="auto"/>
        <w:right w:val="none" w:sz="0" w:space="0" w:color="auto"/>
      </w:divBdr>
    </w:div>
    <w:div w:id="1697462540">
      <w:bodyDiv w:val="1"/>
      <w:marLeft w:val="0"/>
      <w:marRight w:val="0"/>
      <w:marTop w:val="0"/>
      <w:marBottom w:val="0"/>
      <w:divBdr>
        <w:top w:val="none" w:sz="0" w:space="0" w:color="auto"/>
        <w:left w:val="none" w:sz="0" w:space="0" w:color="auto"/>
        <w:bottom w:val="none" w:sz="0" w:space="0" w:color="auto"/>
        <w:right w:val="none" w:sz="0" w:space="0" w:color="auto"/>
      </w:divBdr>
      <w:divsChild>
        <w:div w:id="1900089702">
          <w:marLeft w:val="0"/>
          <w:marRight w:val="0"/>
          <w:marTop w:val="0"/>
          <w:marBottom w:val="0"/>
          <w:divBdr>
            <w:top w:val="none" w:sz="0" w:space="0" w:color="auto"/>
            <w:left w:val="none" w:sz="0" w:space="0" w:color="auto"/>
            <w:bottom w:val="none" w:sz="0" w:space="0" w:color="auto"/>
            <w:right w:val="none" w:sz="0" w:space="0" w:color="auto"/>
          </w:divBdr>
          <w:divsChild>
            <w:div w:id="538781094">
              <w:marLeft w:val="0"/>
              <w:marRight w:val="0"/>
              <w:marTop w:val="0"/>
              <w:marBottom w:val="0"/>
              <w:divBdr>
                <w:top w:val="none" w:sz="0" w:space="0" w:color="auto"/>
                <w:left w:val="none" w:sz="0" w:space="0" w:color="auto"/>
                <w:bottom w:val="none" w:sz="0" w:space="0" w:color="auto"/>
                <w:right w:val="none" w:sz="0" w:space="0" w:color="auto"/>
              </w:divBdr>
              <w:divsChild>
                <w:div w:id="58969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28268">
          <w:marLeft w:val="0"/>
          <w:marRight w:val="0"/>
          <w:marTop w:val="0"/>
          <w:marBottom w:val="0"/>
          <w:divBdr>
            <w:top w:val="none" w:sz="0" w:space="0" w:color="auto"/>
            <w:left w:val="none" w:sz="0" w:space="0" w:color="auto"/>
            <w:bottom w:val="none" w:sz="0" w:space="0" w:color="auto"/>
            <w:right w:val="none" w:sz="0" w:space="0" w:color="auto"/>
          </w:divBdr>
          <w:divsChild>
            <w:div w:id="1847864704">
              <w:marLeft w:val="0"/>
              <w:marRight w:val="0"/>
              <w:marTop w:val="0"/>
              <w:marBottom w:val="0"/>
              <w:divBdr>
                <w:top w:val="none" w:sz="0" w:space="0" w:color="auto"/>
                <w:left w:val="none" w:sz="0" w:space="0" w:color="auto"/>
                <w:bottom w:val="none" w:sz="0" w:space="0" w:color="auto"/>
                <w:right w:val="none" w:sz="0" w:space="0" w:color="auto"/>
              </w:divBdr>
              <w:divsChild>
                <w:div w:id="4379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081007">
          <w:marLeft w:val="0"/>
          <w:marRight w:val="0"/>
          <w:marTop w:val="0"/>
          <w:marBottom w:val="0"/>
          <w:divBdr>
            <w:top w:val="none" w:sz="0" w:space="0" w:color="auto"/>
            <w:left w:val="none" w:sz="0" w:space="0" w:color="auto"/>
            <w:bottom w:val="none" w:sz="0" w:space="0" w:color="auto"/>
            <w:right w:val="none" w:sz="0" w:space="0" w:color="auto"/>
          </w:divBdr>
          <w:divsChild>
            <w:div w:id="1715883376">
              <w:marLeft w:val="0"/>
              <w:marRight w:val="0"/>
              <w:marTop w:val="0"/>
              <w:marBottom w:val="0"/>
              <w:divBdr>
                <w:top w:val="none" w:sz="0" w:space="0" w:color="auto"/>
                <w:left w:val="none" w:sz="0" w:space="0" w:color="auto"/>
                <w:bottom w:val="none" w:sz="0" w:space="0" w:color="auto"/>
                <w:right w:val="none" w:sz="0" w:space="0" w:color="auto"/>
              </w:divBdr>
              <w:divsChild>
                <w:div w:id="112612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451527">
          <w:marLeft w:val="0"/>
          <w:marRight w:val="0"/>
          <w:marTop w:val="0"/>
          <w:marBottom w:val="0"/>
          <w:divBdr>
            <w:top w:val="none" w:sz="0" w:space="0" w:color="auto"/>
            <w:left w:val="none" w:sz="0" w:space="0" w:color="auto"/>
            <w:bottom w:val="none" w:sz="0" w:space="0" w:color="auto"/>
            <w:right w:val="none" w:sz="0" w:space="0" w:color="auto"/>
          </w:divBdr>
          <w:divsChild>
            <w:div w:id="1340498235">
              <w:marLeft w:val="0"/>
              <w:marRight w:val="0"/>
              <w:marTop w:val="0"/>
              <w:marBottom w:val="0"/>
              <w:divBdr>
                <w:top w:val="none" w:sz="0" w:space="0" w:color="auto"/>
                <w:left w:val="none" w:sz="0" w:space="0" w:color="auto"/>
                <w:bottom w:val="none" w:sz="0" w:space="0" w:color="auto"/>
                <w:right w:val="none" w:sz="0" w:space="0" w:color="auto"/>
              </w:divBdr>
              <w:divsChild>
                <w:div w:id="180061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291348">
          <w:marLeft w:val="0"/>
          <w:marRight w:val="0"/>
          <w:marTop w:val="0"/>
          <w:marBottom w:val="0"/>
          <w:divBdr>
            <w:top w:val="none" w:sz="0" w:space="0" w:color="auto"/>
            <w:left w:val="none" w:sz="0" w:space="0" w:color="auto"/>
            <w:bottom w:val="none" w:sz="0" w:space="0" w:color="auto"/>
            <w:right w:val="none" w:sz="0" w:space="0" w:color="auto"/>
          </w:divBdr>
          <w:divsChild>
            <w:div w:id="790317168">
              <w:marLeft w:val="0"/>
              <w:marRight w:val="0"/>
              <w:marTop w:val="0"/>
              <w:marBottom w:val="0"/>
              <w:divBdr>
                <w:top w:val="none" w:sz="0" w:space="0" w:color="auto"/>
                <w:left w:val="none" w:sz="0" w:space="0" w:color="auto"/>
                <w:bottom w:val="none" w:sz="0" w:space="0" w:color="auto"/>
                <w:right w:val="none" w:sz="0" w:space="0" w:color="auto"/>
              </w:divBdr>
              <w:divsChild>
                <w:div w:id="73709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099042">
          <w:marLeft w:val="0"/>
          <w:marRight w:val="0"/>
          <w:marTop w:val="0"/>
          <w:marBottom w:val="0"/>
          <w:divBdr>
            <w:top w:val="none" w:sz="0" w:space="0" w:color="auto"/>
            <w:left w:val="none" w:sz="0" w:space="0" w:color="auto"/>
            <w:bottom w:val="none" w:sz="0" w:space="0" w:color="auto"/>
            <w:right w:val="none" w:sz="0" w:space="0" w:color="auto"/>
          </w:divBdr>
          <w:divsChild>
            <w:div w:id="1209879521">
              <w:marLeft w:val="0"/>
              <w:marRight w:val="0"/>
              <w:marTop w:val="0"/>
              <w:marBottom w:val="0"/>
              <w:divBdr>
                <w:top w:val="none" w:sz="0" w:space="0" w:color="auto"/>
                <w:left w:val="none" w:sz="0" w:space="0" w:color="auto"/>
                <w:bottom w:val="none" w:sz="0" w:space="0" w:color="auto"/>
                <w:right w:val="none" w:sz="0" w:space="0" w:color="auto"/>
              </w:divBdr>
              <w:divsChild>
                <w:div w:id="148158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427589">
          <w:marLeft w:val="0"/>
          <w:marRight w:val="0"/>
          <w:marTop w:val="0"/>
          <w:marBottom w:val="0"/>
          <w:divBdr>
            <w:top w:val="none" w:sz="0" w:space="0" w:color="auto"/>
            <w:left w:val="none" w:sz="0" w:space="0" w:color="auto"/>
            <w:bottom w:val="none" w:sz="0" w:space="0" w:color="auto"/>
            <w:right w:val="none" w:sz="0" w:space="0" w:color="auto"/>
          </w:divBdr>
          <w:divsChild>
            <w:div w:id="1232615475">
              <w:marLeft w:val="0"/>
              <w:marRight w:val="0"/>
              <w:marTop w:val="0"/>
              <w:marBottom w:val="0"/>
              <w:divBdr>
                <w:top w:val="none" w:sz="0" w:space="0" w:color="auto"/>
                <w:left w:val="none" w:sz="0" w:space="0" w:color="auto"/>
                <w:bottom w:val="none" w:sz="0" w:space="0" w:color="auto"/>
                <w:right w:val="none" w:sz="0" w:space="0" w:color="auto"/>
              </w:divBdr>
              <w:divsChild>
                <w:div w:id="131730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86951">
      <w:bodyDiv w:val="1"/>
      <w:marLeft w:val="0"/>
      <w:marRight w:val="0"/>
      <w:marTop w:val="0"/>
      <w:marBottom w:val="0"/>
      <w:divBdr>
        <w:top w:val="none" w:sz="0" w:space="0" w:color="auto"/>
        <w:left w:val="none" w:sz="0" w:space="0" w:color="auto"/>
        <w:bottom w:val="none" w:sz="0" w:space="0" w:color="auto"/>
        <w:right w:val="none" w:sz="0" w:space="0" w:color="auto"/>
      </w:divBdr>
      <w:divsChild>
        <w:div w:id="2027902998">
          <w:marLeft w:val="0"/>
          <w:marRight w:val="0"/>
          <w:marTop w:val="0"/>
          <w:marBottom w:val="0"/>
          <w:divBdr>
            <w:top w:val="none" w:sz="0" w:space="0" w:color="auto"/>
            <w:left w:val="none" w:sz="0" w:space="0" w:color="auto"/>
            <w:bottom w:val="none" w:sz="0" w:space="0" w:color="auto"/>
            <w:right w:val="none" w:sz="0" w:space="0" w:color="auto"/>
          </w:divBdr>
        </w:div>
        <w:div w:id="1395809156">
          <w:marLeft w:val="0"/>
          <w:marRight w:val="0"/>
          <w:marTop w:val="0"/>
          <w:marBottom w:val="0"/>
          <w:divBdr>
            <w:top w:val="none" w:sz="0" w:space="0" w:color="auto"/>
            <w:left w:val="none" w:sz="0" w:space="0" w:color="auto"/>
            <w:bottom w:val="none" w:sz="0" w:space="0" w:color="auto"/>
            <w:right w:val="none" w:sz="0" w:space="0" w:color="auto"/>
          </w:divBdr>
        </w:div>
        <w:div w:id="2123917593">
          <w:marLeft w:val="0"/>
          <w:marRight w:val="0"/>
          <w:marTop w:val="0"/>
          <w:marBottom w:val="0"/>
          <w:divBdr>
            <w:top w:val="none" w:sz="0" w:space="0" w:color="auto"/>
            <w:left w:val="none" w:sz="0" w:space="0" w:color="auto"/>
            <w:bottom w:val="none" w:sz="0" w:space="0" w:color="auto"/>
            <w:right w:val="none" w:sz="0" w:space="0" w:color="auto"/>
          </w:divBdr>
        </w:div>
        <w:div w:id="347947254">
          <w:marLeft w:val="0"/>
          <w:marRight w:val="0"/>
          <w:marTop w:val="0"/>
          <w:marBottom w:val="0"/>
          <w:divBdr>
            <w:top w:val="none" w:sz="0" w:space="0" w:color="auto"/>
            <w:left w:val="none" w:sz="0" w:space="0" w:color="auto"/>
            <w:bottom w:val="none" w:sz="0" w:space="0" w:color="auto"/>
            <w:right w:val="none" w:sz="0" w:space="0" w:color="auto"/>
          </w:divBdr>
        </w:div>
        <w:div w:id="912198257">
          <w:marLeft w:val="0"/>
          <w:marRight w:val="0"/>
          <w:marTop w:val="0"/>
          <w:marBottom w:val="0"/>
          <w:divBdr>
            <w:top w:val="none" w:sz="0" w:space="0" w:color="auto"/>
            <w:left w:val="none" w:sz="0" w:space="0" w:color="auto"/>
            <w:bottom w:val="none" w:sz="0" w:space="0" w:color="auto"/>
            <w:right w:val="none" w:sz="0" w:space="0" w:color="auto"/>
          </w:divBdr>
        </w:div>
        <w:div w:id="318458080">
          <w:marLeft w:val="0"/>
          <w:marRight w:val="0"/>
          <w:marTop w:val="0"/>
          <w:marBottom w:val="0"/>
          <w:divBdr>
            <w:top w:val="none" w:sz="0" w:space="0" w:color="auto"/>
            <w:left w:val="none" w:sz="0" w:space="0" w:color="auto"/>
            <w:bottom w:val="none" w:sz="0" w:space="0" w:color="auto"/>
            <w:right w:val="none" w:sz="0" w:space="0" w:color="auto"/>
          </w:divBdr>
        </w:div>
        <w:div w:id="15386572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www.linkedin.com/in/joobin-khadamy-1593a5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490</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Reveiwer </cp:lastModifiedBy>
  <cp:revision>2</cp:revision>
  <dcterms:created xsi:type="dcterms:W3CDTF">2019-03-06T08:38:00Z</dcterms:created>
  <dcterms:modified xsi:type="dcterms:W3CDTF">2019-03-06T08:38:00Z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