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6DD" w:rsidRDefault="009526DD" w:rsidP="009526DD">
      <w:pPr>
        <w:spacing w:before="240" w:after="240" w:line="360" w:lineRule="auto"/>
        <w:jc w:val="center"/>
        <w:rPr>
          <w:b/>
        </w:rPr>
      </w:pPr>
      <w:r w:rsidRPr="00165E14">
        <w:rPr>
          <w:b/>
        </w:rPr>
        <w:t>ABSTRACT</w:t>
      </w:r>
    </w:p>
    <w:p w:rsidR="009526DD" w:rsidRPr="0086758B" w:rsidRDefault="009526DD" w:rsidP="009526DD">
      <w:pPr>
        <w:spacing w:before="240" w:after="240" w:line="360" w:lineRule="auto"/>
        <w:jc w:val="center"/>
        <w:rPr>
          <w:b/>
        </w:rPr>
      </w:pPr>
    </w:p>
    <w:p w:rsidR="009526DD" w:rsidRPr="0086758B" w:rsidRDefault="009526DD" w:rsidP="009526DD">
      <w:pPr>
        <w:spacing w:before="240" w:after="240" w:line="360" w:lineRule="auto"/>
        <w:jc w:val="both"/>
        <w:rPr>
          <w:b/>
        </w:rPr>
      </w:pPr>
      <w:r>
        <w:rPr>
          <w:b/>
        </w:rPr>
        <w:t>Introduction</w:t>
      </w:r>
    </w:p>
    <w:p w:rsidR="009526DD" w:rsidRPr="0086758B" w:rsidRDefault="009526DD" w:rsidP="009526DD">
      <w:pPr>
        <w:spacing w:line="360" w:lineRule="auto"/>
        <w:jc w:val="both"/>
      </w:pPr>
      <w:r w:rsidRPr="0086758B">
        <w:t xml:space="preserve">Hypertension is a chronic condition of concern due to its role in </w:t>
      </w:r>
      <w:r w:rsidRPr="0086758B">
        <w:rPr>
          <w:noProof/>
        </w:rPr>
        <w:t>causation</w:t>
      </w:r>
      <w:r w:rsidRPr="0086758B">
        <w:t xml:space="preserve"> of coronary heart disease, stroke and other vascular complications.</w:t>
      </w:r>
      <w:r>
        <w:t xml:space="preserve"> </w:t>
      </w:r>
      <w:r w:rsidRPr="003E0C44">
        <w:t xml:space="preserve">Many factors like dietary, behavioral, psychological, environmental, genetic </w:t>
      </w:r>
      <w:proofErr w:type="spellStart"/>
      <w:r w:rsidRPr="003E0C44">
        <w:t>etc</w:t>
      </w:r>
      <w:proofErr w:type="spellEnd"/>
      <w:r w:rsidRPr="003E0C44">
        <w:t xml:space="preserve"> have direct or indirect influence on hypertension.</w:t>
      </w:r>
      <w:r>
        <w:t xml:space="preserve"> </w:t>
      </w:r>
      <w:bookmarkStart w:id="0" w:name="_GoBack"/>
      <w:bookmarkEnd w:id="0"/>
      <w:r w:rsidRPr="0086758B">
        <w:rPr>
          <w:color w:val="000000" w:themeColor="text1"/>
        </w:rPr>
        <w:t xml:space="preserve">The different study conducted showed a higher prevalence of hypertension in Nepal. The objective of this study was </w:t>
      </w:r>
      <w:r w:rsidRPr="0086758B">
        <w:t xml:space="preserve">to assess the prevalence and risk factors associated with hypertension among adults of </w:t>
      </w:r>
      <w:proofErr w:type="spellStart"/>
      <w:r w:rsidRPr="0086758B">
        <w:t>Nagarjun</w:t>
      </w:r>
      <w:proofErr w:type="spellEnd"/>
      <w:r w:rsidRPr="0086758B">
        <w:t xml:space="preserve"> Municipality. </w:t>
      </w:r>
    </w:p>
    <w:p w:rsidR="009526DD" w:rsidRPr="0086758B" w:rsidRDefault="009526DD" w:rsidP="009526DD">
      <w:pPr>
        <w:spacing w:line="360" w:lineRule="auto"/>
        <w:jc w:val="both"/>
        <w:rPr>
          <w:b/>
        </w:rPr>
      </w:pPr>
      <w:r>
        <w:rPr>
          <w:b/>
        </w:rPr>
        <w:t>Methods</w:t>
      </w:r>
    </w:p>
    <w:p w:rsidR="009526DD" w:rsidRDefault="009526DD" w:rsidP="009526DD">
      <w:pPr>
        <w:spacing w:before="240" w:after="240" w:line="360" w:lineRule="auto"/>
        <w:jc w:val="both"/>
      </w:pPr>
      <w:r w:rsidRPr="0086758B">
        <w:t>A descriptive cross sectional study was conducted among adults of age 18 and above in</w:t>
      </w:r>
      <w:r>
        <w:t xml:space="preserve"> </w:t>
      </w:r>
      <w:proofErr w:type="spellStart"/>
      <w:r w:rsidRPr="0086758B">
        <w:t>Nagarjun</w:t>
      </w:r>
      <w:proofErr w:type="spellEnd"/>
      <w:r w:rsidRPr="0086758B">
        <w:t xml:space="preserve"> municipality. </w:t>
      </w:r>
      <w:r>
        <w:t xml:space="preserve">Structured questionnaire was used to assess the risk factors and observation was done to determine blood pressure and anthropometric measurement. Data was entered </w:t>
      </w:r>
      <w:r w:rsidRPr="0086758B">
        <w:t>and analyzed by (SPSS) software version 20. Chi-square test was used to identify the association.</w:t>
      </w:r>
    </w:p>
    <w:p w:rsidR="009526DD" w:rsidRDefault="009526DD" w:rsidP="009526DD">
      <w:pPr>
        <w:spacing w:before="240" w:after="240" w:line="360" w:lineRule="auto"/>
        <w:jc w:val="both"/>
        <w:rPr>
          <w:b/>
        </w:rPr>
      </w:pPr>
      <w:r>
        <w:rPr>
          <w:b/>
        </w:rPr>
        <w:t>Results</w:t>
      </w:r>
    </w:p>
    <w:p w:rsidR="009526DD" w:rsidRDefault="009526DD" w:rsidP="009526DD">
      <w:pPr>
        <w:spacing w:before="240" w:after="240" w:line="360" w:lineRule="auto"/>
        <w:jc w:val="both"/>
      </w:pPr>
      <w:r w:rsidRPr="008D6479">
        <w:t>The overall prevalence of hypertension was 22.8% and prehypertension was 14.5%.</w:t>
      </w:r>
      <w:r>
        <w:t xml:space="preserve">Male were found more having hypertension (28.09%) compared to female (16.67%). </w:t>
      </w:r>
      <w:r w:rsidRPr="008D6479">
        <w:t>Age, sex, religion, socio-eco</w:t>
      </w:r>
      <w:r>
        <w:t xml:space="preserve">nomic status, </w:t>
      </w:r>
      <w:proofErr w:type="spellStart"/>
      <w:r>
        <w:t>ciggrate</w:t>
      </w:r>
      <w:proofErr w:type="spellEnd"/>
      <w:r>
        <w:t xml:space="preserve"> smoking, alcohol consumption, </w:t>
      </w:r>
      <w:r w:rsidRPr="008D6479">
        <w:t>add of salt i</w:t>
      </w:r>
      <w:r>
        <w:t>ntake, BMI, diabetes, family his</w:t>
      </w:r>
      <w:r w:rsidRPr="008D6479">
        <w:t xml:space="preserve">tory of hypertension and </w:t>
      </w:r>
      <w:r>
        <w:t xml:space="preserve">cardio vascular disease </w:t>
      </w:r>
      <w:r w:rsidRPr="008D6479">
        <w:t>was found to be significantly associated with hypertension</w:t>
      </w:r>
      <w:r>
        <w:t>.</w:t>
      </w:r>
    </w:p>
    <w:p w:rsidR="009526DD" w:rsidRDefault="009526DD" w:rsidP="009526DD">
      <w:pPr>
        <w:spacing w:before="240" w:after="240" w:line="360" w:lineRule="auto"/>
        <w:jc w:val="both"/>
        <w:rPr>
          <w:b/>
        </w:rPr>
      </w:pPr>
      <w:r>
        <w:rPr>
          <w:b/>
        </w:rPr>
        <w:t>Conclusion</w:t>
      </w:r>
    </w:p>
    <w:p w:rsidR="009526DD" w:rsidRDefault="009526DD" w:rsidP="009526DD">
      <w:pPr>
        <w:spacing w:before="240" w:after="240" w:line="360" w:lineRule="auto"/>
        <w:jc w:val="both"/>
      </w:pPr>
      <w:r w:rsidRPr="001E3B7E">
        <w:t>The preventive and intervention measures should be adopted to reduce the behavioral and biological risk factors which are directly related with the causation of hypertension.</w:t>
      </w:r>
    </w:p>
    <w:p w:rsidR="009526DD" w:rsidRPr="00BA0FF4" w:rsidRDefault="009526DD" w:rsidP="009526DD">
      <w:pPr>
        <w:spacing w:before="240" w:after="240" w:line="360" w:lineRule="auto"/>
        <w:jc w:val="both"/>
        <w:rPr>
          <w:i/>
        </w:rPr>
      </w:pPr>
      <w:r w:rsidRPr="00BA0FF4">
        <w:rPr>
          <w:i/>
        </w:rPr>
        <w:t>Key words:</w:t>
      </w:r>
      <w:r>
        <w:rPr>
          <w:i/>
        </w:rPr>
        <w:t xml:space="preserve"> </w:t>
      </w:r>
      <w:r w:rsidRPr="00BA0FF4">
        <w:rPr>
          <w:i/>
        </w:rPr>
        <w:t xml:space="preserve">Hypertension, risk factors, adults, </w:t>
      </w:r>
      <w:proofErr w:type="spellStart"/>
      <w:r w:rsidRPr="00BA0FF4">
        <w:rPr>
          <w:i/>
        </w:rPr>
        <w:t>Nagarjun</w:t>
      </w:r>
      <w:proofErr w:type="spellEnd"/>
      <w:r w:rsidRPr="00BA0FF4">
        <w:rPr>
          <w:i/>
        </w:rPr>
        <w:t xml:space="preserve"> municipality</w:t>
      </w:r>
    </w:p>
    <w:p w:rsidR="00291795" w:rsidRDefault="00291795"/>
    <w:sectPr w:rsidR="00291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6DD"/>
    <w:rsid w:val="00291795"/>
    <w:rsid w:val="0095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6DD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6DD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2019-04-19T07:55:00Z</dcterms:created>
  <dcterms:modified xsi:type="dcterms:W3CDTF">2019-04-19T07:56:00Z</dcterms:modified>
</cp:coreProperties>
</file>