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A0D" w:rsidRDefault="00540A0D" w:rsidP="006F4F71">
      <w:pPr>
        <w:jc w:val="center"/>
        <w:rPr>
          <w:rFonts w:ascii="Arial" w:hAnsi="Arial" w:cs="Arial"/>
          <w:b/>
          <w:bCs/>
          <w:color w:val="000000"/>
          <w:sz w:val="24"/>
          <w:szCs w:val="24"/>
        </w:rPr>
      </w:pPr>
    </w:p>
    <w:p w:rsidR="00540A0D" w:rsidRDefault="00540A0D" w:rsidP="006F4F71">
      <w:pPr>
        <w:jc w:val="center"/>
        <w:rPr>
          <w:rFonts w:ascii="Arial" w:hAnsi="Arial" w:cs="Arial"/>
          <w:b/>
          <w:bCs/>
          <w:color w:val="000000"/>
          <w:sz w:val="24"/>
          <w:szCs w:val="24"/>
        </w:rPr>
      </w:pPr>
    </w:p>
    <w:p w:rsidR="006F4F71" w:rsidRPr="00F03626" w:rsidRDefault="009A0E2B" w:rsidP="006F4F71">
      <w:pPr>
        <w:jc w:val="center"/>
        <w:rPr>
          <w:rFonts w:ascii="Times New Roman" w:hAnsi="Times New Roman" w:cs="Times New Roman"/>
          <w:b/>
          <w:bCs/>
          <w:color w:val="000000"/>
          <w:sz w:val="24"/>
          <w:szCs w:val="24"/>
        </w:rPr>
      </w:pPr>
      <w:r w:rsidRPr="00F03626">
        <w:rPr>
          <w:rFonts w:ascii="Arial" w:hAnsi="Arial" w:cs="Arial"/>
          <w:b/>
          <w:bCs/>
          <w:color w:val="000000"/>
          <w:sz w:val="24"/>
          <w:szCs w:val="24"/>
        </w:rPr>
        <w:t xml:space="preserve">Novel </w:t>
      </w:r>
      <w:proofErr w:type="spellStart"/>
      <w:r w:rsidRPr="00F03626">
        <w:rPr>
          <w:rFonts w:ascii="Arial" w:hAnsi="Arial" w:cs="Arial"/>
          <w:b/>
          <w:bCs/>
          <w:color w:val="000000"/>
          <w:sz w:val="24"/>
          <w:szCs w:val="24"/>
        </w:rPr>
        <w:t>LSAg</w:t>
      </w:r>
      <w:proofErr w:type="spellEnd"/>
      <w:r w:rsidRPr="00F03626">
        <w:rPr>
          <w:rFonts w:ascii="Arial" w:hAnsi="Arial" w:cs="Arial"/>
          <w:b/>
          <w:bCs/>
          <w:color w:val="000000"/>
          <w:sz w:val="24"/>
          <w:szCs w:val="24"/>
        </w:rPr>
        <w:t xml:space="preserve"> for detection of Avian Leukosis Virus</w:t>
      </w:r>
      <w:r w:rsidRPr="00F03626">
        <w:rPr>
          <w:rFonts w:ascii="Times New Roman" w:hAnsi="Times New Roman" w:cs="Times New Roman"/>
          <w:b/>
          <w:bCs/>
          <w:color w:val="000000"/>
          <w:sz w:val="24"/>
          <w:szCs w:val="24"/>
        </w:rPr>
        <w:br/>
      </w:r>
    </w:p>
    <w:p w:rsidR="00F03626" w:rsidRPr="00306906" w:rsidRDefault="009A0E2B" w:rsidP="006F4F71">
      <w:pPr>
        <w:jc w:val="center"/>
        <w:rPr>
          <w:rFonts w:ascii="Times New Roman" w:hAnsi="Times New Roman" w:cs="Times New Roman"/>
          <w:b/>
          <w:color w:val="000000"/>
          <w:sz w:val="24"/>
          <w:szCs w:val="24"/>
        </w:rPr>
      </w:pPr>
      <w:r w:rsidRPr="00306906">
        <w:rPr>
          <w:rFonts w:ascii="Times New Roman" w:hAnsi="Times New Roman" w:cs="Times New Roman"/>
          <w:b/>
          <w:color w:val="000000"/>
          <w:sz w:val="24"/>
          <w:szCs w:val="24"/>
        </w:rPr>
        <w:t>Alka Tomar</w:t>
      </w:r>
    </w:p>
    <w:p w:rsidR="009A0E2B" w:rsidRPr="00306906" w:rsidRDefault="00F03626" w:rsidP="006F4F71">
      <w:pPr>
        <w:jc w:val="center"/>
        <w:rPr>
          <w:rFonts w:ascii="Times New Roman" w:hAnsi="Times New Roman" w:cs="Times New Roman"/>
          <w:color w:val="000000"/>
          <w:sz w:val="24"/>
          <w:szCs w:val="24"/>
        </w:rPr>
      </w:pPr>
      <w:r w:rsidRPr="00306906">
        <w:rPr>
          <w:rFonts w:ascii="Times New Roman" w:hAnsi="Times New Roman" w:cs="Times New Roman"/>
          <w:color w:val="000000"/>
          <w:sz w:val="24"/>
          <w:szCs w:val="24"/>
        </w:rPr>
        <w:t>Indian Council of Agricultural Research (ICAR</w:t>
      </w:r>
      <w:proofErr w:type="gramStart"/>
      <w:r w:rsidRPr="00306906">
        <w:rPr>
          <w:rFonts w:ascii="Times New Roman" w:hAnsi="Times New Roman" w:cs="Times New Roman"/>
          <w:color w:val="000000"/>
          <w:sz w:val="24"/>
          <w:szCs w:val="24"/>
        </w:rPr>
        <w:t>)-</w:t>
      </w:r>
      <w:proofErr w:type="gramEnd"/>
      <w:r w:rsidRPr="00306906">
        <w:rPr>
          <w:rFonts w:ascii="Times New Roman" w:hAnsi="Times New Roman" w:cs="Times New Roman"/>
          <w:color w:val="000000"/>
          <w:sz w:val="24"/>
          <w:szCs w:val="24"/>
        </w:rPr>
        <w:t xml:space="preserve"> </w:t>
      </w:r>
      <w:r w:rsidR="009A0E2B" w:rsidRPr="00306906">
        <w:rPr>
          <w:rFonts w:ascii="Times New Roman" w:hAnsi="Times New Roman" w:cs="Times New Roman"/>
          <w:color w:val="000000"/>
          <w:sz w:val="24"/>
          <w:szCs w:val="24"/>
        </w:rPr>
        <w:t>Indian Veterinary Research Institute (IVRI)</w:t>
      </w:r>
      <w:r w:rsidR="006F4F71" w:rsidRPr="00306906">
        <w:rPr>
          <w:rFonts w:ascii="Times New Roman" w:hAnsi="Times New Roman" w:cs="Times New Roman"/>
          <w:color w:val="000000"/>
          <w:sz w:val="24"/>
          <w:szCs w:val="24"/>
        </w:rPr>
        <w:t xml:space="preserve"> Izatnagar, 243 122. UP. INDIA.</w:t>
      </w:r>
    </w:p>
    <w:p w:rsidR="00F03626" w:rsidRPr="00306906" w:rsidRDefault="007C63F6" w:rsidP="007C63F6">
      <w:pPr>
        <w:tabs>
          <w:tab w:val="left" w:pos="0"/>
          <w:tab w:val="left" w:pos="720"/>
        </w:tabs>
        <w:spacing w:after="0" w:line="240" w:lineRule="auto"/>
        <w:ind w:right="-540"/>
        <w:jc w:val="both"/>
        <w:rPr>
          <w:rFonts w:ascii="Times New Roman" w:hAnsi="Times New Roman" w:cs="Times New Roman"/>
          <w:sz w:val="24"/>
          <w:szCs w:val="24"/>
        </w:rPr>
      </w:pPr>
      <w:r w:rsidRPr="00306906">
        <w:rPr>
          <w:rFonts w:ascii="Times New Roman" w:hAnsi="Times New Roman" w:cs="Times New Roman"/>
          <w:sz w:val="24"/>
          <w:szCs w:val="24"/>
        </w:rPr>
        <w:tab/>
      </w:r>
    </w:p>
    <w:p w:rsidR="00F03626" w:rsidRDefault="00F03626" w:rsidP="007C63F6">
      <w:pPr>
        <w:tabs>
          <w:tab w:val="left" w:pos="0"/>
          <w:tab w:val="left" w:pos="720"/>
        </w:tabs>
        <w:spacing w:after="0" w:line="240" w:lineRule="auto"/>
        <w:ind w:right="-540"/>
        <w:jc w:val="both"/>
        <w:rPr>
          <w:rFonts w:ascii="Times New Roman" w:hAnsi="Times New Roman" w:cs="Times New Roman"/>
          <w:sz w:val="24"/>
          <w:szCs w:val="24"/>
        </w:rPr>
      </w:pPr>
    </w:p>
    <w:p w:rsidR="00C43FC0" w:rsidRPr="00474823" w:rsidRDefault="00F03626" w:rsidP="007C63F6">
      <w:pPr>
        <w:tabs>
          <w:tab w:val="left" w:pos="0"/>
          <w:tab w:val="left" w:pos="720"/>
        </w:tabs>
        <w:spacing w:after="0" w:line="240" w:lineRule="auto"/>
        <w:ind w:right="-540"/>
        <w:jc w:val="both"/>
        <w:rPr>
          <w:rFonts w:ascii="Times New Roman" w:hAnsi="Times New Roman" w:cs="Times New Roman"/>
          <w:sz w:val="24"/>
          <w:szCs w:val="24"/>
        </w:rPr>
      </w:pPr>
      <w:r>
        <w:rPr>
          <w:rFonts w:ascii="Times New Roman" w:hAnsi="Times New Roman" w:cs="Times New Roman"/>
          <w:sz w:val="24"/>
          <w:szCs w:val="24"/>
        </w:rPr>
        <w:tab/>
      </w:r>
      <w:r w:rsidR="007C63F6" w:rsidRPr="00474823">
        <w:rPr>
          <w:rFonts w:ascii="Times New Roman" w:hAnsi="Times New Roman" w:cs="Times New Roman"/>
          <w:sz w:val="24"/>
          <w:szCs w:val="24"/>
        </w:rPr>
        <w:t>A</w:t>
      </w:r>
      <w:r w:rsidR="009A0E2B" w:rsidRPr="00474823">
        <w:rPr>
          <w:rFonts w:ascii="Times New Roman" w:hAnsi="Times New Roman" w:cs="Times New Roman"/>
          <w:sz w:val="24"/>
          <w:szCs w:val="24"/>
        </w:rPr>
        <w:t>vian leukosis/sarcoma virus (AL/SV)</w:t>
      </w:r>
      <w:r w:rsidR="007C63F6" w:rsidRPr="00474823">
        <w:rPr>
          <w:rFonts w:ascii="Times New Roman" w:hAnsi="Times New Roman" w:cs="Times New Roman"/>
          <w:sz w:val="24"/>
          <w:szCs w:val="24"/>
        </w:rPr>
        <w:t xml:space="preserve">, </w:t>
      </w:r>
      <w:r w:rsidR="009A0E2B" w:rsidRPr="00474823">
        <w:rPr>
          <w:rFonts w:ascii="Times New Roman" w:hAnsi="Times New Roman" w:cs="Times New Roman"/>
          <w:sz w:val="24"/>
          <w:szCs w:val="24"/>
        </w:rPr>
        <w:t xml:space="preserve">under genus </w:t>
      </w:r>
      <w:r w:rsidR="009A0E2B" w:rsidRPr="00474823">
        <w:rPr>
          <w:rFonts w:ascii="Times New Roman" w:hAnsi="Times New Roman" w:cs="Times New Roman"/>
          <w:i/>
          <w:iCs/>
          <w:sz w:val="24"/>
          <w:szCs w:val="24"/>
        </w:rPr>
        <w:t>Alpharetrovirus</w:t>
      </w:r>
      <w:r w:rsidR="009A0E2B" w:rsidRPr="00474823">
        <w:rPr>
          <w:rFonts w:ascii="Times New Roman" w:hAnsi="Times New Roman" w:cs="Times New Roman"/>
          <w:sz w:val="24"/>
          <w:szCs w:val="24"/>
        </w:rPr>
        <w:t xml:space="preserve"> in family </w:t>
      </w:r>
      <w:r w:rsidR="009A0E2B" w:rsidRPr="00474823">
        <w:rPr>
          <w:rFonts w:ascii="Times New Roman" w:hAnsi="Times New Roman" w:cs="Times New Roman"/>
          <w:i/>
          <w:iCs/>
          <w:sz w:val="24"/>
          <w:szCs w:val="24"/>
        </w:rPr>
        <w:t>Retroviridae</w:t>
      </w:r>
      <w:r w:rsidR="009A0E2B" w:rsidRPr="00474823">
        <w:rPr>
          <w:rFonts w:ascii="Times New Roman" w:hAnsi="Times New Roman" w:cs="Times New Roman"/>
          <w:sz w:val="24"/>
          <w:szCs w:val="24"/>
        </w:rPr>
        <w:t xml:space="preserve">, </w:t>
      </w:r>
      <w:r w:rsidR="00092EDC" w:rsidRPr="00474823">
        <w:rPr>
          <w:rFonts w:ascii="Times New Roman" w:hAnsi="Times New Roman" w:cs="Times New Roman"/>
          <w:sz w:val="24"/>
          <w:szCs w:val="24"/>
        </w:rPr>
        <w:t xml:space="preserve">cause most dangerous </w:t>
      </w:r>
      <w:r w:rsidR="009A0E2B" w:rsidRPr="00474823">
        <w:rPr>
          <w:rFonts w:ascii="Times New Roman" w:hAnsi="Times New Roman" w:cs="Times New Roman"/>
          <w:sz w:val="24"/>
          <w:szCs w:val="24"/>
        </w:rPr>
        <w:t xml:space="preserve"> </w:t>
      </w:r>
      <w:r w:rsidR="00092EDC" w:rsidRPr="00474823">
        <w:rPr>
          <w:rFonts w:ascii="Times New Roman" w:hAnsi="Times New Roman" w:cs="Times New Roman"/>
          <w:sz w:val="24"/>
          <w:szCs w:val="24"/>
        </w:rPr>
        <w:t>infections/</w:t>
      </w:r>
      <w:r w:rsidR="009A0E2B" w:rsidRPr="00474823">
        <w:rPr>
          <w:rFonts w:ascii="Times New Roman" w:hAnsi="Times New Roman" w:cs="Times New Roman"/>
          <w:sz w:val="24"/>
          <w:szCs w:val="24"/>
        </w:rPr>
        <w:t>diseases</w:t>
      </w:r>
      <w:r w:rsidR="007C63F6" w:rsidRPr="00474823">
        <w:rPr>
          <w:rFonts w:ascii="Times New Roman" w:hAnsi="Times New Roman" w:cs="Times New Roman"/>
          <w:sz w:val="24"/>
          <w:szCs w:val="24"/>
        </w:rPr>
        <w:t xml:space="preserve"> </w:t>
      </w:r>
      <w:r w:rsidR="006F4F71" w:rsidRPr="00474823">
        <w:rPr>
          <w:rFonts w:ascii="Times New Roman" w:hAnsi="Times New Roman" w:cs="Times New Roman"/>
          <w:sz w:val="24"/>
          <w:szCs w:val="24"/>
        </w:rPr>
        <w:t>inflict</w:t>
      </w:r>
      <w:r w:rsidR="007C63F6" w:rsidRPr="00474823">
        <w:rPr>
          <w:rFonts w:ascii="Times New Roman" w:hAnsi="Times New Roman" w:cs="Times New Roman"/>
          <w:sz w:val="24"/>
          <w:szCs w:val="24"/>
        </w:rPr>
        <w:t>ing</w:t>
      </w:r>
      <w:r w:rsidR="009A0E2B" w:rsidRPr="00474823">
        <w:rPr>
          <w:rFonts w:ascii="Times New Roman" w:hAnsi="Times New Roman" w:cs="Times New Roman"/>
          <w:sz w:val="24"/>
          <w:szCs w:val="24"/>
        </w:rPr>
        <w:t xml:space="preserve"> enormous</w:t>
      </w:r>
      <w:r w:rsidR="00092EDC" w:rsidRPr="00474823">
        <w:rPr>
          <w:rFonts w:ascii="Times New Roman" w:hAnsi="Times New Roman" w:cs="Times New Roman"/>
          <w:sz w:val="24"/>
          <w:szCs w:val="24"/>
        </w:rPr>
        <w:t>/</w:t>
      </w:r>
      <w:r w:rsidR="009A0E2B" w:rsidRPr="00474823">
        <w:rPr>
          <w:rFonts w:ascii="Times New Roman" w:hAnsi="Times New Roman" w:cs="Times New Roman"/>
          <w:sz w:val="24"/>
          <w:szCs w:val="24"/>
        </w:rPr>
        <w:t>significant economic losses to global poultry industry</w:t>
      </w:r>
      <w:r w:rsidR="007C63F6" w:rsidRPr="00474823">
        <w:rPr>
          <w:rFonts w:ascii="Times New Roman" w:hAnsi="Times New Roman" w:cs="Times New Roman"/>
          <w:sz w:val="24"/>
          <w:szCs w:val="24"/>
        </w:rPr>
        <w:t>, besides</w:t>
      </w:r>
      <w:r w:rsidR="009A0E2B" w:rsidRPr="00474823">
        <w:rPr>
          <w:rFonts w:ascii="Times New Roman" w:hAnsi="Times New Roman" w:cs="Times New Roman"/>
          <w:sz w:val="24"/>
          <w:szCs w:val="24"/>
        </w:rPr>
        <w:t xml:space="preserve"> public health </w:t>
      </w:r>
      <w:r w:rsidR="008E6D30" w:rsidRPr="00474823">
        <w:rPr>
          <w:rFonts w:ascii="Times New Roman" w:hAnsi="Times New Roman" w:cs="Times New Roman"/>
          <w:sz w:val="24"/>
          <w:szCs w:val="24"/>
        </w:rPr>
        <w:t>concerns</w:t>
      </w:r>
      <w:r w:rsidR="000C2A9C" w:rsidRPr="00474823">
        <w:rPr>
          <w:rFonts w:ascii="Times New Roman" w:hAnsi="Times New Roman" w:cs="Times New Roman"/>
          <w:sz w:val="24"/>
          <w:szCs w:val="24"/>
        </w:rPr>
        <w:t xml:space="preserve"> </w:t>
      </w:r>
      <w:r w:rsidR="007C63F6" w:rsidRPr="00474823">
        <w:rPr>
          <w:rFonts w:ascii="Times New Roman" w:hAnsi="Times New Roman" w:cs="Times New Roman"/>
          <w:sz w:val="24"/>
          <w:szCs w:val="24"/>
        </w:rPr>
        <w:t>through</w:t>
      </w:r>
      <w:r w:rsidR="000C2A9C" w:rsidRPr="00474823">
        <w:rPr>
          <w:rFonts w:ascii="Times New Roman" w:hAnsi="Times New Roman" w:cs="Times New Roman"/>
          <w:sz w:val="24"/>
          <w:szCs w:val="24"/>
        </w:rPr>
        <w:t xml:space="preserve"> </w:t>
      </w:r>
      <w:r w:rsidR="008E6D30" w:rsidRPr="00474823">
        <w:rPr>
          <w:rFonts w:ascii="Times New Roman" w:hAnsi="Times New Roman" w:cs="Times New Roman"/>
          <w:color w:val="000000"/>
          <w:sz w:val="24"/>
          <w:szCs w:val="24"/>
        </w:rPr>
        <w:t>integration into human genome;</w:t>
      </w:r>
      <w:r w:rsidR="00092EDC" w:rsidRPr="00474823">
        <w:rPr>
          <w:rFonts w:ascii="Times New Roman" w:hAnsi="Times New Roman" w:cs="Times New Roman"/>
          <w:color w:val="000000"/>
          <w:sz w:val="24"/>
          <w:szCs w:val="24"/>
        </w:rPr>
        <w:t xml:space="preserve"> </w:t>
      </w:r>
      <w:r w:rsidR="00092EDC" w:rsidRPr="00474823">
        <w:rPr>
          <w:rFonts w:ascii="Times New Roman" w:hAnsi="Times New Roman" w:cs="Times New Roman"/>
          <w:sz w:val="24"/>
          <w:szCs w:val="24"/>
        </w:rPr>
        <w:t>infected chicken origin</w:t>
      </w:r>
      <w:r w:rsidR="00004B98" w:rsidRPr="00474823">
        <w:rPr>
          <w:rFonts w:ascii="Times New Roman" w:hAnsi="Times New Roman" w:cs="Times New Roman"/>
          <w:sz w:val="24"/>
          <w:szCs w:val="24"/>
        </w:rPr>
        <w:t xml:space="preserve"> food</w:t>
      </w:r>
      <w:r w:rsidR="00092EDC" w:rsidRPr="00474823">
        <w:rPr>
          <w:rFonts w:ascii="Times New Roman" w:hAnsi="Times New Roman" w:cs="Times New Roman"/>
          <w:sz w:val="24"/>
          <w:szCs w:val="24"/>
        </w:rPr>
        <w:t xml:space="preserve"> products; </w:t>
      </w:r>
      <w:r w:rsidR="008E6D30" w:rsidRPr="00474823">
        <w:rPr>
          <w:rFonts w:ascii="Times New Roman" w:hAnsi="Times New Roman" w:cs="Times New Roman"/>
          <w:sz w:val="24"/>
          <w:szCs w:val="24"/>
        </w:rPr>
        <w:t xml:space="preserve"> live virus vaccines for humans and animals</w:t>
      </w:r>
      <w:r w:rsidR="00047255" w:rsidRPr="00474823">
        <w:rPr>
          <w:rFonts w:ascii="Times New Roman" w:hAnsi="Times New Roman" w:cs="Times New Roman"/>
          <w:sz w:val="24"/>
          <w:szCs w:val="24"/>
        </w:rPr>
        <w:t>,</w:t>
      </w:r>
      <w:r w:rsidR="008E6D30" w:rsidRPr="00474823">
        <w:rPr>
          <w:rFonts w:ascii="Times New Roman" w:hAnsi="Times New Roman" w:cs="Times New Roman"/>
          <w:sz w:val="24"/>
          <w:szCs w:val="24"/>
        </w:rPr>
        <w:t xml:space="preserve"> and newer virus emergence from “parent” AL/SV</w:t>
      </w:r>
      <w:r w:rsidR="008E6D30" w:rsidRPr="00474823">
        <w:rPr>
          <w:rFonts w:ascii="Times New Roman" w:hAnsi="Times New Roman" w:cs="Times New Roman"/>
          <w:color w:val="000000"/>
          <w:sz w:val="24"/>
          <w:szCs w:val="24"/>
        </w:rPr>
        <w:t xml:space="preserve">, the latest being </w:t>
      </w:r>
      <w:r w:rsidR="008E6D30" w:rsidRPr="00474823">
        <w:rPr>
          <w:rFonts w:ascii="Times New Roman" w:hAnsi="Times New Roman" w:cs="Times New Roman"/>
          <w:sz w:val="24"/>
          <w:szCs w:val="24"/>
        </w:rPr>
        <w:t>avian leukosis virus (</w:t>
      </w:r>
      <w:r w:rsidR="008E6D30" w:rsidRPr="00474823">
        <w:rPr>
          <w:rFonts w:ascii="Times New Roman" w:eastAsia="Calibri" w:hAnsi="Times New Roman" w:cs="Times New Roman"/>
          <w:sz w:val="24"/>
          <w:szCs w:val="24"/>
        </w:rPr>
        <w:t>ALV</w:t>
      </w:r>
      <w:r w:rsidR="008E6D30" w:rsidRPr="00474823">
        <w:rPr>
          <w:rFonts w:ascii="Times New Roman" w:hAnsi="Times New Roman" w:cs="Times New Roman"/>
          <w:sz w:val="24"/>
          <w:szCs w:val="24"/>
        </w:rPr>
        <w:t xml:space="preserve">) </w:t>
      </w:r>
      <w:r w:rsidR="008E6D30" w:rsidRPr="00474823">
        <w:rPr>
          <w:rFonts w:ascii="Times New Roman" w:hAnsi="Times New Roman" w:cs="Times New Roman"/>
          <w:color w:val="000000"/>
          <w:sz w:val="24"/>
          <w:szCs w:val="24"/>
        </w:rPr>
        <w:t xml:space="preserve">subgroup J. Nearly </w:t>
      </w:r>
      <w:r w:rsidR="00D25B0C" w:rsidRPr="00474823">
        <w:rPr>
          <w:rFonts w:ascii="Times New Roman" w:hAnsi="Times New Roman" w:cs="Times New Roman"/>
          <w:color w:val="000000"/>
          <w:sz w:val="24"/>
          <w:szCs w:val="24"/>
        </w:rPr>
        <w:t xml:space="preserve">50 </w:t>
      </w:r>
      <w:r w:rsidR="00D25B0C" w:rsidRPr="00474823">
        <w:rPr>
          <w:rFonts w:ascii="Times New Roman" w:hAnsi="Times New Roman" w:cs="Times New Roman"/>
          <w:i/>
          <w:iCs/>
          <w:color w:val="000000"/>
          <w:sz w:val="24"/>
          <w:szCs w:val="24"/>
        </w:rPr>
        <w:t>ev</w:t>
      </w:r>
      <w:r w:rsidR="00D25B0C" w:rsidRPr="00474823">
        <w:rPr>
          <w:rFonts w:ascii="Times New Roman" w:hAnsi="Times New Roman" w:cs="Times New Roman"/>
          <w:color w:val="000000"/>
          <w:sz w:val="24"/>
          <w:szCs w:val="24"/>
        </w:rPr>
        <w:t xml:space="preserve"> loci, </w:t>
      </w:r>
      <w:r w:rsidR="008E6D30" w:rsidRPr="00474823">
        <w:rPr>
          <w:rFonts w:ascii="Times New Roman" w:hAnsi="Times New Roman" w:cs="Times New Roman"/>
          <w:color w:val="000000"/>
          <w:sz w:val="24"/>
          <w:szCs w:val="24"/>
        </w:rPr>
        <w:t>average 5 loci/chicken, on interaction with</w:t>
      </w:r>
      <w:r w:rsidR="00D25B0C" w:rsidRPr="00474823">
        <w:rPr>
          <w:rFonts w:ascii="Times New Roman" w:hAnsi="Times New Roman" w:cs="Times New Roman"/>
          <w:color w:val="000000"/>
          <w:sz w:val="24"/>
          <w:szCs w:val="24"/>
        </w:rPr>
        <w:t xml:space="preserve"> </w:t>
      </w:r>
      <w:r w:rsidR="008E6D30" w:rsidRPr="00474823">
        <w:rPr>
          <w:rFonts w:ascii="Times New Roman" w:hAnsi="Times New Roman" w:cs="Times New Roman"/>
          <w:color w:val="000000"/>
          <w:sz w:val="24"/>
          <w:szCs w:val="24"/>
        </w:rPr>
        <w:t xml:space="preserve">exogenous </w:t>
      </w:r>
      <w:r w:rsidR="00D25B0C" w:rsidRPr="00474823">
        <w:rPr>
          <w:rFonts w:ascii="Times New Roman" w:eastAsia="Calibri" w:hAnsi="Times New Roman" w:cs="Times New Roman"/>
          <w:sz w:val="24"/>
          <w:szCs w:val="24"/>
        </w:rPr>
        <w:t xml:space="preserve">or fully infectious </w:t>
      </w:r>
      <w:r w:rsidR="00D25B0C" w:rsidRPr="00474823">
        <w:rPr>
          <w:rFonts w:ascii="Times New Roman" w:hAnsi="Times New Roman" w:cs="Times New Roman"/>
          <w:color w:val="000000"/>
          <w:sz w:val="24"/>
          <w:szCs w:val="24"/>
        </w:rPr>
        <w:t>virus</w:t>
      </w:r>
      <w:r w:rsidR="008E6D30" w:rsidRPr="00474823">
        <w:rPr>
          <w:rFonts w:ascii="Times New Roman" w:hAnsi="Times New Roman" w:cs="Times New Roman"/>
          <w:color w:val="000000"/>
          <w:sz w:val="24"/>
          <w:szCs w:val="24"/>
        </w:rPr>
        <w:t xml:space="preserve">, yield permanently </w:t>
      </w:r>
      <w:r w:rsidR="00D25B0C" w:rsidRPr="00474823">
        <w:rPr>
          <w:rFonts w:ascii="Times New Roman" w:hAnsi="Times New Roman" w:cs="Times New Roman"/>
          <w:color w:val="000000"/>
          <w:sz w:val="24"/>
          <w:szCs w:val="24"/>
        </w:rPr>
        <w:t>viremic</w:t>
      </w:r>
      <w:r w:rsidR="008E6D30" w:rsidRPr="00474823">
        <w:rPr>
          <w:rFonts w:ascii="Times New Roman" w:hAnsi="Times New Roman" w:cs="Times New Roman"/>
          <w:color w:val="000000"/>
          <w:sz w:val="24"/>
          <w:szCs w:val="24"/>
        </w:rPr>
        <w:t xml:space="preserve"> chickens maintained</w:t>
      </w:r>
      <w:r w:rsidR="00D25B0C" w:rsidRPr="00474823">
        <w:rPr>
          <w:rFonts w:ascii="Times New Roman" w:hAnsi="Times New Roman" w:cs="Times New Roman"/>
          <w:color w:val="000000"/>
          <w:sz w:val="24"/>
          <w:szCs w:val="24"/>
        </w:rPr>
        <w:t xml:space="preserve"> worldwide as AL/S</w:t>
      </w:r>
      <w:r w:rsidR="00172132" w:rsidRPr="00474823">
        <w:rPr>
          <w:rFonts w:ascii="Times New Roman" w:hAnsi="Times New Roman" w:cs="Times New Roman"/>
          <w:color w:val="000000"/>
          <w:sz w:val="24"/>
          <w:szCs w:val="24"/>
        </w:rPr>
        <w:t>V shedder/</w:t>
      </w:r>
      <w:r w:rsidR="00D25B0C" w:rsidRPr="00474823">
        <w:rPr>
          <w:rFonts w:ascii="Times New Roman" w:hAnsi="Times New Roman" w:cs="Times New Roman"/>
          <w:color w:val="000000"/>
          <w:sz w:val="24"/>
          <w:szCs w:val="24"/>
        </w:rPr>
        <w:t xml:space="preserve">transmitter chickens. </w:t>
      </w:r>
      <w:r w:rsidR="009B4098" w:rsidRPr="00474823">
        <w:rPr>
          <w:rFonts w:ascii="Times New Roman" w:hAnsi="Times New Roman" w:cs="Times New Roman"/>
          <w:bCs/>
          <w:sz w:val="24"/>
          <w:szCs w:val="24"/>
          <w:lang w:val="en-IN"/>
        </w:rPr>
        <w:t>In absence of effective vaccine</w:t>
      </w:r>
      <w:r w:rsidR="004917FF" w:rsidRPr="00474823">
        <w:rPr>
          <w:rFonts w:ascii="Times New Roman" w:hAnsi="Times New Roman" w:cs="Times New Roman"/>
          <w:bCs/>
          <w:sz w:val="24"/>
          <w:szCs w:val="24"/>
          <w:lang w:val="en-IN"/>
        </w:rPr>
        <w:t>/t</w:t>
      </w:r>
      <w:r w:rsidR="009B4098" w:rsidRPr="00474823">
        <w:rPr>
          <w:rFonts w:ascii="Times New Roman" w:hAnsi="Times New Roman" w:cs="Times New Roman"/>
          <w:bCs/>
          <w:sz w:val="24"/>
          <w:szCs w:val="24"/>
          <w:lang w:val="en-IN"/>
        </w:rPr>
        <w:t>herapeutics</w:t>
      </w:r>
      <w:r w:rsidR="009B4098" w:rsidRPr="00474823">
        <w:rPr>
          <w:rFonts w:ascii="Times New Roman" w:eastAsia="Calibri" w:hAnsi="Times New Roman" w:cs="Times New Roman"/>
          <w:sz w:val="24"/>
          <w:szCs w:val="24"/>
        </w:rPr>
        <w:t>,</w:t>
      </w:r>
      <w:r w:rsidR="009B4098" w:rsidRPr="00474823">
        <w:rPr>
          <w:rFonts w:ascii="Times New Roman" w:hAnsi="Times New Roman" w:cs="Times New Roman"/>
          <w:bCs/>
          <w:sz w:val="24"/>
          <w:szCs w:val="24"/>
          <w:lang w:val="en-IN"/>
        </w:rPr>
        <w:t xml:space="preserve"> eradication is based on identification and elimination of </w:t>
      </w:r>
      <w:r w:rsidR="00172132" w:rsidRPr="00474823">
        <w:rPr>
          <w:rFonts w:ascii="Times New Roman" w:hAnsi="Times New Roman" w:cs="Times New Roman"/>
          <w:bCs/>
          <w:sz w:val="24"/>
          <w:szCs w:val="24"/>
          <w:lang w:val="en-IN"/>
        </w:rPr>
        <w:t>ALV shedder/</w:t>
      </w:r>
      <w:r w:rsidR="009B4098" w:rsidRPr="00474823">
        <w:rPr>
          <w:rFonts w:ascii="Times New Roman" w:hAnsi="Times New Roman" w:cs="Times New Roman"/>
          <w:bCs/>
          <w:sz w:val="24"/>
          <w:szCs w:val="24"/>
          <w:lang w:val="en-IN"/>
        </w:rPr>
        <w:t>transmitter chickens to establish</w:t>
      </w:r>
      <w:r w:rsidR="009B4098" w:rsidRPr="00474823">
        <w:rPr>
          <w:rFonts w:ascii="Times New Roman" w:eastAsia="Calibri" w:hAnsi="Times New Roman" w:cs="Times New Roman"/>
          <w:sz w:val="24"/>
          <w:szCs w:val="24"/>
        </w:rPr>
        <w:t xml:space="preserve"> ALV free breeding stocks.  </w:t>
      </w:r>
    </w:p>
    <w:p w:rsidR="007C63F6" w:rsidRPr="00474823" w:rsidRDefault="009A0E2B" w:rsidP="007C63F6">
      <w:pPr>
        <w:tabs>
          <w:tab w:val="left" w:pos="0"/>
          <w:tab w:val="left" w:pos="720"/>
        </w:tabs>
        <w:spacing w:after="0" w:line="240" w:lineRule="auto"/>
        <w:ind w:right="-540"/>
        <w:jc w:val="both"/>
        <w:rPr>
          <w:rFonts w:ascii="Times New Roman" w:hAnsi="Times New Roman" w:cs="Times New Roman"/>
          <w:bCs/>
          <w:sz w:val="24"/>
          <w:szCs w:val="24"/>
          <w:lang w:val="en-IN"/>
        </w:rPr>
      </w:pPr>
      <w:r w:rsidRPr="00474823">
        <w:rPr>
          <w:rFonts w:ascii="Times New Roman" w:hAnsi="Times New Roman" w:cs="Times New Roman"/>
          <w:sz w:val="24"/>
          <w:szCs w:val="24"/>
        </w:rPr>
        <w:tab/>
      </w:r>
      <w:r w:rsidR="007C63F6" w:rsidRPr="00474823">
        <w:rPr>
          <w:rFonts w:ascii="Times New Roman" w:hAnsi="Times New Roman" w:cs="Times New Roman"/>
          <w:bCs/>
          <w:sz w:val="24"/>
          <w:szCs w:val="24"/>
          <w:lang w:val="en-IN"/>
        </w:rPr>
        <w:t xml:space="preserve">ALV </w:t>
      </w:r>
      <w:r w:rsidR="00172132" w:rsidRPr="00474823">
        <w:rPr>
          <w:rFonts w:ascii="Times New Roman" w:hAnsi="Times New Roman" w:cs="Times New Roman"/>
          <w:bCs/>
          <w:sz w:val="24"/>
          <w:szCs w:val="24"/>
          <w:lang w:val="en-IN"/>
        </w:rPr>
        <w:t>is</w:t>
      </w:r>
      <w:r w:rsidR="007C63F6" w:rsidRPr="00474823">
        <w:rPr>
          <w:rFonts w:ascii="Times New Roman" w:hAnsi="Times New Roman" w:cs="Times New Roman"/>
          <w:bCs/>
          <w:sz w:val="24"/>
          <w:szCs w:val="24"/>
          <w:lang w:val="en-IN"/>
        </w:rPr>
        <w:t xml:space="preserve"> diagnosed by detection of, i) specific proteins or gps encoded by </w:t>
      </w:r>
      <w:r w:rsidR="007C63F6" w:rsidRPr="00474823">
        <w:rPr>
          <w:rFonts w:ascii="Times New Roman" w:hAnsi="Times New Roman" w:cs="Times New Roman"/>
          <w:bCs/>
          <w:i/>
          <w:iCs/>
          <w:sz w:val="24"/>
          <w:szCs w:val="24"/>
          <w:lang w:val="en-IN"/>
        </w:rPr>
        <w:t>gag, pol</w:t>
      </w:r>
      <w:r w:rsidR="007C63F6" w:rsidRPr="00474823">
        <w:rPr>
          <w:rFonts w:ascii="Times New Roman" w:hAnsi="Times New Roman" w:cs="Times New Roman"/>
          <w:bCs/>
          <w:sz w:val="24"/>
          <w:szCs w:val="24"/>
          <w:lang w:val="en-IN"/>
        </w:rPr>
        <w:t xml:space="preserve">, </w:t>
      </w:r>
      <w:r w:rsidR="007C63F6" w:rsidRPr="00474823">
        <w:rPr>
          <w:rFonts w:ascii="Times New Roman" w:hAnsi="Times New Roman" w:cs="Times New Roman"/>
          <w:bCs/>
          <w:i/>
          <w:iCs/>
          <w:sz w:val="24"/>
          <w:szCs w:val="24"/>
          <w:lang w:val="en-IN"/>
        </w:rPr>
        <w:t xml:space="preserve">env </w:t>
      </w:r>
      <w:r w:rsidR="007C63F6" w:rsidRPr="00474823">
        <w:rPr>
          <w:rFonts w:ascii="Times New Roman" w:hAnsi="Times New Roman" w:cs="Times New Roman"/>
          <w:bCs/>
          <w:sz w:val="24"/>
          <w:szCs w:val="24"/>
          <w:lang w:val="en-IN"/>
        </w:rPr>
        <w:t>genes</w:t>
      </w:r>
      <w:r w:rsidR="007C63F6" w:rsidRPr="00474823">
        <w:rPr>
          <w:rFonts w:ascii="Times New Roman" w:hAnsi="Times New Roman" w:cs="Times New Roman"/>
          <w:bCs/>
          <w:i/>
          <w:iCs/>
          <w:sz w:val="24"/>
          <w:szCs w:val="24"/>
          <w:lang w:val="en-IN"/>
        </w:rPr>
        <w:t xml:space="preserve"> </w:t>
      </w:r>
      <w:r w:rsidR="00172132" w:rsidRPr="00474823">
        <w:rPr>
          <w:rFonts w:ascii="Times New Roman" w:hAnsi="Times New Roman" w:cs="Times New Roman"/>
          <w:bCs/>
          <w:sz w:val="24"/>
          <w:szCs w:val="24"/>
          <w:lang w:val="en-IN"/>
        </w:rPr>
        <w:t>using</w:t>
      </w:r>
      <w:r w:rsidR="007C63F6" w:rsidRPr="00474823">
        <w:rPr>
          <w:rFonts w:ascii="Times New Roman" w:hAnsi="Times New Roman" w:cs="Times New Roman"/>
          <w:bCs/>
          <w:sz w:val="24"/>
          <w:szCs w:val="24"/>
          <w:lang w:val="en-IN"/>
        </w:rPr>
        <w:t xml:space="preserve"> </w:t>
      </w:r>
      <w:r w:rsidR="007C63F6" w:rsidRPr="00474823">
        <w:rPr>
          <w:rFonts w:ascii="Times New Roman" w:hAnsi="Times New Roman" w:cs="Times New Roman"/>
          <w:color w:val="000000"/>
          <w:sz w:val="24"/>
          <w:szCs w:val="24"/>
        </w:rPr>
        <w:t xml:space="preserve">major gsAg or p27 based </w:t>
      </w:r>
      <w:r w:rsidR="007C63F6" w:rsidRPr="00474823">
        <w:rPr>
          <w:rFonts w:ascii="Times New Roman" w:hAnsi="Times New Roman" w:cs="Times New Roman"/>
          <w:bCs/>
          <w:sz w:val="24"/>
          <w:szCs w:val="24"/>
          <w:lang w:val="en-IN"/>
        </w:rPr>
        <w:t xml:space="preserve">direct or indirect biologic assays, or ii) specific proviral DNA or viral RNA sequences by PCR and RT-PCR, respectively. </w:t>
      </w:r>
      <w:r w:rsidR="00172132" w:rsidRPr="00474823">
        <w:rPr>
          <w:rFonts w:ascii="Times New Roman" w:hAnsi="Times New Roman" w:cs="Times New Roman"/>
          <w:bCs/>
          <w:sz w:val="24"/>
          <w:szCs w:val="24"/>
          <w:lang w:val="en-IN"/>
        </w:rPr>
        <w:t xml:space="preserve">As p27 </w:t>
      </w:r>
      <w:r w:rsidR="007C63F6" w:rsidRPr="00474823">
        <w:rPr>
          <w:rFonts w:ascii="Times New Roman" w:hAnsi="Times New Roman" w:cs="Times New Roman"/>
          <w:bCs/>
          <w:sz w:val="24"/>
          <w:szCs w:val="24"/>
          <w:lang w:val="en-IN"/>
        </w:rPr>
        <w:t xml:space="preserve">is shared among endogenous and exogenous subgroups, </w:t>
      </w:r>
      <w:r w:rsidR="00172132" w:rsidRPr="00474823">
        <w:rPr>
          <w:rFonts w:ascii="Times New Roman" w:hAnsi="Times New Roman" w:cs="Times New Roman"/>
          <w:bCs/>
          <w:sz w:val="24"/>
          <w:szCs w:val="24"/>
          <w:lang w:val="en-IN"/>
        </w:rPr>
        <w:t xml:space="preserve">biologic assays cannot differentiate </w:t>
      </w:r>
      <w:r w:rsidR="007C63F6" w:rsidRPr="00474823">
        <w:rPr>
          <w:rFonts w:ascii="Times New Roman" w:hAnsi="Times New Roman" w:cs="Times New Roman"/>
          <w:bCs/>
          <w:sz w:val="24"/>
          <w:szCs w:val="24"/>
          <w:lang w:val="en-IN"/>
        </w:rPr>
        <w:t xml:space="preserve">between </w:t>
      </w:r>
      <w:r w:rsidR="00172132" w:rsidRPr="00474823">
        <w:rPr>
          <w:rFonts w:ascii="Times New Roman" w:hAnsi="Times New Roman" w:cs="Times New Roman"/>
          <w:color w:val="000000"/>
          <w:sz w:val="24"/>
          <w:szCs w:val="24"/>
        </w:rPr>
        <w:t>endogenous</w:t>
      </w:r>
      <w:r w:rsidR="004917FF" w:rsidRPr="00474823">
        <w:rPr>
          <w:rFonts w:ascii="Times New Roman" w:hAnsi="Times New Roman" w:cs="Times New Roman"/>
          <w:color w:val="000000"/>
          <w:sz w:val="24"/>
          <w:szCs w:val="24"/>
        </w:rPr>
        <w:t>/</w:t>
      </w:r>
      <w:r w:rsidR="00172132" w:rsidRPr="00474823">
        <w:rPr>
          <w:rFonts w:ascii="Times New Roman" w:hAnsi="Times New Roman" w:cs="Times New Roman"/>
          <w:color w:val="000000"/>
          <w:sz w:val="24"/>
          <w:szCs w:val="24"/>
        </w:rPr>
        <w:t xml:space="preserve">exogenous subgroups, </w:t>
      </w:r>
      <w:r w:rsidR="00172132" w:rsidRPr="00474823">
        <w:rPr>
          <w:rFonts w:ascii="Times New Roman" w:hAnsi="Times New Roman" w:cs="Times New Roman"/>
          <w:bCs/>
          <w:sz w:val="24"/>
          <w:szCs w:val="24"/>
          <w:lang w:val="en-IN"/>
        </w:rPr>
        <w:t>proviruses</w:t>
      </w:r>
      <w:r w:rsidR="004917FF" w:rsidRPr="00474823">
        <w:rPr>
          <w:rFonts w:ascii="Times New Roman" w:hAnsi="Times New Roman" w:cs="Times New Roman"/>
          <w:bCs/>
          <w:sz w:val="24"/>
          <w:szCs w:val="24"/>
          <w:lang w:val="en-IN"/>
        </w:rPr>
        <w:t>/</w:t>
      </w:r>
      <w:r w:rsidR="007C63F6" w:rsidRPr="00474823">
        <w:rPr>
          <w:rFonts w:ascii="Times New Roman" w:hAnsi="Times New Roman" w:cs="Times New Roman"/>
          <w:bCs/>
          <w:i/>
          <w:sz w:val="24"/>
          <w:szCs w:val="24"/>
          <w:lang w:val="en-IN"/>
        </w:rPr>
        <w:t>ev</w:t>
      </w:r>
      <w:r w:rsidR="007C63F6" w:rsidRPr="00474823">
        <w:rPr>
          <w:rFonts w:ascii="Times New Roman" w:hAnsi="Times New Roman" w:cs="Times New Roman"/>
          <w:bCs/>
          <w:sz w:val="24"/>
          <w:szCs w:val="24"/>
          <w:lang w:val="en-IN"/>
        </w:rPr>
        <w:t xml:space="preserve"> loci, </w:t>
      </w:r>
      <w:r w:rsidR="007C63F6" w:rsidRPr="00474823">
        <w:rPr>
          <w:rFonts w:ascii="Times New Roman" w:hAnsi="Times New Roman" w:cs="Times New Roman"/>
          <w:color w:val="000000"/>
          <w:sz w:val="24"/>
          <w:szCs w:val="24"/>
        </w:rPr>
        <w:t>congenital</w:t>
      </w:r>
      <w:r w:rsidR="004917FF" w:rsidRPr="00474823">
        <w:rPr>
          <w:rFonts w:ascii="Times New Roman" w:hAnsi="Times New Roman" w:cs="Times New Roman"/>
          <w:color w:val="000000"/>
          <w:sz w:val="24"/>
          <w:szCs w:val="24"/>
        </w:rPr>
        <w:t>/</w:t>
      </w:r>
      <w:r w:rsidR="007C63F6" w:rsidRPr="00474823">
        <w:rPr>
          <w:rFonts w:ascii="Times New Roman" w:hAnsi="Times New Roman" w:cs="Times New Roman"/>
          <w:color w:val="000000"/>
          <w:sz w:val="24"/>
          <w:szCs w:val="24"/>
        </w:rPr>
        <w:t xml:space="preserve">horizontal transmission, </w:t>
      </w:r>
      <w:proofErr w:type="gramStart"/>
      <w:r w:rsidR="007C63F6" w:rsidRPr="00474823">
        <w:rPr>
          <w:rFonts w:ascii="Times New Roman" w:hAnsi="Times New Roman" w:cs="Times New Roman"/>
          <w:color w:val="000000"/>
          <w:sz w:val="24"/>
          <w:szCs w:val="24"/>
        </w:rPr>
        <w:t>ALV</w:t>
      </w:r>
      <w:proofErr w:type="gramEnd"/>
      <w:r w:rsidR="007C63F6" w:rsidRPr="00474823">
        <w:rPr>
          <w:rFonts w:ascii="Times New Roman" w:hAnsi="Times New Roman" w:cs="Times New Roman"/>
          <w:color w:val="000000"/>
          <w:sz w:val="24"/>
          <w:szCs w:val="24"/>
        </w:rPr>
        <w:t xml:space="preserve"> shedders/transmitter chickens</w:t>
      </w:r>
      <w:r w:rsidR="00DB415F" w:rsidRPr="00474823">
        <w:rPr>
          <w:rFonts w:ascii="Times New Roman" w:hAnsi="Times New Roman" w:cs="Times New Roman"/>
          <w:color w:val="000000"/>
          <w:sz w:val="24"/>
          <w:szCs w:val="24"/>
        </w:rPr>
        <w:t xml:space="preserve">; besides the </w:t>
      </w:r>
      <w:r w:rsidR="007C63F6" w:rsidRPr="00474823">
        <w:rPr>
          <w:rFonts w:ascii="Times New Roman" w:hAnsi="Times New Roman" w:cs="Times New Roman"/>
          <w:color w:val="000000"/>
          <w:sz w:val="24"/>
          <w:szCs w:val="24"/>
        </w:rPr>
        <w:t xml:space="preserve">assays </w:t>
      </w:r>
      <w:r w:rsidR="00DB415F" w:rsidRPr="00474823">
        <w:rPr>
          <w:rFonts w:ascii="Times New Roman" w:hAnsi="Times New Roman" w:cs="Times New Roman"/>
          <w:color w:val="000000"/>
          <w:sz w:val="24"/>
          <w:szCs w:val="24"/>
        </w:rPr>
        <w:t xml:space="preserve">being </w:t>
      </w:r>
      <w:r w:rsidR="007C63F6" w:rsidRPr="00474823">
        <w:rPr>
          <w:rFonts w:ascii="Times New Roman" w:hAnsi="Times New Roman" w:cs="Times New Roman"/>
          <w:color w:val="000000"/>
          <w:sz w:val="24"/>
          <w:szCs w:val="24"/>
        </w:rPr>
        <w:t xml:space="preserve">tedious, time-consuming, complicated, </w:t>
      </w:r>
      <w:r w:rsidR="00DB415F" w:rsidRPr="00474823">
        <w:rPr>
          <w:rFonts w:ascii="Times New Roman" w:hAnsi="Times New Roman" w:cs="Times New Roman"/>
          <w:color w:val="000000"/>
          <w:sz w:val="24"/>
          <w:szCs w:val="24"/>
        </w:rPr>
        <w:t xml:space="preserve">and </w:t>
      </w:r>
      <w:r w:rsidR="007C63F6" w:rsidRPr="00474823">
        <w:rPr>
          <w:rFonts w:ascii="Times New Roman" w:hAnsi="Times New Roman" w:cs="Times New Roman"/>
          <w:color w:val="000000"/>
          <w:sz w:val="24"/>
          <w:szCs w:val="24"/>
        </w:rPr>
        <w:t>costly</w:t>
      </w:r>
      <w:r w:rsidR="00DB415F" w:rsidRPr="00474823">
        <w:rPr>
          <w:rFonts w:ascii="Times New Roman" w:hAnsi="Times New Roman" w:cs="Times New Roman"/>
          <w:color w:val="000000"/>
          <w:sz w:val="24"/>
          <w:szCs w:val="24"/>
        </w:rPr>
        <w:t xml:space="preserve">. </w:t>
      </w:r>
      <w:r w:rsidR="004917FF" w:rsidRPr="00474823">
        <w:rPr>
          <w:rFonts w:ascii="Times New Roman" w:hAnsi="Times New Roman" w:cs="Times New Roman"/>
          <w:color w:val="000000"/>
          <w:sz w:val="24"/>
          <w:szCs w:val="24"/>
        </w:rPr>
        <w:t>Therefore</w:t>
      </w:r>
      <w:r w:rsidR="007C63F6" w:rsidRPr="00474823">
        <w:rPr>
          <w:rFonts w:ascii="Times New Roman" w:hAnsi="Times New Roman" w:cs="Times New Roman"/>
          <w:bCs/>
          <w:sz w:val="24"/>
          <w:szCs w:val="24"/>
          <w:lang w:val="en-IN"/>
        </w:rPr>
        <w:t xml:space="preserve">e, </w:t>
      </w:r>
      <w:r w:rsidR="007C63F6" w:rsidRPr="00474823">
        <w:rPr>
          <w:rFonts w:ascii="Times New Roman" w:hAnsi="Times New Roman" w:cs="Times New Roman"/>
          <w:color w:val="000000"/>
          <w:sz w:val="24"/>
          <w:szCs w:val="24"/>
        </w:rPr>
        <w:t xml:space="preserve">development </w:t>
      </w:r>
      <w:r w:rsidR="007C63F6" w:rsidRPr="00474823">
        <w:rPr>
          <w:rFonts w:ascii="Times New Roman" w:hAnsi="Times New Roman" w:cs="Times New Roman"/>
          <w:bCs/>
          <w:sz w:val="24"/>
          <w:szCs w:val="24"/>
          <w:lang w:val="en-IN"/>
        </w:rPr>
        <w:t>of novel</w:t>
      </w:r>
      <w:r w:rsidR="004917FF" w:rsidRPr="00474823">
        <w:rPr>
          <w:rFonts w:ascii="Times New Roman" w:hAnsi="Times New Roman" w:cs="Times New Roman"/>
          <w:bCs/>
          <w:sz w:val="24"/>
          <w:szCs w:val="24"/>
          <w:lang w:val="en-IN"/>
        </w:rPr>
        <w:t xml:space="preserve"> alternate</w:t>
      </w:r>
      <w:r w:rsidR="007C63F6" w:rsidRPr="00474823">
        <w:rPr>
          <w:rFonts w:ascii="Times New Roman" w:hAnsi="Times New Roman" w:cs="Times New Roman"/>
          <w:bCs/>
          <w:sz w:val="24"/>
          <w:szCs w:val="24"/>
          <w:lang w:val="en-IN"/>
        </w:rPr>
        <w:t xml:space="preserve"> antigens is </w:t>
      </w:r>
      <w:r w:rsidR="004917FF" w:rsidRPr="00474823">
        <w:rPr>
          <w:rFonts w:ascii="Times New Roman" w:hAnsi="Times New Roman" w:cs="Times New Roman"/>
          <w:bCs/>
          <w:sz w:val="24"/>
          <w:szCs w:val="24"/>
          <w:lang w:val="en-IN"/>
        </w:rPr>
        <w:t>envisaged.</w:t>
      </w:r>
    </w:p>
    <w:p w:rsidR="00092EDC" w:rsidRPr="00474823" w:rsidRDefault="0000255B" w:rsidP="000C2A9C">
      <w:pPr>
        <w:spacing w:after="0" w:line="240" w:lineRule="auto"/>
        <w:ind w:right="-540" w:firstLine="567"/>
        <w:jc w:val="both"/>
        <w:rPr>
          <w:rFonts w:ascii="Times New Roman" w:hAnsi="Times New Roman" w:cs="Times New Roman"/>
          <w:sz w:val="24"/>
          <w:szCs w:val="24"/>
        </w:rPr>
      </w:pPr>
      <w:r w:rsidRPr="00474823">
        <w:rPr>
          <w:rFonts w:ascii="Times New Roman" w:hAnsi="Times New Roman" w:cs="Times New Roman"/>
          <w:sz w:val="24"/>
          <w:szCs w:val="24"/>
        </w:rPr>
        <w:t>Experiments</w:t>
      </w:r>
      <w:r w:rsidR="00DB415F" w:rsidRPr="00474823">
        <w:rPr>
          <w:rFonts w:ascii="Times New Roman" w:hAnsi="Times New Roman" w:cs="Times New Roman"/>
          <w:sz w:val="24"/>
          <w:szCs w:val="24"/>
        </w:rPr>
        <w:t xml:space="preserve"> in Tumor Immunology Lab/</w:t>
      </w:r>
      <w:r w:rsidR="009A0E2B" w:rsidRPr="00474823">
        <w:rPr>
          <w:rFonts w:ascii="Times New Roman" w:hAnsi="Times New Roman" w:cs="Times New Roman"/>
          <w:sz w:val="24"/>
          <w:szCs w:val="24"/>
        </w:rPr>
        <w:t>Virus Lab, IVRI, Izatnagar, have been focused on development of novel antigens,</w:t>
      </w:r>
      <w:r w:rsidR="000F53A0" w:rsidRPr="00474823">
        <w:rPr>
          <w:rFonts w:ascii="Times New Roman" w:hAnsi="Times New Roman" w:cs="Times New Roman"/>
          <w:sz w:val="24"/>
          <w:szCs w:val="24"/>
        </w:rPr>
        <w:t xml:space="preserve"> one</w:t>
      </w:r>
      <w:r w:rsidR="002C3C59" w:rsidRPr="00474823">
        <w:rPr>
          <w:rFonts w:ascii="Times New Roman" w:hAnsi="Times New Roman" w:cs="Times New Roman"/>
          <w:sz w:val="24"/>
          <w:szCs w:val="24"/>
        </w:rPr>
        <w:t xml:space="preserve"> of them</w:t>
      </w:r>
      <w:r w:rsidR="000F53A0" w:rsidRPr="00474823">
        <w:rPr>
          <w:rFonts w:ascii="Times New Roman" w:hAnsi="Times New Roman" w:cs="Times New Roman"/>
          <w:sz w:val="24"/>
          <w:szCs w:val="24"/>
        </w:rPr>
        <w:t xml:space="preserve"> being </w:t>
      </w:r>
      <w:r w:rsidR="009A0E2B" w:rsidRPr="00474823">
        <w:rPr>
          <w:rFonts w:ascii="Times New Roman" w:hAnsi="Times New Roman" w:cs="Times New Roman"/>
          <w:sz w:val="24"/>
          <w:szCs w:val="24"/>
        </w:rPr>
        <w:t xml:space="preserve">LSAg. </w:t>
      </w:r>
      <w:r w:rsidR="00DB415F" w:rsidRPr="00474823">
        <w:rPr>
          <w:rFonts w:ascii="Times New Roman" w:hAnsi="Times New Roman" w:cs="Times New Roman"/>
          <w:sz w:val="24"/>
          <w:szCs w:val="24"/>
        </w:rPr>
        <w:t>Diagnostic</w:t>
      </w:r>
      <w:r w:rsidR="00DB415F" w:rsidRPr="00474823">
        <w:rPr>
          <w:rFonts w:ascii="Times New Roman" w:hAnsi="Times New Roman" w:cs="Times New Roman"/>
          <w:bCs/>
          <w:sz w:val="24"/>
          <w:szCs w:val="24"/>
          <w:lang w:val="en-IN"/>
        </w:rPr>
        <w:t xml:space="preserve"> efficacy</w:t>
      </w:r>
      <w:r w:rsidR="004917FF" w:rsidRPr="00474823">
        <w:rPr>
          <w:rFonts w:ascii="Times New Roman" w:hAnsi="Times New Roman" w:cs="Times New Roman"/>
          <w:bCs/>
          <w:sz w:val="24"/>
          <w:szCs w:val="24"/>
          <w:lang w:val="en-IN"/>
        </w:rPr>
        <w:t xml:space="preserve"> of</w:t>
      </w:r>
      <w:r w:rsidR="00DB415F" w:rsidRPr="00474823">
        <w:rPr>
          <w:rFonts w:ascii="Times New Roman" w:hAnsi="Times New Roman" w:cs="Times New Roman"/>
          <w:bCs/>
          <w:sz w:val="24"/>
          <w:szCs w:val="24"/>
          <w:lang w:val="en-IN"/>
        </w:rPr>
        <w:t xml:space="preserve"> </w:t>
      </w:r>
      <w:r w:rsidR="004917FF" w:rsidRPr="00474823">
        <w:rPr>
          <w:rFonts w:ascii="Times New Roman" w:hAnsi="Times New Roman" w:cs="Times New Roman"/>
          <w:sz w:val="24"/>
          <w:szCs w:val="24"/>
        </w:rPr>
        <w:t>3</w:t>
      </w:r>
      <w:r w:rsidR="00DB415F" w:rsidRPr="00474823">
        <w:rPr>
          <w:rFonts w:ascii="Times New Roman" w:hAnsi="Times New Roman" w:cs="Times New Roman"/>
          <w:sz w:val="24"/>
          <w:szCs w:val="24"/>
        </w:rPr>
        <w:t xml:space="preserve"> different batches </w:t>
      </w:r>
      <w:r w:rsidR="00DB415F" w:rsidRPr="00474823">
        <w:rPr>
          <w:rFonts w:ascii="Times New Roman" w:hAnsi="Times New Roman" w:cs="Times New Roman"/>
          <w:bCs/>
          <w:sz w:val="24"/>
          <w:szCs w:val="24"/>
          <w:lang w:val="en-IN"/>
        </w:rPr>
        <w:t xml:space="preserve">of LSAg </w:t>
      </w:r>
      <w:r w:rsidR="00DB415F" w:rsidRPr="00474823">
        <w:rPr>
          <w:rFonts w:ascii="Times New Roman" w:hAnsi="Times New Roman" w:cs="Times New Roman"/>
          <w:sz w:val="24"/>
          <w:szCs w:val="24"/>
        </w:rPr>
        <w:t>by</w:t>
      </w:r>
      <w:r w:rsidR="009A0E2B" w:rsidRPr="00474823">
        <w:rPr>
          <w:rFonts w:ascii="Times New Roman" w:hAnsi="Times New Roman" w:cs="Times New Roman"/>
          <w:bCs/>
          <w:sz w:val="24"/>
          <w:szCs w:val="24"/>
          <w:lang w:val="en-IN"/>
        </w:rPr>
        <w:t xml:space="preserve"> indirect ELISA</w:t>
      </w:r>
      <w:r w:rsidR="00DB415F" w:rsidRPr="00474823">
        <w:rPr>
          <w:rFonts w:ascii="Times New Roman" w:hAnsi="Times New Roman" w:cs="Times New Roman"/>
          <w:bCs/>
          <w:sz w:val="24"/>
          <w:szCs w:val="24"/>
          <w:lang w:val="en-IN"/>
        </w:rPr>
        <w:t xml:space="preserve"> revealed presence of </w:t>
      </w:r>
      <w:r w:rsidR="000C2A9C" w:rsidRPr="00474823">
        <w:rPr>
          <w:rFonts w:ascii="Times New Roman" w:hAnsi="Times New Roman" w:cs="Times New Roman"/>
          <w:sz w:val="24"/>
          <w:szCs w:val="24"/>
        </w:rPr>
        <w:t>similar epitop</w:t>
      </w:r>
      <w:r w:rsidR="00092EDC" w:rsidRPr="00474823">
        <w:rPr>
          <w:rFonts w:ascii="Times New Roman" w:hAnsi="Times New Roman" w:cs="Times New Roman"/>
          <w:sz w:val="24"/>
          <w:szCs w:val="24"/>
        </w:rPr>
        <w:t>e</w:t>
      </w:r>
      <w:r w:rsidR="000C2A9C" w:rsidRPr="00474823">
        <w:rPr>
          <w:rFonts w:ascii="Times New Roman" w:hAnsi="Times New Roman" w:cs="Times New Roman"/>
          <w:sz w:val="24"/>
          <w:szCs w:val="24"/>
        </w:rPr>
        <w:t xml:space="preserve">s, </w:t>
      </w:r>
      <w:r w:rsidR="00DB415F" w:rsidRPr="00474823">
        <w:rPr>
          <w:rFonts w:ascii="Times New Roman" w:hAnsi="Times New Roman" w:cs="Times New Roman"/>
          <w:sz w:val="24"/>
          <w:szCs w:val="24"/>
        </w:rPr>
        <w:t>which identified</w:t>
      </w:r>
      <w:r w:rsidR="00092EDC" w:rsidRPr="00474823">
        <w:rPr>
          <w:rFonts w:ascii="Times New Roman" w:hAnsi="Times New Roman" w:cs="Times New Roman"/>
          <w:sz w:val="24"/>
          <w:szCs w:val="24"/>
        </w:rPr>
        <w:t xml:space="preserve"> similar anti-LS</w:t>
      </w:r>
      <w:r w:rsidR="000C2A9C" w:rsidRPr="00474823">
        <w:rPr>
          <w:rFonts w:ascii="Times New Roman" w:hAnsi="Times New Roman" w:cs="Times New Roman"/>
          <w:sz w:val="24"/>
          <w:szCs w:val="24"/>
        </w:rPr>
        <w:t>Ag antibody levels in 50 serum samples</w:t>
      </w:r>
      <w:r w:rsidR="00092EDC" w:rsidRPr="00474823">
        <w:rPr>
          <w:rFonts w:ascii="Times New Roman" w:hAnsi="Times New Roman" w:cs="Times New Roman"/>
          <w:sz w:val="24"/>
          <w:szCs w:val="24"/>
        </w:rPr>
        <w:t>, variation non-significant (p &gt; 0.05)</w:t>
      </w:r>
      <w:r w:rsidR="000C2A9C" w:rsidRPr="00474823">
        <w:rPr>
          <w:rFonts w:ascii="Times New Roman" w:hAnsi="Times New Roman" w:cs="Times New Roman"/>
          <w:sz w:val="24"/>
          <w:szCs w:val="24"/>
        </w:rPr>
        <w:t xml:space="preserve"> by one-way ANOVA</w:t>
      </w:r>
      <w:r w:rsidR="00092EDC" w:rsidRPr="00474823">
        <w:rPr>
          <w:rFonts w:ascii="Times New Roman" w:hAnsi="Times New Roman" w:cs="Times New Roman"/>
          <w:sz w:val="24"/>
          <w:szCs w:val="24"/>
        </w:rPr>
        <w:t xml:space="preserve">, </w:t>
      </w:r>
      <w:r w:rsidR="000842CE">
        <w:rPr>
          <w:rFonts w:ascii="Times New Roman" w:hAnsi="Times New Roman" w:cs="Times New Roman"/>
          <w:sz w:val="24"/>
          <w:szCs w:val="24"/>
        </w:rPr>
        <w:t>using SAS</w:t>
      </w:r>
      <w:r w:rsidR="000C2A9C" w:rsidRPr="00474823">
        <w:rPr>
          <w:rFonts w:ascii="Times New Roman" w:hAnsi="Times New Roman" w:cs="Times New Roman"/>
          <w:sz w:val="24"/>
          <w:szCs w:val="24"/>
        </w:rPr>
        <w:t>9.2 software</w:t>
      </w:r>
      <w:r w:rsidR="00092EDC" w:rsidRPr="00474823">
        <w:rPr>
          <w:rFonts w:ascii="Times New Roman" w:hAnsi="Times New Roman" w:cs="Times New Roman"/>
          <w:sz w:val="24"/>
          <w:szCs w:val="24"/>
        </w:rPr>
        <w:t>.</w:t>
      </w:r>
    </w:p>
    <w:p w:rsidR="00474823" w:rsidRDefault="00474823" w:rsidP="00474823">
      <w:pPr>
        <w:jc w:val="both"/>
        <w:rPr>
          <w:b/>
        </w:rPr>
      </w:pPr>
    </w:p>
    <w:p w:rsidR="00474823" w:rsidRDefault="00474823" w:rsidP="00474823">
      <w:pPr>
        <w:jc w:val="both"/>
        <w:rPr>
          <w:b/>
        </w:rPr>
      </w:pPr>
    </w:p>
    <w:p w:rsidR="000C2A9C" w:rsidRDefault="000C2A9C" w:rsidP="000C2A9C">
      <w:pPr>
        <w:tabs>
          <w:tab w:val="left" w:pos="0"/>
          <w:tab w:val="left" w:pos="720"/>
        </w:tabs>
        <w:spacing w:after="0" w:line="240" w:lineRule="auto"/>
        <w:ind w:right="-540"/>
        <w:jc w:val="both"/>
        <w:rPr>
          <w:rFonts w:ascii="Times New Roman" w:hAnsi="Times New Roman" w:cs="Times New Roman"/>
          <w:bCs/>
          <w:sz w:val="24"/>
          <w:szCs w:val="24"/>
          <w:lang w:val="en-IN"/>
        </w:rPr>
      </w:pPr>
    </w:p>
    <w:p w:rsidR="00F03626" w:rsidRDefault="00F03626" w:rsidP="00D352EB">
      <w:pPr>
        <w:jc w:val="both"/>
      </w:pPr>
    </w:p>
    <w:p w:rsidR="007011BB" w:rsidRDefault="007011BB" w:rsidP="007011BB">
      <w:pPr>
        <w:widowControl w:val="0"/>
        <w:tabs>
          <w:tab w:val="left" w:pos="720"/>
        </w:tabs>
        <w:autoSpaceDE w:val="0"/>
        <w:autoSpaceDN w:val="0"/>
        <w:adjustRightInd w:val="0"/>
        <w:spacing w:line="300" w:lineRule="exact"/>
        <w:ind w:right="18"/>
        <w:rPr>
          <w:rFonts w:ascii="Times New Roman" w:eastAsia="Times New Roman" w:hAnsi="Times New Roman"/>
          <w:color w:val="181512"/>
          <w:sz w:val="24"/>
          <w:szCs w:val="24"/>
        </w:rPr>
      </w:pPr>
    </w:p>
    <w:p w:rsidR="007011BB" w:rsidRDefault="007011BB" w:rsidP="007011BB">
      <w:pPr>
        <w:widowControl w:val="0"/>
        <w:tabs>
          <w:tab w:val="left" w:pos="720"/>
        </w:tabs>
        <w:autoSpaceDE w:val="0"/>
        <w:autoSpaceDN w:val="0"/>
        <w:adjustRightInd w:val="0"/>
        <w:spacing w:line="300" w:lineRule="exact"/>
        <w:ind w:right="18"/>
        <w:rPr>
          <w:rFonts w:ascii="Times New Roman" w:eastAsia="Times New Roman" w:hAnsi="Times New Roman"/>
          <w:color w:val="181512"/>
          <w:sz w:val="24"/>
          <w:szCs w:val="24"/>
        </w:rPr>
      </w:pPr>
    </w:p>
    <w:p w:rsidR="007011BB" w:rsidRPr="007011BB" w:rsidRDefault="007011BB" w:rsidP="00306906">
      <w:pPr>
        <w:widowControl w:val="0"/>
        <w:tabs>
          <w:tab w:val="left" w:pos="720"/>
        </w:tabs>
        <w:autoSpaceDE w:val="0"/>
        <w:autoSpaceDN w:val="0"/>
        <w:adjustRightInd w:val="0"/>
        <w:spacing w:after="0" w:line="240" w:lineRule="auto"/>
        <w:ind w:right="14"/>
        <w:rPr>
          <w:rFonts w:ascii="Times New Roman" w:eastAsia="Times New Roman" w:hAnsi="Times New Roman"/>
          <w:color w:val="181512"/>
          <w:sz w:val="24"/>
          <w:szCs w:val="24"/>
        </w:rPr>
      </w:pPr>
      <w:r w:rsidRPr="007011BB">
        <w:rPr>
          <w:rFonts w:ascii="Times New Roman" w:eastAsia="Times New Roman" w:hAnsi="Times New Roman"/>
          <w:color w:val="181512"/>
          <w:sz w:val="24"/>
          <w:szCs w:val="24"/>
        </w:rPr>
        <w:t xml:space="preserve">Key words: Avian </w:t>
      </w:r>
      <w:proofErr w:type="spellStart"/>
      <w:r w:rsidRPr="007011BB">
        <w:rPr>
          <w:rFonts w:ascii="Times New Roman" w:eastAsia="Times New Roman" w:hAnsi="Times New Roman"/>
          <w:color w:val="181512"/>
          <w:sz w:val="24"/>
          <w:szCs w:val="24"/>
        </w:rPr>
        <w:t>leukosis</w:t>
      </w:r>
      <w:proofErr w:type="spellEnd"/>
      <w:r w:rsidRPr="007011BB">
        <w:rPr>
          <w:rFonts w:ascii="Times New Roman" w:eastAsia="Times New Roman" w:hAnsi="Times New Roman"/>
          <w:color w:val="181512"/>
          <w:sz w:val="24"/>
          <w:szCs w:val="24"/>
        </w:rPr>
        <w:t xml:space="preserve"> virus, </w:t>
      </w:r>
      <w:proofErr w:type="gramStart"/>
      <w:r w:rsidRPr="007011BB">
        <w:rPr>
          <w:rFonts w:ascii="Times New Roman" w:eastAsia="Times New Roman" w:hAnsi="Times New Roman"/>
          <w:color w:val="181512"/>
          <w:sz w:val="24"/>
          <w:szCs w:val="24"/>
        </w:rPr>
        <w:t>Lymphoid</w:t>
      </w:r>
      <w:proofErr w:type="gramEnd"/>
      <w:r w:rsidR="00306906">
        <w:rPr>
          <w:rFonts w:ascii="Times New Roman" w:eastAsia="Times New Roman" w:hAnsi="Times New Roman"/>
          <w:color w:val="181512"/>
          <w:sz w:val="24"/>
          <w:szCs w:val="24"/>
        </w:rPr>
        <w:t xml:space="preserve"> </w:t>
      </w:r>
      <w:proofErr w:type="spellStart"/>
      <w:r w:rsidR="00306906">
        <w:rPr>
          <w:rFonts w:ascii="Times New Roman" w:eastAsia="Times New Roman" w:hAnsi="Times New Roman"/>
          <w:color w:val="181512"/>
          <w:sz w:val="24"/>
          <w:szCs w:val="24"/>
        </w:rPr>
        <w:t>leukosis</w:t>
      </w:r>
      <w:proofErr w:type="spellEnd"/>
      <w:r w:rsidR="00306906">
        <w:rPr>
          <w:rFonts w:ascii="Times New Roman" w:eastAsia="Times New Roman" w:hAnsi="Times New Roman"/>
          <w:color w:val="181512"/>
          <w:sz w:val="24"/>
          <w:szCs w:val="24"/>
        </w:rPr>
        <w:t xml:space="preserve">, Shedder, Transmitter, </w:t>
      </w:r>
      <w:proofErr w:type="spellStart"/>
      <w:r w:rsidR="00306906">
        <w:rPr>
          <w:rFonts w:ascii="Times New Roman" w:eastAsia="Times New Roman" w:hAnsi="Times New Roman"/>
          <w:color w:val="181512"/>
          <w:sz w:val="24"/>
          <w:szCs w:val="24"/>
        </w:rPr>
        <w:t>LSAg</w:t>
      </w:r>
      <w:proofErr w:type="spellEnd"/>
    </w:p>
    <w:p w:rsidR="007011BB" w:rsidRPr="007011BB" w:rsidRDefault="00306906" w:rsidP="00306906">
      <w:pPr>
        <w:widowControl w:val="0"/>
        <w:tabs>
          <w:tab w:val="left" w:pos="720"/>
        </w:tabs>
        <w:autoSpaceDE w:val="0"/>
        <w:autoSpaceDN w:val="0"/>
        <w:adjustRightInd w:val="0"/>
        <w:spacing w:after="0" w:line="240" w:lineRule="auto"/>
        <w:ind w:right="14"/>
        <w:rPr>
          <w:rFonts w:ascii="Times New Roman" w:eastAsia="Times New Roman" w:hAnsi="Times New Roman"/>
          <w:color w:val="181512"/>
          <w:sz w:val="24"/>
          <w:szCs w:val="24"/>
        </w:rPr>
      </w:pPr>
      <w:r>
        <w:rPr>
          <w:rFonts w:ascii="Times New Roman" w:eastAsia="Times New Roman" w:hAnsi="Times New Roman"/>
          <w:color w:val="181512"/>
          <w:sz w:val="24"/>
          <w:szCs w:val="24"/>
        </w:rPr>
        <w:t>-----</w:t>
      </w:r>
      <w:r w:rsidR="007011BB" w:rsidRPr="007011BB">
        <w:rPr>
          <w:rFonts w:ascii="Times New Roman" w:eastAsia="Times New Roman" w:hAnsi="Times New Roman"/>
          <w:color w:val="181512"/>
          <w:sz w:val="24"/>
          <w:szCs w:val="24"/>
        </w:rPr>
        <w:t>-------------------------------------------------------------------------------</w:t>
      </w:r>
      <w:r w:rsidR="007011BB">
        <w:rPr>
          <w:rFonts w:ascii="Times New Roman" w:eastAsia="Times New Roman" w:hAnsi="Times New Roman"/>
          <w:color w:val="181512"/>
          <w:sz w:val="24"/>
          <w:szCs w:val="24"/>
        </w:rPr>
        <w:t>-------------------------------</w:t>
      </w:r>
    </w:p>
    <w:p w:rsidR="00540A0D" w:rsidRDefault="00306906" w:rsidP="00986880">
      <w:pPr>
        <w:widowControl w:val="0"/>
        <w:tabs>
          <w:tab w:val="left" w:pos="720"/>
        </w:tabs>
        <w:autoSpaceDE w:val="0"/>
        <w:autoSpaceDN w:val="0"/>
        <w:adjustRightInd w:val="0"/>
        <w:spacing w:line="300" w:lineRule="exact"/>
        <w:ind w:right="18"/>
        <w:rPr>
          <w:rFonts w:ascii="Times New Roman" w:eastAsia="Times New Roman" w:hAnsi="Times New Roman"/>
          <w:color w:val="181512"/>
          <w:sz w:val="24"/>
          <w:szCs w:val="24"/>
        </w:rPr>
      </w:pPr>
      <w:r>
        <w:rPr>
          <w:rFonts w:ascii="Times New Roman" w:eastAsia="Times New Roman" w:hAnsi="Times New Roman"/>
          <w:color w:val="181512"/>
          <w:sz w:val="24"/>
          <w:szCs w:val="24"/>
        </w:rPr>
        <w:t xml:space="preserve">Email, </w:t>
      </w:r>
      <w:hyperlink r:id="rId5" w:history="1">
        <w:r w:rsidRPr="00BB2955">
          <w:rPr>
            <w:rStyle w:val="Hyperlink"/>
            <w:rFonts w:ascii="Times New Roman" w:eastAsia="Times New Roman" w:hAnsi="Times New Roman"/>
            <w:sz w:val="24"/>
            <w:szCs w:val="24"/>
          </w:rPr>
          <w:t>alkatomar1@rediffmail.com</w:t>
        </w:r>
      </w:hyperlink>
      <w:proofErr w:type="gramStart"/>
      <w:r>
        <w:rPr>
          <w:rFonts w:ascii="Times New Roman" w:eastAsia="Times New Roman" w:hAnsi="Times New Roman"/>
          <w:color w:val="181512"/>
          <w:sz w:val="24"/>
          <w:szCs w:val="24"/>
        </w:rPr>
        <w:t>;  Mob</w:t>
      </w:r>
      <w:proofErr w:type="gramEnd"/>
      <w:r>
        <w:rPr>
          <w:rFonts w:ascii="Times New Roman" w:eastAsia="Times New Roman" w:hAnsi="Times New Roman"/>
          <w:color w:val="181512"/>
          <w:sz w:val="24"/>
          <w:szCs w:val="24"/>
        </w:rPr>
        <w:t>. +919837236018</w:t>
      </w:r>
    </w:p>
    <w:p w:rsidR="00496521" w:rsidRDefault="00496521" w:rsidP="00986880">
      <w:pPr>
        <w:widowControl w:val="0"/>
        <w:tabs>
          <w:tab w:val="left" w:pos="720"/>
        </w:tabs>
        <w:autoSpaceDE w:val="0"/>
        <w:autoSpaceDN w:val="0"/>
        <w:adjustRightInd w:val="0"/>
        <w:spacing w:line="300" w:lineRule="exact"/>
        <w:ind w:right="18"/>
        <w:rPr>
          <w:rFonts w:ascii="Times New Roman" w:eastAsia="Times New Roman" w:hAnsi="Times New Roman"/>
          <w:color w:val="181512"/>
          <w:sz w:val="24"/>
          <w:szCs w:val="24"/>
        </w:rPr>
      </w:pPr>
    </w:p>
    <w:p w:rsidR="00496521" w:rsidRDefault="00496521" w:rsidP="00496521">
      <w:pPr>
        <w:jc w:val="both"/>
        <w:rPr>
          <w:rFonts w:ascii="Times New Roman" w:hAnsi="Times New Roman" w:cs="Times New Roman"/>
          <w:b/>
        </w:rPr>
      </w:pPr>
    </w:p>
    <w:p w:rsidR="00496521" w:rsidRDefault="00496521" w:rsidP="00496521">
      <w:pPr>
        <w:jc w:val="both"/>
        <w:rPr>
          <w:rFonts w:ascii="Times New Roman" w:hAnsi="Times New Roman" w:cs="Times New Roman"/>
          <w:b/>
        </w:rPr>
      </w:pPr>
    </w:p>
    <w:p w:rsidR="00496521" w:rsidRDefault="00496521" w:rsidP="00496521">
      <w:pPr>
        <w:jc w:val="both"/>
        <w:rPr>
          <w:rFonts w:ascii="Times New Roman" w:hAnsi="Times New Roman" w:cs="Times New Roman"/>
          <w:b/>
        </w:rPr>
      </w:pPr>
    </w:p>
    <w:p w:rsidR="00496521" w:rsidRDefault="00496521" w:rsidP="00496521">
      <w:pPr>
        <w:jc w:val="both"/>
        <w:rPr>
          <w:rFonts w:ascii="Times New Roman" w:hAnsi="Times New Roman" w:cs="Times New Roman"/>
          <w:b/>
        </w:rPr>
      </w:pPr>
    </w:p>
    <w:p w:rsidR="00496521" w:rsidRDefault="00496521" w:rsidP="00496521">
      <w:pPr>
        <w:jc w:val="both"/>
        <w:rPr>
          <w:rFonts w:ascii="Times New Roman" w:hAnsi="Times New Roman" w:cs="Times New Roman"/>
          <w:b/>
        </w:rPr>
      </w:pPr>
    </w:p>
    <w:p w:rsidR="00496521" w:rsidRPr="006E0F90" w:rsidRDefault="00496521" w:rsidP="00496521">
      <w:pPr>
        <w:jc w:val="both"/>
        <w:rPr>
          <w:rFonts w:ascii="Times New Roman" w:hAnsi="Times New Roman" w:cs="Times New Roman"/>
          <w:b/>
        </w:rPr>
      </w:pPr>
      <w:r w:rsidRPr="006E0F90">
        <w:rPr>
          <w:rFonts w:ascii="Times New Roman" w:hAnsi="Times New Roman" w:cs="Times New Roman"/>
          <w:b/>
        </w:rPr>
        <w:t>Biography</w:t>
      </w:r>
    </w:p>
    <w:p w:rsidR="00496521" w:rsidRPr="00474823" w:rsidRDefault="00496521" w:rsidP="00496521">
      <w:pPr>
        <w:spacing w:after="0" w:line="240" w:lineRule="auto"/>
        <w:ind w:right="-547"/>
        <w:jc w:val="both"/>
        <w:rPr>
          <w:rFonts w:ascii="Times New Roman" w:hAnsi="Times New Roman" w:cs="Times New Roman"/>
          <w:sz w:val="24"/>
          <w:szCs w:val="24"/>
        </w:rPr>
      </w:pPr>
      <w:r w:rsidRPr="00474823">
        <w:rPr>
          <w:rFonts w:ascii="Times New Roman" w:hAnsi="Times New Roman" w:cs="Times New Roman"/>
          <w:sz w:val="24"/>
          <w:szCs w:val="24"/>
        </w:rPr>
        <w:t xml:space="preserve">Dr. </w:t>
      </w:r>
      <w:proofErr w:type="spellStart"/>
      <w:r w:rsidRPr="00474823">
        <w:rPr>
          <w:rFonts w:ascii="Times New Roman" w:hAnsi="Times New Roman" w:cs="Times New Roman"/>
          <w:sz w:val="24"/>
          <w:szCs w:val="24"/>
        </w:rPr>
        <w:t>Alka</w:t>
      </w:r>
      <w:proofErr w:type="spellEnd"/>
      <w:r w:rsidRPr="00474823">
        <w:rPr>
          <w:rFonts w:ascii="Times New Roman" w:hAnsi="Times New Roman" w:cs="Times New Roman"/>
          <w:sz w:val="24"/>
          <w:szCs w:val="24"/>
        </w:rPr>
        <w:t xml:space="preserve"> </w:t>
      </w:r>
      <w:proofErr w:type="spellStart"/>
      <w:r w:rsidRPr="00474823">
        <w:rPr>
          <w:rFonts w:ascii="Times New Roman" w:hAnsi="Times New Roman" w:cs="Times New Roman"/>
          <w:sz w:val="24"/>
          <w:szCs w:val="24"/>
        </w:rPr>
        <w:t>Tomar</w:t>
      </w:r>
      <w:proofErr w:type="spellEnd"/>
      <w:r w:rsidRPr="00474823">
        <w:rPr>
          <w:rFonts w:ascii="Times New Roman" w:hAnsi="Times New Roman" w:cs="Times New Roman"/>
          <w:sz w:val="24"/>
          <w:szCs w:val="24"/>
        </w:rPr>
        <w:t xml:space="preserve"> has completed her PhD from ICAR-</w:t>
      </w:r>
      <w:r>
        <w:rPr>
          <w:rFonts w:ascii="Times New Roman" w:hAnsi="Times New Roman" w:cs="Times New Roman"/>
          <w:sz w:val="24"/>
          <w:szCs w:val="24"/>
        </w:rPr>
        <w:t>I</w:t>
      </w:r>
      <w:r w:rsidRPr="00474823">
        <w:rPr>
          <w:rFonts w:ascii="Times New Roman" w:hAnsi="Times New Roman" w:cs="Times New Roman"/>
          <w:sz w:val="24"/>
          <w:szCs w:val="24"/>
        </w:rPr>
        <w:t xml:space="preserve">VRI, </w:t>
      </w:r>
      <w:proofErr w:type="spellStart"/>
      <w:r w:rsidRPr="00474823">
        <w:rPr>
          <w:rFonts w:ascii="Times New Roman" w:hAnsi="Times New Roman" w:cs="Times New Roman"/>
          <w:sz w:val="24"/>
          <w:szCs w:val="24"/>
        </w:rPr>
        <w:t>Izatnagar</w:t>
      </w:r>
      <w:proofErr w:type="spellEnd"/>
      <w:r w:rsidRPr="00474823">
        <w:rPr>
          <w:rFonts w:ascii="Times New Roman" w:hAnsi="Times New Roman" w:cs="Times New Roman"/>
          <w:sz w:val="24"/>
          <w:szCs w:val="24"/>
        </w:rPr>
        <w:t xml:space="preserve">; </w:t>
      </w:r>
      <w:r>
        <w:rPr>
          <w:rFonts w:ascii="Times New Roman" w:hAnsi="Times New Roman" w:cs="Times New Roman"/>
          <w:sz w:val="24"/>
          <w:szCs w:val="24"/>
        </w:rPr>
        <w:t>Master and Bachelor</w:t>
      </w:r>
      <w:r w:rsidRPr="00474823">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474823">
        <w:rPr>
          <w:rFonts w:ascii="Times New Roman" w:hAnsi="Times New Roman" w:cs="Times New Roman"/>
          <w:sz w:val="24"/>
          <w:szCs w:val="24"/>
        </w:rPr>
        <w:t xml:space="preserve">Veterinary Sciences from </w:t>
      </w:r>
      <w:proofErr w:type="spellStart"/>
      <w:r w:rsidRPr="00474823">
        <w:rPr>
          <w:rFonts w:ascii="Times New Roman" w:hAnsi="Times New Roman" w:cs="Times New Roman"/>
          <w:sz w:val="24"/>
          <w:szCs w:val="24"/>
        </w:rPr>
        <w:t>GBPUA&amp;Tech</w:t>
      </w:r>
      <w:proofErr w:type="spellEnd"/>
      <w:r w:rsidRPr="00474823">
        <w:rPr>
          <w:rFonts w:ascii="Times New Roman" w:hAnsi="Times New Roman" w:cs="Times New Roman"/>
          <w:sz w:val="24"/>
          <w:szCs w:val="24"/>
        </w:rPr>
        <w:t xml:space="preserve">, </w:t>
      </w:r>
      <w:proofErr w:type="spellStart"/>
      <w:r w:rsidRPr="00474823">
        <w:rPr>
          <w:rFonts w:ascii="Times New Roman" w:hAnsi="Times New Roman" w:cs="Times New Roman"/>
          <w:sz w:val="24"/>
          <w:szCs w:val="24"/>
        </w:rPr>
        <w:t>Pantnagar</w:t>
      </w:r>
      <w:proofErr w:type="spellEnd"/>
      <w:r w:rsidRPr="00474823">
        <w:rPr>
          <w:rFonts w:ascii="Times New Roman" w:hAnsi="Times New Roman" w:cs="Times New Roman"/>
          <w:sz w:val="24"/>
          <w:szCs w:val="24"/>
        </w:rPr>
        <w:t xml:space="preserve">; and Bachelor </w:t>
      </w:r>
      <w:r>
        <w:rPr>
          <w:rFonts w:ascii="Times New Roman" w:hAnsi="Times New Roman" w:cs="Times New Roman"/>
          <w:sz w:val="24"/>
          <w:szCs w:val="24"/>
        </w:rPr>
        <w:t>of</w:t>
      </w:r>
      <w:r w:rsidRPr="00474823">
        <w:rPr>
          <w:rFonts w:ascii="Times New Roman" w:hAnsi="Times New Roman" w:cs="Times New Roman"/>
          <w:sz w:val="24"/>
          <w:szCs w:val="24"/>
        </w:rPr>
        <w:t xml:space="preserve"> Science from </w:t>
      </w:r>
      <w:proofErr w:type="spellStart"/>
      <w:r w:rsidRPr="00474823">
        <w:rPr>
          <w:rFonts w:ascii="Times New Roman" w:hAnsi="Times New Roman" w:cs="Times New Roman"/>
          <w:sz w:val="24"/>
          <w:szCs w:val="24"/>
        </w:rPr>
        <w:t>Lucknow</w:t>
      </w:r>
      <w:proofErr w:type="spellEnd"/>
      <w:r w:rsidRPr="00474823">
        <w:rPr>
          <w:rFonts w:ascii="Times New Roman" w:hAnsi="Times New Roman" w:cs="Times New Roman"/>
          <w:sz w:val="24"/>
          <w:szCs w:val="24"/>
        </w:rPr>
        <w:t xml:space="preserve"> University, UP, Ind</w:t>
      </w:r>
      <w:r>
        <w:rPr>
          <w:rFonts w:ascii="Times New Roman" w:hAnsi="Times New Roman" w:cs="Times New Roman"/>
          <w:sz w:val="24"/>
          <w:szCs w:val="24"/>
        </w:rPr>
        <w:t>ia. She underwent her P</w:t>
      </w:r>
      <w:r w:rsidRPr="00474823">
        <w:rPr>
          <w:rFonts w:ascii="Times New Roman" w:hAnsi="Times New Roman" w:cs="Times New Roman"/>
          <w:sz w:val="24"/>
          <w:szCs w:val="24"/>
        </w:rPr>
        <w:t>ostdoctoral</w:t>
      </w:r>
      <w:r>
        <w:rPr>
          <w:rFonts w:ascii="Times New Roman" w:hAnsi="Times New Roman" w:cs="Times New Roman"/>
          <w:sz w:val="24"/>
          <w:szCs w:val="24"/>
        </w:rPr>
        <w:t xml:space="preserve"> T</w:t>
      </w:r>
      <w:r w:rsidRPr="00474823">
        <w:rPr>
          <w:rFonts w:ascii="Times New Roman" w:hAnsi="Times New Roman" w:cs="Times New Roman"/>
          <w:sz w:val="24"/>
          <w:szCs w:val="24"/>
        </w:rPr>
        <w:t xml:space="preserve">raining at International Centre for Genetic Engineering and Biotechnology (ICGEB), New Delhi, India. She is a Principal Scientist, heading Tumor Immunology Laboratory at ICAR-IVRI, </w:t>
      </w:r>
      <w:proofErr w:type="spellStart"/>
      <w:r w:rsidRPr="00474823">
        <w:rPr>
          <w:rFonts w:ascii="Times New Roman" w:hAnsi="Times New Roman" w:cs="Times New Roman"/>
          <w:sz w:val="24"/>
          <w:szCs w:val="24"/>
        </w:rPr>
        <w:t>Izatnagar</w:t>
      </w:r>
      <w:proofErr w:type="spellEnd"/>
      <w:r w:rsidRPr="00474823">
        <w:rPr>
          <w:rFonts w:ascii="Times New Roman" w:hAnsi="Times New Roman" w:cs="Times New Roman"/>
          <w:sz w:val="24"/>
          <w:szCs w:val="24"/>
        </w:rPr>
        <w:t xml:space="preserve">, a premier National Research Institute in India. She has published more than 25 papers in reputed journals and has presented nearly 70 papers in national and international conferences. She has been Principal Investigator (PI) of </w:t>
      </w:r>
      <w:r>
        <w:rPr>
          <w:rFonts w:ascii="Times New Roman" w:hAnsi="Times New Roman" w:cs="Times New Roman"/>
          <w:sz w:val="24"/>
          <w:szCs w:val="24"/>
        </w:rPr>
        <w:t>9</w:t>
      </w:r>
      <w:r w:rsidRPr="00474823">
        <w:rPr>
          <w:rFonts w:ascii="Times New Roman" w:hAnsi="Times New Roman" w:cs="Times New Roman"/>
          <w:sz w:val="24"/>
          <w:szCs w:val="24"/>
        </w:rPr>
        <w:t xml:space="preserve"> Research Projects, and Co-PI of 3 Research Projects. She has Chaired/Co-chaired many Scientific Sessions, and has been recipient of several Awards and Honors.</w:t>
      </w:r>
      <w:bookmarkStart w:id="0" w:name="_GoBack"/>
      <w:bookmarkEnd w:id="0"/>
    </w:p>
    <w:sectPr w:rsidR="00496521" w:rsidRPr="00474823" w:rsidSect="00540A0D">
      <w:pgSz w:w="12240" w:h="15840"/>
      <w:pgMar w:top="27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9A0E2B"/>
    <w:rsid w:val="0000255B"/>
    <w:rsid w:val="00004B98"/>
    <w:rsid w:val="00047255"/>
    <w:rsid w:val="000842CE"/>
    <w:rsid w:val="00092EDC"/>
    <w:rsid w:val="000C2A9C"/>
    <w:rsid w:val="000F53A0"/>
    <w:rsid w:val="001520A6"/>
    <w:rsid w:val="00165410"/>
    <w:rsid w:val="00172132"/>
    <w:rsid w:val="0022019D"/>
    <w:rsid w:val="002B5E84"/>
    <w:rsid w:val="002C3C59"/>
    <w:rsid w:val="00306906"/>
    <w:rsid w:val="00312E00"/>
    <w:rsid w:val="004612B9"/>
    <w:rsid w:val="00474823"/>
    <w:rsid w:val="004917FF"/>
    <w:rsid w:val="00496521"/>
    <w:rsid w:val="004A1A8B"/>
    <w:rsid w:val="004C4382"/>
    <w:rsid w:val="004E4F43"/>
    <w:rsid w:val="00540A0D"/>
    <w:rsid w:val="006B0335"/>
    <w:rsid w:val="006E0F90"/>
    <w:rsid w:val="006F4F71"/>
    <w:rsid w:val="007011BB"/>
    <w:rsid w:val="0074765F"/>
    <w:rsid w:val="00750470"/>
    <w:rsid w:val="007C63F6"/>
    <w:rsid w:val="007D28F9"/>
    <w:rsid w:val="007D3E44"/>
    <w:rsid w:val="00846B14"/>
    <w:rsid w:val="008D0718"/>
    <w:rsid w:val="008E6D30"/>
    <w:rsid w:val="009223CD"/>
    <w:rsid w:val="00974828"/>
    <w:rsid w:val="00986880"/>
    <w:rsid w:val="009A0E2B"/>
    <w:rsid w:val="009B4098"/>
    <w:rsid w:val="009B7259"/>
    <w:rsid w:val="009F313C"/>
    <w:rsid w:val="00A44295"/>
    <w:rsid w:val="00B17CF0"/>
    <w:rsid w:val="00BD3410"/>
    <w:rsid w:val="00C1435F"/>
    <w:rsid w:val="00C3444D"/>
    <w:rsid w:val="00C43FC0"/>
    <w:rsid w:val="00CB743F"/>
    <w:rsid w:val="00D25B0C"/>
    <w:rsid w:val="00D352EB"/>
    <w:rsid w:val="00DB415F"/>
    <w:rsid w:val="00E1599B"/>
    <w:rsid w:val="00E25049"/>
    <w:rsid w:val="00E50D74"/>
    <w:rsid w:val="00F03626"/>
    <w:rsid w:val="00F15CEE"/>
    <w:rsid w:val="00F25957"/>
    <w:rsid w:val="00F93FC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3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69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katomar1@rediff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Alka Tomar</dc:creator>
  <cp:keywords/>
  <dc:description/>
  <cp:lastModifiedBy>TPGoswami</cp:lastModifiedBy>
  <cp:revision>27</cp:revision>
  <cp:lastPrinted>2018-05-14T12:51:00Z</cp:lastPrinted>
  <dcterms:created xsi:type="dcterms:W3CDTF">2018-05-11T05:54:00Z</dcterms:created>
  <dcterms:modified xsi:type="dcterms:W3CDTF">2019-09-25T13:03:00Z</dcterms:modified>
</cp:coreProperties>
</file>