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p>
    <w:p w:rsidR="00940D02" w:rsidRPr="00095108" w:rsidRDefault="00F97484" w:rsidP="00F97484">
      <w:pPr>
        <w:pStyle w:val="Default"/>
        <w:spacing w:line="276" w:lineRule="auto"/>
        <w:jc w:val="center"/>
        <w:rPr>
          <w:b/>
          <w:bCs/>
          <w:sz w:val="32"/>
          <w:szCs w:val="32"/>
        </w:rPr>
      </w:pPr>
      <w:r w:rsidRPr="00095108">
        <w:rPr>
          <w:b/>
          <w:bCs/>
          <w:sz w:val="32"/>
          <w:szCs w:val="32"/>
        </w:rPr>
        <w:t>Design and Development Of Develop Optimum Hybrid Renewable Energy Strategies Sustainable Development</w:t>
      </w:r>
    </w:p>
    <w:p w:rsidR="00940D02" w:rsidRPr="005D0D43" w:rsidRDefault="00940D02" w:rsidP="002F293F">
      <w:pPr>
        <w:pStyle w:val="Default"/>
        <w:spacing w:line="276" w:lineRule="auto"/>
        <w:jc w:val="center"/>
        <w:rPr>
          <w:bCs/>
          <w:sz w:val="32"/>
          <w:szCs w:val="32"/>
        </w:rPr>
      </w:pPr>
    </w:p>
    <w:p w:rsidR="00AC3BCD" w:rsidRPr="00F50314" w:rsidRDefault="00AC3BCD" w:rsidP="002F293F">
      <w:pPr>
        <w:spacing w:line="276" w:lineRule="auto"/>
        <w:rPr>
          <w:rFonts w:eastAsia="MS PGothic"/>
          <w:b/>
          <w:color w:val="000000"/>
          <w:sz w:val="28"/>
          <w:szCs w:val="28"/>
          <w:lang w:val="en-US"/>
        </w:rPr>
      </w:pPr>
    </w:p>
    <w:p w:rsidR="00F50314" w:rsidRDefault="00F50314" w:rsidP="002F293F">
      <w:pPr>
        <w:pStyle w:val="Default"/>
        <w:spacing w:line="276" w:lineRule="auto"/>
        <w:jc w:val="center"/>
        <w:rPr>
          <w:b/>
          <w:bCs/>
          <w:color w:val="auto"/>
        </w:rPr>
      </w:pPr>
      <w:r w:rsidRPr="00C42B09">
        <w:rPr>
          <w:b/>
          <w:bCs/>
          <w:color w:val="auto"/>
        </w:rPr>
        <w:t>Alie Wube Dametew</w:t>
      </w:r>
    </w:p>
    <w:p w:rsidR="005B60A4" w:rsidRPr="002D2971" w:rsidRDefault="005B60A4" w:rsidP="002F293F">
      <w:pPr>
        <w:pStyle w:val="Default"/>
        <w:spacing w:line="276" w:lineRule="auto"/>
        <w:jc w:val="center"/>
        <w:rPr>
          <w:b/>
          <w:color w:val="auto"/>
        </w:rPr>
      </w:pPr>
    </w:p>
    <w:p w:rsidR="00AC3BCD" w:rsidRPr="00BC24E6" w:rsidRDefault="00BC24E6" w:rsidP="001520AB">
      <w:pPr>
        <w:pStyle w:val="USBtitlepage"/>
        <w:spacing w:line="276" w:lineRule="auto"/>
        <w:rPr>
          <w:rFonts w:ascii="Times New Roman" w:hAnsi="Times New Roman" w:cs="Times New Roman"/>
          <w:iCs/>
          <w:sz w:val="20"/>
          <w:szCs w:val="20"/>
        </w:rPr>
      </w:pPr>
      <w:r w:rsidRPr="00BC24E6">
        <w:rPr>
          <w:rFonts w:ascii="Times New Roman" w:hAnsi="Times New Roman" w:cs="Times New Roman"/>
          <w:i/>
          <w:iCs/>
          <w:sz w:val="20"/>
          <w:szCs w:val="20"/>
        </w:rPr>
        <w:t>PhD Candidate, School of Mechanical and Industrial Engineering, Addis Ababa University Institute of Technology-Ethiopia and Faculty of Engineering Technische Hochschule Nürnberg Georg Simon Ohm-Germany</w:t>
      </w:r>
      <w:r>
        <w:rPr>
          <w:rFonts w:ascii="Times New Roman" w:hAnsi="Times New Roman" w:cs="Times New Roman"/>
          <w:i/>
          <w:iCs/>
          <w:sz w:val="20"/>
          <w:szCs w:val="20"/>
        </w:rPr>
        <w:t>.</w:t>
      </w:r>
      <w:bookmarkStart w:id="0" w:name="_GoBack"/>
      <w:bookmarkEnd w:id="0"/>
    </w:p>
    <w:p w:rsidR="00F50314" w:rsidRPr="004B0AB2" w:rsidRDefault="00F50314" w:rsidP="002F293F">
      <w:pPr>
        <w:autoSpaceDE w:val="0"/>
        <w:autoSpaceDN w:val="0"/>
        <w:adjustRightInd w:val="0"/>
        <w:spacing w:line="276" w:lineRule="auto"/>
        <w:jc w:val="both"/>
        <w:rPr>
          <w:b/>
          <w:bCs/>
          <w:i/>
          <w:iCs/>
        </w:rPr>
      </w:pPr>
      <w:r w:rsidRPr="004B0AB2">
        <w:rPr>
          <w:b/>
          <w:bCs/>
          <w:i/>
          <w:iCs/>
        </w:rPr>
        <w:t>Abstract:</w:t>
      </w:r>
    </w:p>
    <w:p w:rsidR="002E349D" w:rsidRPr="00BE30DF" w:rsidRDefault="00F50314" w:rsidP="002E349D">
      <w:pPr>
        <w:autoSpaceDE w:val="0"/>
        <w:autoSpaceDN w:val="0"/>
        <w:adjustRightInd w:val="0"/>
        <w:spacing w:line="360" w:lineRule="auto"/>
        <w:jc w:val="both"/>
      </w:pPr>
      <w:r>
        <w:t xml:space="preserve">    </w:t>
      </w:r>
      <w:r w:rsidR="002E349D">
        <w:t xml:space="preserve">     </w:t>
      </w:r>
      <w:r w:rsidR="002E349D" w:rsidRPr="00BE30DF">
        <w:t>Due to the ever increasing demand of electricity, renewable energies are becoming the promising  option for electrification especially for remote area and to meet relatively small load</w:t>
      </w:r>
      <w:r w:rsidR="00BE30DF">
        <w:t>.</w:t>
      </w:r>
      <w:r w:rsidR="002E349D" w:rsidRPr="00BE30DF">
        <w:t xml:space="preserve">While, for sustainable economic development indigenous energy resources have great impact  to tackle the challenge and constraints of  current turbulent worlds. Particularly, the integration  and hybridization of  different alternative energy can haev hihest  efficiency than that could be obtained from a single renewable energy sources.  While, the design and integration of hybridization hydropower with solar sources not yet much practices and implemented. Besides, in East Africa including Ethiopia reach in natural resources including, water, geothermal, wind and solar ,9-10 month sunny season but they are not properly used it. As a result of </w:t>
      </w:r>
      <w:r w:rsidR="002E349D" w:rsidRPr="00BE30DF">
        <w:rPr>
          <w:rFonts w:eastAsia="Arial"/>
        </w:rPr>
        <w:t xml:space="preserve"> spreading of the villages</w:t>
      </w:r>
      <w:r w:rsidR="002E349D" w:rsidRPr="00BE30DF">
        <w:t xml:space="preserve">, </w:t>
      </w:r>
      <w:r w:rsidR="002E349D" w:rsidRPr="00BE30DF">
        <w:rPr>
          <w:rFonts w:eastAsia="Arial"/>
        </w:rPr>
        <w:t>the complications with grid extension alternatives</w:t>
      </w:r>
      <w:r w:rsidR="002E349D" w:rsidRPr="00BE30DF">
        <w:t xml:space="preserve">, </w:t>
      </w:r>
      <w:r w:rsidR="002E349D" w:rsidRPr="00BE30DF">
        <w:rPr>
          <w:rFonts w:eastAsia="Arial"/>
        </w:rPr>
        <w:t>the relatively high electrification cost, especially for customers with low income and the limitations of diesel power are the main constraints and challenges of in</w:t>
      </w:r>
      <w:r w:rsidR="002E349D" w:rsidRPr="00BE30DF">
        <w:t xml:space="preserve"> most developing countries  </w:t>
      </w:r>
      <w:r w:rsidR="002E349D" w:rsidRPr="00BE30DF">
        <w:rPr>
          <w:rFonts w:eastAsia="Arial"/>
        </w:rPr>
        <w:t>rural electrificatio</w:t>
      </w:r>
      <w:r w:rsidR="00BE30DF">
        <w:rPr>
          <w:rFonts w:eastAsia="Arial"/>
        </w:rPr>
        <w:t xml:space="preserve">. </w:t>
      </w:r>
      <w:r w:rsidR="002E349D" w:rsidRPr="00BE30DF">
        <w:rPr>
          <w:rFonts w:eastAsia="Arial"/>
        </w:rPr>
        <w:t xml:space="preserve"> Therefore to fill this gap this study is designed. </w:t>
      </w:r>
      <w:r w:rsidR="002E349D" w:rsidRPr="00BE30DF">
        <w:rPr>
          <w:shd w:val="clear" w:color="auto" w:fill="FFFFFF"/>
        </w:rPr>
        <w:t xml:space="preserve">The main purpose of this study was  traces to </w:t>
      </w:r>
      <w:r w:rsidR="002E349D" w:rsidRPr="00BE30DF">
        <w:rPr>
          <w:rFonts w:eastAsia="Arial"/>
        </w:rPr>
        <w:t>design</w:t>
      </w:r>
      <w:r w:rsidR="002E349D" w:rsidRPr="00BE30DF">
        <w:rPr>
          <w:rFonts w:eastAsia="Arial"/>
          <w:lang w:val="am-ET"/>
        </w:rPr>
        <w:t xml:space="preserve"> </w:t>
      </w:r>
      <w:r w:rsidR="002E349D" w:rsidRPr="00BE30DF">
        <w:rPr>
          <w:rFonts w:eastAsia="Arial"/>
          <w:lang w:val="en-GB"/>
        </w:rPr>
        <w:t xml:space="preserve">and develop </w:t>
      </w:r>
      <w:r w:rsidR="002E349D" w:rsidRPr="00BE30DF">
        <w:rPr>
          <w:shd w:val="clear" w:color="auto" w:fill="FFFFFF"/>
        </w:rPr>
        <w:t xml:space="preserve">optimum </w:t>
      </w:r>
      <w:r w:rsidR="002E349D" w:rsidRPr="00BE30DF">
        <w:rPr>
          <w:rFonts w:eastAsia="Arial"/>
        </w:rPr>
        <w:t>hybrid</w:t>
      </w:r>
      <w:r w:rsidR="002E349D" w:rsidRPr="00BE30DF">
        <w:rPr>
          <w:shd w:val="clear" w:color="auto" w:fill="FFFFFF"/>
        </w:rPr>
        <w:t xml:space="preserve"> </w:t>
      </w:r>
      <w:r w:rsidR="002E349D" w:rsidRPr="00BE30DF">
        <w:rPr>
          <w:bCs/>
        </w:rPr>
        <w:t>renewable e</w:t>
      </w:r>
      <w:r w:rsidR="002E349D" w:rsidRPr="00BE30DF">
        <w:t>nergy</w:t>
      </w:r>
      <w:r w:rsidR="002E349D" w:rsidRPr="00BE30DF">
        <w:rPr>
          <w:bCs/>
        </w:rPr>
        <w:t xml:space="preserve"> </w:t>
      </w:r>
      <w:r w:rsidR="002E349D" w:rsidRPr="00BE30DF">
        <w:rPr>
          <w:shd w:val="clear" w:color="auto" w:fill="FFFFFF"/>
        </w:rPr>
        <w:t>stragies</w:t>
      </w:r>
      <w:r w:rsidR="002E349D" w:rsidRPr="00BE30DF">
        <w:rPr>
          <w:rFonts w:eastAsia="Arial"/>
        </w:rPr>
        <w:t xml:space="preserve"> from </w:t>
      </w:r>
      <w:r w:rsidR="002E349D" w:rsidRPr="00BE30DF">
        <w:t>solar</w:t>
      </w:r>
      <w:r w:rsidR="002E349D" w:rsidRPr="00BE30DF">
        <w:rPr>
          <w:bCs/>
        </w:rPr>
        <w:t xml:space="preserve"> and hydro  turbine systems</w:t>
      </w:r>
      <w:r w:rsidR="002E349D" w:rsidRPr="00BE30DF">
        <w:rPr>
          <w:rFonts w:eastAsia="Arial"/>
        </w:rPr>
        <w:t xml:space="preserve">, so as to  contribute </w:t>
      </w:r>
      <w:r w:rsidR="002E349D" w:rsidRPr="00BE30DF">
        <w:t xml:space="preserve">sustainable economic development </w:t>
      </w:r>
      <w:r w:rsidR="002E349D" w:rsidRPr="00BE30DF">
        <w:rPr>
          <w:rFonts w:eastAsia="Arial"/>
        </w:rPr>
        <w:t xml:space="preserve">and handling global warm. Trhough the  primery data and literature servydata ,the benifieties , the practices  </w:t>
      </w:r>
      <w:r w:rsidR="002E349D" w:rsidRPr="00BE30DF">
        <w:t>,the overall d</w:t>
      </w:r>
      <w:r w:rsidR="002E349D" w:rsidRPr="00BE30DF">
        <w:rPr>
          <w:rFonts w:eastAsia="Arial"/>
        </w:rPr>
        <w:t>esign &amp; analysis of hybrid</w:t>
      </w:r>
      <w:r w:rsidR="002E349D" w:rsidRPr="00BE30DF">
        <w:rPr>
          <w:bCs/>
        </w:rPr>
        <w:t xml:space="preserve"> energy system,</w:t>
      </w:r>
      <w:r w:rsidR="002E349D" w:rsidRPr="00BE30DF">
        <w:t xml:space="preserve"> energy utilization systems &amp; principles , the challenges, and the configurations of hybrid renewable energy technologies were considered. For the analysis prces both mathematical and numerical analysis and investigations were employed. The  Fuzzy </w:t>
      </w:r>
      <w:r w:rsidR="002E349D" w:rsidRPr="00BE30DF">
        <w:rPr>
          <w:lang w:val="en-US" w:eastAsia="en-US"/>
        </w:rPr>
        <w:t>AHP and a HOMER software package  used for  colleration analysis  and economic analysis as well.</w:t>
      </w:r>
    </w:p>
    <w:p w:rsidR="00AC3BCD" w:rsidRPr="00BE30DF" w:rsidRDefault="00F50314" w:rsidP="002E349D">
      <w:pPr>
        <w:autoSpaceDE w:val="0"/>
        <w:autoSpaceDN w:val="0"/>
        <w:adjustRightInd w:val="0"/>
        <w:spacing w:line="360" w:lineRule="auto"/>
        <w:jc w:val="both"/>
        <w:rPr>
          <w:sz w:val="22"/>
          <w:szCs w:val="22"/>
        </w:rPr>
      </w:pPr>
      <w:r w:rsidRPr="00BE30DF">
        <w:rPr>
          <w:b/>
          <w:i/>
          <w:sz w:val="22"/>
          <w:szCs w:val="22"/>
        </w:rPr>
        <w:t>Key Words</w:t>
      </w:r>
      <w:r w:rsidR="00C116F7" w:rsidRPr="00BE30DF">
        <w:rPr>
          <w:sz w:val="22"/>
          <w:szCs w:val="22"/>
        </w:rPr>
        <w:t xml:space="preserve">: </w:t>
      </w:r>
      <w:r w:rsidR="00FC5C24">
        <w:rPr>
          <w:sz w:val="22"/>
          <w:szCs w:val="22"/>
        </w:rPr>
        <w:t xml:space="preserve">Integrtiona and </w:t>
      </w:r>
      <w:r w:rsidR="00C116F7" w:rsidRPr="00BE30DF">
        <w:rPr>
          <w:sz w:val="22"/>
          <w:szCs w:val="22"/>
        </w:rPr>
        <w:t>Hybridization, Design and A</w:t>
      </w:r>
      <w:r w:rsidRPr="00BE30DF">
        <w:rPr>
          <w:sz w:val="22"/>
          <w:szCs w:val="22"/>
        </w:rPr>
        <w:t>nalysis, Gr</w:t>
      </w:r>
      <w:r w:rsidR="00C116F7" w:rsidRPr="00BE30DF">
        <w:rPr>
          <w:sz w:val="22"/>
          <w:szCs w:val="22"/>
        </w:rPr>
        <w:t>een and sustainable, Solar and Water E</w:t>
      </w:r>
      <w:r w:rsidRPr="00BE30DF">
        <w:rPr>
          <w:sz w:val="22"/>
          <w:szCs w:val="22"/>
        </w:rPr>
        <w:t>nergy</w:t>
      </w:r>
    </w:p>
    <w:p w:rsidR="00A41107" w:rsidRPr="002D2971" w:rsidRDefault="00072E30" w:rsidP="002F293F">
      <w:pPr>
        <w:autoSpaceDE w:val="0"/>
        <w:autoSpaceDN w:val="0"/>
        <w:adjustRightInd w:val="0"/>
        <w:rPr>
          <w:sz w:val="22"/>
          <w:szCs w:val="22"/>
          <w:lang w:val="en-NZ"/>
        </w:rPr>
      </w:pPr>
      <w:r w:rsidRPr="005D0D43">
        <w:rPr>
          <w:b/>
          <w:i/>
          <w:lang w:val="en-NZ"/>
        </w:rPr>
        <w:t>Presenting author</w:t>
      </w:r>
      <w:r w:rsidR="00A41107" w:rsidRPr="005D0D43">
        <w:rPr>
          <w:b/>
          <w:i/>
          <w:lang w:val="en-NZ"/>
        </w:rPr>
        <w:t xml:space="preserve"> details</w:t>
      </w:r>
      <w:r w:rsidRPr="005D0D43">
        <w:rPr>
          <w:b/>
          <w:i/>
          <w:lang w:val="en-NZ"/>
        </w:rPr>
        <w:t xml:space="preserve"> </w:t>
      </w:r>
      <w:r w:rsidRPr="005D0D43">
        <w:rPr>
          <w:b/>
          <w:i/>
          <w:lang w:val="en-NZ"/>
        </w:rPr>
        <w:br/>
      </w:r>
      <w:r w:rsidR="00D367E3" w:rsidRPr="002D2971">
        <w:rPr>
          <w:sz w:val="22"/>
          <w:szCs w:val="22"/>
          <w:lang w:val="en-NZ"/>
        </w:rPr>
        <w:t xml:space="preserve">Full name: </w:t>
      </w:r>
      <w:r w:rsidR="00F50314" w:rsidRPr="002D2971">
        <w:rPr>
          <w:sz w:val="22"/>
          <w:szCs w:val="22"/>
          <w:lang w:val="en-NZ"/>
        </w:rPr>
        <w:t>Alie Wube Dametew(PhD Candidate)</w:t>
      </w:r>
      <w:r w:rsidRPr="002D2971">
        <w:rPr>
          <w:sz w:val="22"/>
          <w:szCs w:val="22"/>
          <w:lang w:val="en-NZ"/>
        </w:rPr>
        <w:br/>
        <w:t>Contact number:</w:t>
      </w:r>
      <w:r w:rsidR="002D2971" w:rsidRPr="002D2971">
        <w:rPr>
          <w:sz w:val="22"/>
          <w:szCs w:val="22"/>
          <w:lang w:val="en-NZ"/>
        </w:rPr>
        <w:t>Mobile+251913032751</w:t>
      </w:r>
      <w:r w:rsidR="009F48C8">
        <w:rPr>
          <w:sz w:val="22"/>
          <w:szCs w:val="22"/>
          <w:lang w:val="en-NZ"/>
        </w:rPr>
        <w:t>,email:wubealie@gmail.com</w:t>
      </w:r>
      <w:r w:rsidRPr="002D2971">
        <w:rPr>
          <w:sz w:val="22"/>
          <w:szCs w:val="22"/>
          <w:lang w:val="en-NZ"/>
        </w:rPr>
        <w:br/>
        <w:t>Twitter account:</w:t>
      </w:r>
      <w:r w:rsidR="002D2971" w:rsidRPr="002D2971">
        <w:rPr>
          <w:sz w:val="22"/>
          <w:szCs w:val="22"/>
        </w:rPr>
        <w:t xml:space="preserve"> https://twitter.com/ALIEWUBEDAMETEW</w:t>
      </w:r>
      <w:r w:rsidRPr="002D2971">
        <w:rPr>
          <w:sz w:val="22"/>
          <w:szCs w:val="22"/>
          <w:lang w:val="en-NZ"/>
        </w:rPr>
        <w:br/>
        <w:t>Linked In account:</w:t>
      </w:r>
      <w:r w:rsidR="002D2971" w:rsidRPr="002D2971">
        <w:rPr>
          <w:sz w:val="22"/>
          <w:szCs w:val="22"/>
        </w:rPr>
        <w:t xml:space="preserve"> </w:t>
      </w:r>
      <w:r w:rsidR="002D2971" w:rsidRPr="002D2971">
        <w:rPr>
          <w:sz w:val="22"/>
          <w:szCs w:val="22"/>
          <w:lang w:val="en-NZ"/>
        </w:rPr>
        <w:t>https://www.linkedin.com/in/alie-wube-dametewe</w:t>
      </w:r>
    </w:p>
    <w:p w:rsidR="002D2971" w:rsidRPr="002D2971" w:rsidRDefault="002D2971" w:rsidP="002F293F">
      <w:pPr>
        <w:autoSpaceDE w:val="0"/>
        <w:autoSpaceDN w:val="0"/>
        <w:adjustRightInd w:val="0"/>
        <w:rPr>
          <w:sz w:val="22"/>
          <w:szCs w:val="22"/>
          <w:lang w:val="en-NZ"/>
        </w:rPr>
      </w:pPr>
      <w:r w:rsidRPr="002D2971">
        <w:rPr>
          <w:sz w:val="22"/>
          <w:szCs w:val="22"/>
          <w:lang w:val="en-NZ"/>
        </w:rPr>
        <w:t>Researchgate:</w:t>
      </w:r>
      <w:r w:rsidRPr="002D2971">
        <w:rPr>
          <w:sz w:val="22"/>
          <w:szCs w:val="22"/>
        </w:rPr>
        <w:t xml:space="preserve"> </w:t>
      </w:r>
      <w:r w:rsidRPr="002D2971">
        <w:rPr>
          <w:sz w:val="22"/>
          <w:szCs w:val="22"/>
          <w:lang w:val="en-NZ"/>
        </w:rPr>
        <w:t>https://www.researchgate.net/profile/Alie_Dametew</w:t>
      </w:r>
    </w:p>
    <w:p w:rsidR="002D2971" w:rsidRPr="002D2971" w:rsidRDefault="002D2971" w:rsidP="00FA42F3">
      <w:pPr>
        <w:autoSpaceDE w:val="0"/>
        <w:autoSpaceDN w:val="0"/>
        <w:adjustRightInd w:val="0"/>
        <w:rPr>
          <w:b/>
          <w:bCs/>
          <w:sz w:val="22"/>
          <w:szCs w:val="22"/>
        </w:rPr>
      </w:pPr>
      <w:r w:rsidRPr="002D2971">
        <w:rPr>
          <w:rStyle w:val="Strong"/>
          <w:b w:val="0"/>
          <w:sz w:val="22"/>
          <w:szCs w:val="22"/>
        </w:rPr>
        <w:t>Academia.edu</w:t>
      </w:r>
      <w:r w:rsidRPr="002D2971">
        <w:rPr>
          <w:rStyle w:val="Strong"/>
          <w:sz w:val="22"/>
          <w:szCs w:val="22"/>
        </w:rPr>
        <w:t xml:space="preserve"> :</w:t>
      </w:r>
      <w:r w:rsidRPr="002D2971">
        <w:rPr>
          <w:rStyle w:val="Strong"/>
          <w:b w:val="0"/>
          <w:sz w:val="22"/>
          <w:szCs w:val="22"/>
        </w:rPr>
        <w:t>https://www.academia.edu/AlieWube and https://wollo.academia.edu/AlieWube</w:t>
      </w:r>
    </w:p>
    <w:sectPr w:rsidR="002D2971" w:rsidRPr="002D2971" w:rsidSect="002F293F">
      <w:pgSz w:w="11906" w:h="16838"/>
      <w:pgMar w:top="630" w:right="746" w:bottom="9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10E" w:rsidRDefault="00CA010E" w:rsidP="00671A59">
      <w:r>
        <w:separator/>
      </w:r>
    </w:p>
  </w:endnote>
  <w:endnote w:type="continuationSeparator" w:id="0">
    <w:p w:rsidR="00CA010E" w:rsidRDefault="00CA010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10E" w:rsidRDefault="00CA010E" w:rsidP="00671A59">
      <w:r>
        <w:separator/>
      </w:r>
    </w:p>
  </w:footnote>
  <w:footnote w:type="continuationSeparator" w:id="0">
    <w:p w:rsidR="00CA010E" w:rsidRDefault="00CA010E"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F5676"/>
    <w:rsid w:val="000045B6"/>
    <w:rsid w:val="00023D76"/>
    <w:rsid w:val="00072E30"/>
    <w:rsid w:val="00085B88"/>
    <w:rsid w:val="00090564"/>
    <w:rsid w:val="00095108"/>
    <w:rsid w:val="00097CA5"/>
    <w:rsid w:val="000A4C72"/>
    <w:rsid w:val="000B268E"/>
    <w:rsid w:val="000B5507"/>
    <w:rsid w:val="000E7A02"/>
    <w:rsid w:val="000F75E7"/>
    <w:rsid w:val="00101A04"/>
    <w:rsid w:val="00106952"/>
    <w:rsid w:val="001216E5"/>
    <w:rsid w:val="0013563F"/>
    <w:rsid w:val="00145878"/>
    <w:rsid w:val="001520AB"/>
    <w:rsid w:val="001A411C"/>
    <w:rsid w:val="001B1336"/>
    <w:rsid w:val="001B6DE6"/>
    <w:rsid w:val="001F414A"/>
    <w:rsid w:val="00205354"/>
    <w:rsid w:val="002659F1"/>
    <w:rsid w:val="00270EC9"/>
    <w:rsid w:val="00292DC0"/>
    <w:rsid w:val="002B18D5"/>
    <w:rsid w:val="002C0F2B"/>
    <w:rsid w:val="002D2971"/>
    <w:rsid w:val="002E349D"/>
    <w:rsid w:val="002F293F"/>
    <w:rsid w:val="003753DD"/>
    <w:rsid w:val="00382551"/>
    <w:rsid w:val="003A4429"/>
    <w:rsid w:val="00450661"/>
    <w:rsid w:val="00452360"/>
    <w:rsid w:val="004775E3"/>
    <w:rsid w:val="0049217F"/>
    <w:rsid w:val="004A262E"/>
    <w:rsid w:val="004A2CA1"/>
    <w:rsid w:val="004A6721"/>
    <w:rsid w:val="004B0AB2"/>
    <w:rsid w:val="004B3B30"/>
    <w:rsid w:val="00505DA1"/>
    <w:rsid w:val="005408D9"/>
    <w:rsid w:val="00555DAD"/>
    <w:rsid w:val="005B168A"/>
    <w:rsid w:val="005B60A4"/>
    <w:rsid w:val="005C2EA1"/>
    <w:rsid w:val="005C3848"/>
    <w:rsid w:val="005D0D43"/>
    <w:rsid w:val="005D43ED"/>
    <w:rsid w:val="005F202B"/>
    <w:rsid w:val="00605142"/>
    <w:rsid w:val="00612C13"/>
    <w:rsid w:val="006511AA"/>
    <w:rsid w:val="00671A59"/>
    <w:rsid w:val="00691F82"/>
    <w:rsid w:val="006B463C"/>
    <w:rsid w:val="006C51B8"/>
    <w:rsid w:val="006F0C5C"/>
    <w:rsid w:val="007258AA"/>
    <w:rsid w:val="00743CCA"/>
    <w:rsid w:val="00746319"/>
    <w:rsid w:val="00766BEE"/>
    <w:rsid w:val="007875D1"/>
    <w:rsid w:val="00790C29"/>
    <w:rsid w:val="007C0597"/>
    <w:rsid w:val="007D4611"/>
    <w:rsid w:val="007F0333"/>
    <w:rsid w:val="00800D58"/>
    <w:rsid w:val="008175EC"/>
    <w:rsid w:val="00834D93"/>
    <w:rsid w:val="00862283"/>
    <w:rsid w:val="008855D1"/>
    <w:rsid w:val="008A3E9A"/>
    <w:rsid w:val="008A690F"/>
    <w:rsid w:val="008B02B3"/>
    <w:rsid w:val="008F49B8"/>
    <w:rsid w:val="00901E5B"/>
    <w:rsid w:val="00927171"/>
    <w:rsid w:val="00940D02"/>
    <w:rsid w:val="00970E67"/>
    <w:rsid w:val="009821B4"/>
    <w:rsid w:val="009A6AD9"/>
    <w:rsid w:val="009B0CCF"/>
    <w:rsid w:val="009B7F4F"/>
    <w:rsid w:val="009D3EA4"/>
    <w:rsid w:val="009E6632"/>
    <w:rsid w:val="009E6C61"/>
    <w:rsid w:val="009F48C8"/>
    <w:rsid w:val="00A31D17"/>
    <w:rsid w:val="00A41107"/>
    <w:rsid w:val="00A44C31"/>
    <w:rsid w:val="00A50066"/>
    <w:rsid w:val="00A668A1"/>
    <w:rsid w:val="00A76E81"/>
    <w:rsid w:val="00A83688"/>
    <w:rsid w:val="00A83863"/>
    <w:rsid w:val="00AC3BCD"/>
    <w:rsid w:val="00AD6315"/>
    <w:rsid w:val="00AF4356"/>
    <w:rsid w:val="00B26097"/>
    <w:rsid w:val="00B27625"/>
    <w:rsid w:val="00B675D9"/>
    <w:rsid w:val="00B81834"/>
    <w:rsid w:val="00B8485C"/>
    <w:rsid w:val="00BC24E6"/>
    <w:rsid w:val="00BE30DF"/>
    <w:rsid w:val="00BF5676"/>
    <w:rsid w:val="00C116F7"/>
    <w:rsid w:val="00CA010E"/>
    <w:rsid w:val="00CE08A2"/>
    <w:rsid w:val="00D367E3"/>
    <w:rsid w:val="00DA2249"/>
    <w:rsid w:val="00DA581F"/>
    <w:rsid w:val="00DC29A1"/>
    <w:rsid w:val="00DC7405"/>
    <w:rsid w:val="00DD3006"/>
    <w:rsid w:val="00DE2102"/>
    <w:rsid w:val="00E119D1"/>
    <w:rsid w:val="00E713DA"/>
    <w:rsid w:val="00E85CF8"/>
    <w:rsid w:val="00EA597F"/>
    <w:rsid w:val="00EB353E"/>
    <w:rsid w:val="00ED51D7"/>
    <w:rsid w:val="00EE1DF0"/>
    <w:rsid w:val="00F01887"/>
    <w:rsid w:val="00F215A7"/>
    <w:rsid w:val="00F42DCF"/>
    <w:rsid w:val="00F50314"/>
    <w:rsid w:val="00F56AE5"/>
    <w:rsid w:val="00F709F5"/>
    <w:rsid w:val="00F90AE2"/>
    <w:rsid w:val="00F97484"/>
    <w:rsid w:val="00F97CD9"/>
    <w:rsid w:val="00FA42F3"/>
    <w:rsid w:val="00FA5CBE"/>
    <w:rsid w:val="00FB641C"/>
    <w:rsid w:val="00FC1073"/>
    <w:rsid w:val="00FC5C24"/>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85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597"/>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C0597"/>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C0597"/>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7C0597"/>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7C0597"/>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C0597"/>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7C0597"/>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7C0597"/>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F50314"/>
    <w:pPr>
      <w:autoSpaceDE w:val="0"/>
      <w:autoSpaceDN w:val="0"/>
      <w:adjustRightInd w:val="0"/>
    </w:pPr>
    <w:rPr>
      <w:rFonts w:eastAsiaTheme="minorHAnsi"/>
      <w:color w:val="000000"/>
      <w:sz w:val="24"/>
      <w:szCs w:val="24"/>
    </w:rPr>
  </w:style>
  <w:style w:type="paragraph" w:customStyle="1" w:styleId="USBtitlepage">
    <w:name w:val="USB title page"/>
    <w:basedOn w:val="Normal"/>
    <w:rsid w:val="00F50314"/>
    <w:pPr>
      <w:spacing w:after="120" w:line="480" w:lineRule="auto"/>
      <w:jc w:val="center"/>
    </w:pPr>
    <w:rPr>
      <w:rFonts w:ascii="Arial" w:hAnsi="Arial" w:cs="Arial"/>
      <w:lang w:val="en-GB" w:eastAsia="en-US"/>
    </w:rPr>
  </w:style>
  <w:style w:type="paragraph" w:customStyle="1" w:styleId="AbsKeyBibli">
    <w:name w:val="AbsKeyBibli"/>
    <w:aliases w:val="ABS"/>
    <w:basedOn w:val="Normal"/>
    <w:rsid w:val="002D2971"/>
    <w:pPr>
      <w:widowControl w:val="0"/>
      <w:tabs>
        <w:tab w:val="left" w:pos="960"/>
      </w:tabs>
      <w:spacing w:after="200" w:line="200" w:lineRule="atLeast"/>
      <w:ind w:left="720" w:right="720"/>
      <w:jc w:val="both"/>
    </w:pPr>
    <w:rPr>
      <w:sz w:val="18"/>
      <w:szCs w:val="20"/>
      <w:lang w:val="en-GB" w:eastAsia="en-US"/>
    </w:rPr>
  </w:style>
  <w:style w:type="character" w:styleId="Strong">
    <w:name w:val="Strong"/>
    <w:basedOn w:val="DefaultParagraphFont"/>
    <w:uiPriority w:val="22"/>
    <w:qFormat/>
    <w:rsid w:val="002D29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Get16</b:Tag>
    <b:SourceType>JournalArticle</b:SourceType>
    <b:Guid>{B65C70B0-174E-4B9B-8851-59DF8DE23898}</b:Guid>
    <b:Author>
      <b:Author>
        <b:NameList>
          <b:Person>
            <b:Last>Getnet Zewde Somano</b:Last>
            <b:First>Getachew</b:First>
            <b:Middle>Shunki</b:Middle>
          </b:Person>
        </b:NameList>
      </b:Author>
    </b:Author>
    <b:Title>Design and Modelling of Hybrid PV-Micro Hydro Power Generation Case Study Jimma Zone</b:Title>
    <b:Year>2016</b:Year>
    <b:JournalName>American Journal of Electrical Power and Energy Systems</b:JournalName>
    <b:Pages> 91-98 </b:Pages>
    <b:Volume>5</b:Volume>
    <b:Issue>6</b:Issue>
    <b:RefOrder>1</b:RefOrder>
  </b:Source>
  <b:Source>
    <b:Tag>MdI15</b:Tag>
    <b:SourceType>JournalArticle</b:SourceType>
    <b:Guid>{EC38B608-9A6E-4BDA-B04B-B9B7B7B54420}</b:Guid>
    <b:Author>
      <b:Author>
        <b:NameList>
          <b:Person>
            <b:Last>Md. Ibrahim1</b:Last>
            <b:First>Abul</b:First>
            <b:Middle>Khair2,Shaheer Ansari3</b:Middle>
          </b:Person>
        </b:NameList>
      </b:Author>
    </b:Author>
    <b:Title>A Review of Hybrid Renewable Energy Systems for Electric Power Generation</b:Title>
    <b:JournalName>Md. Ibrahim et al. Int. Journal of Engineering Research and Applications </b:JournalName>
    <b:Year>2015</b:Year>
    <b:Pages>42-48</b:Pages>
    <b:Volume>5</b:Volume>
    <b:Issue>8</b:Issue>
    <b:RefOrder>2</b:RefOrder>
  </b:Source>
  <b:Source>
    <b:Tag>MVP15</b:Tag>
    <b:SourceType>Report</b:SourceType>
    <b:Guid>{4FA862CF-737B-4FC9-9D1D-9F3DBB52A60C}</b:Guid>
    <b:Author>
      <b:Author>
        <b:NameList>
          <b:Person>
            <b:Last>Udayakanthi</b:Last>
            <b:First>M.V.P.</b:First>
            <b:Middle>Geetha</b:Middle>
          </b:Person>
        </b:NameList>
      </b:Author>
    </b:Author>
    <b:Title>Design of a Wind-Solar Hybrid Power Generation System  in Sri Lanka</b:Title>
    <b:Year>2015</b:Year>
    <b:Publisher>KTH School of Industrial Engineering and ManagementEnergy Technology</b:Publisher>
    <b:RefOrder>3</b:RefOrder>
  </b:Source>
  <b:Source>
    <b:Tag>Ali169</b:Tag>
    <b:SourceType>JournalArticle</b:SourceType>
    <b:Guid>{39C9AFE9-5662-47D0-89EB-D264E74E8FC8}</b:Guid>
    <b:Author>
      <b:Author>
        <b:NameList>
          <b:Person>
            <b:Last>Dametew</b:Last>
            <b:First>Alie</b:First>
            <b:Middle>Wube</b:Middle>
          </b:Person>
        </b:NameList>
      </b:Author>
    </b:Author>
    <b:Title>Design and Analysis of Small Hydro Power for Rural Electrification</b:Title>
    <b:JournalName>Electrical and Electronics Engineering</b:JournalName>
    <b:Year>2016</b:Year>
    <b:Volume>16</b:Volume>
    <b:Issue>6</b:Issue>
    <b:RefOrder>4</b:RefOrder>
  </b:Source>
</b:Sources>
</file>

<file path=customXml/itemProps1.xml><?xml version="1.0" encoding="utf-8"?>
<ds:datastoreItem xmlns:ds="http://schemas.openxmlformats.org/officeDocument/2006/customXml" ds:itemID="{FC4771E4-9903-48A2-A623-5AF95C829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2440</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2018-01-01T13:51:00Z</dcterms:created>
  <dcterms:modified xsi:type="dcterms:W3CDTF">2019-07-06T12:21:00Z</dcterms:modified>
</cp:coreProperties>
</file>