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497" w:rsidRDefault="00971A55">
      <w:r>
        <w:t>‘*</w:t>
      </w:r>
    </w:p>
    <w:p w:rsidR="00971A55" w:rsidRDefault="00971A55"/>
    <w:p w:rsidR="00EC734D" w:rsidRPr="00EC734D" w:rsidRDefault="00971A55" w:rsidP="00EC734D">
      <w:r>
        <w:t>‘</w:t>
      </w:r>
    </w:p>
    <w:p w:rsidR="00EC734D" w:rsidRDefault="00EC734D" w:rsidP="00EC734D">
      <w:pPr>
        <w:rPr>
          <w:rFonts w:ascii="Times New Roman" w:eastAsia="Times New Roman" w:hAnsi="Times New Roman" w:cs="Times New Roman"/>
          <w:b/>
          <w:bCs/>
          <w:color w:val="000000"/>
          <w:lang w:val="en-US" w:eastAsia="it-IT"/>
        </w:rPr>
      </w:pP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TITLE: THE GLOBAL CARBON CYCLE: A CASE STUDY INVESTIGATION OF THE USE OF CHARCOAL &amp; VARIABLES DELAYING FERMENTATION IN WET BEANS SLURRY</w:t>
      </w:r>
      <w:r>
        <w:rPr>
          <w:rFonts w:ascii="Times New Roman" w:eastAsia="Times New Roman" w:hAnsi="Times New Roman" w:cs="Times New Roman"/>
          <w:b/>
          <w:bCs/>
          <w:color w:val="000000"/>
          <w:lang w:val="en-US" w:eastAsia="it-IT"/>
        </w:rPr>
        <w:t xml:space="preserve">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eastAsia="it-IT"/>
        </w:rPr>
      </w:pPr>
      <w:r w:rsidRPr="00DC7FB8">
        <w:rPr>
          <w:rFonts w:ascii="Times New Roman" w:eastAsia="Times New Roman" w:hAnsi="Times New Roman" w:cs="Times New Roman"/>
          <w:b/>
          <w:bCs/>
          <w:color w:val="000000"/>
          <w:vertAlign w:val="superscript"/>
          <w:lang w:eastAsia="it-IT"/>
        </w:rPr>
        <w:t>1</w:t>
      </w:r>
      <w:r w:rsidRPr="00DC7FB8">
        <w:rPr>
          <w:rFonts w:ascii="Times New Roman" w:eastAsia="Times New Roman" w:hAnsi="Times New Roman" w:cs="Times New Roman"/>
          <w:b/>
          <w:bCs/>
          <w:color w:val="000000"/>
          <w:lang w:eastAsia="it-IT"/>
        </w:rPr>
        <w:t xml:space="preserve">ADEWOLE </w:t>
      </w:r>
      <w:proofErr w:type="spellStart"/>
      <w:r w:rsidRPr="00DC7FB8">
        <w:rPr>
          <w:rFonts w:ascii="Times New Roman" w:eastAsia="Times New Roman" w:hAnsi="Times New Roman" w:cs="Times New Roman"/>
          <w:b/>
          <w:bCs/>
          <w:color w:val="000000"/>
          <w:lang w:eastAsia="it-IT"/>
        </w:rPr>
        <w:t>O.O</w:t>
      </w:r>
      <w:proofErr w:type="spellEnd"/>
      <w:r w:rsidRPr="00DC7FB8">
        <w:rPr>
          <w:rFonts w:ascii="Times New Roman" w:eastAsia="Times New Roman" w:hAnsi="Times New Roman" w:cs="Times New Roman"/>
          <w:b/>
          <w:bCs/>
          <w:color w:val="000000"/>
          <w:lang w:eastAsia="it-IT"/>
        </w:rPr>
        <w:t>, </w:t>
      </w:r>
      <w:r w:rsidRPr="00DC7FB8">
        <w:rPr>
          <w:rFonts w:ascii="Times New Roman" w:eastAsia="Times New Roman" w:hAnsi="Times New Roman" w:cs="Times New Roman"/>
          <w:b/>
          <w:bCs/>
          <w:color w:val="000000"/>
          <w:vertAlign w:val="superscript"/>
          <w:lang w:eastAsia="it-IT"/>
        </w:rPr>
        <w:t>2,3</w:t>
      </w:r>
      <w:r w:rsidRPr="00DC7FB8">
        <w:rPr>
          <w:rFonts w:ascii="Times New Roman" w:eastAsia="Times New Roman" w:hAnsi="Times New Roman" w:cs="Times New Roman"/>
          <w:b/>
          <w:bCs/>
          <w:color w:val="000000"/>
          <w:lang w:eastAsia="it-IT"/>
        </w:rPr>
        <w:t xml:space="preserve">ADEWOLE </w:t>
      </w:r>
      <w:proofErr w:type="spellStart"/>
      <w:r w:rsidRPr="00DC7FB8">
        <w:rPr>
          <w:rFonts w:ascii="Times New Roman" w:eastAsia="Times New Roman" w:hAnsi="Times New Roman" w:cs="Times New Roman"/>
          <w:b/>
          <w:bCs/>
          <w:color w:val="000000"/>
          <w:lang w:eastAsia="it-IT"/>
        </w:rPr>
        <w:t>Anuoluwapo</w:t>
      </w:r>
      <w:proofErr w:type="spellEnd"/>
      <w:r w:rsidRPr="00DC7FB8">
        <w:rPr>
          <w:rFonts w:ascii="Times New Roman" w:eastAsia="Times New Roman" w:hAnsi="Times New Roman" w:cs="Times New Roman"/>
          <w:b/>
          <w:bCs/>
          <w:color w:val="000000"/>
          <w:lang w:eastAsia="it-IT"/>
        </w:rPr>
        <w:t xml:space="preserve"> O </w:t>
      </w:r>
      <w:proofErr w:type="spellStart"/>
      <w:r w:rsidRPr="00DC7FB8">
        <w:rPr>
          <w:rFonts w:ascii="Times New Roman" w:eastAsia="Times New Roman" w:hAnsi="Times New Roman" w:cs="Times New Roman"/>
          <w:b/>
          <w:bCs/>
          <w:color w:val="000000"/>
          <w:lang w:eastAsia="it-IT"/>
        </w:rPr>
        <w:t>et</w:t>
      </w:r>
      <w:proofErr w:type="spellEnd"/>
      <w:r w:rsidRPr="00DC7FB8">
        <w:rPr>
          <w:rFonts w:ascii="Times New Roman" w:eastAsia="Times New Roman" w:hAnsi="Times New Roman" w:cs="Times New Roman"/>
          <w:b/>
          <w:bCs/>
          <w:color w:val="000000"/>
          <w:lang w:eastAsia="it-IT"/>
        </w:rPr>
        <w:t xml:space="preserve"> al</w:t>
      </w:r>
    </w:p>
    <w:p w:rsidR="00EC734D" w:rsidRPr="00DC7FB8" w:rsidRDefault="00EC734D" w:rsidP="00EC734D">
      <w:pPr>
        <w:rPr>
          <w:rFonts w:ascii="Times New Roman" w:eastAsia="Times New Roman" w:hAnsi="Times New Roman" w:cs="Times New Roman"/>
          <w:color w:val="000000"/>
          <w:lang w:eastAsia="it-IT"/>
        </w:rPr>
      </w:pPr>
      <w:r w:rsidRPr="00DC7FB8">
        <w:rPr>
          <w:rFonts w:ascii="Times New Roman" w:eastAsia="Times New Roman" w:hAnsi="Times New Roman" w:cs="Times New Roman"/>
          <w:b/>
          <w:bCs/>
          <w:color w:val="000000"/>
          <w:lang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vertAlign w:val="superscript"/>
          <w:lang w:val="en-US" w:eastAsia="it-IT"/>
        </w:rPr>
        <w:t>1</w:t>
      </w:r>
      <w:r w:rsidRPr="00DC7FB8">
        <w:rPr>
          <w:rFonts w:ascii="Times New Roman" w:eastAsia="Times New Roman" w:hAnsi="Times New Roman" w:cs="Times New Roman"/>
          <w:b/>
          <w:bCs/>
          <w:color w:val="000000"/>
          <w:lang w:val="en-US" w:eastAsia="it-IT"/>
        </w:rPr>
        <w:t>Chemical Engineering, Atlantic International University, USA</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vertAlign w:val="superscript"/>
          <w:lang w:val="en-US" w:eastAsia="it-IT"/>
        </w:rPr>
        <w:t>2</w:t>
      </w:r>
      <w:r w:rsidRPr="00DC7FB8">
        <w:rPr>
          <w:rFonts w:ascii="Times New Roman" w:eastAsia="Times New Roman" w:hAnsi="Times New Roman" w:cs="Times New Roman"/>
          <w:b/>
          <w:bCs/>
          <w:color w:val="000000"/>
          <w:lang w:val="en-US" w:eastAsia="it-IT"/>
        </w:rPr>
        <w:t>Lagos State University, Lagos</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vertAlign w:val="superscript"/>
          <w:lang w:val="en-US" w:eastAsia="it-IT"/>
        </w:rPr>
        <w:t>3</w:t>
      </w:r>
      <w:r w:rsidRPr="00DC7FB8">
        <w:rPr>
          <w:rFonts w:ascii="Times New Roman" w:eastAsia="Times New Roman" w:hAnsi="Times New Roman" w:cs="Times New Roman"/>
          <w:b/>
          <w:bCs/>
          <w:color w:val="000000"/>
          <w:lang w:val="en-US" w:eastAsia="it-IT"/>
        </w:rPr>
        <w:t>The Nigeria Navy, Lagos Military &amp; Marine Naval Base</w:t>
      </w:r>
    </w:p>
    <w:p w:rsidR="00EC734D" w:rsidRPr="00DC7FB8" w:rsidRDefault="00EC734D" w:rsidP="00EC734D">
      <w:pPr>
        <w:ind w:firstLine="708"/>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ABSTRACT</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222222"/>
          <w:lang w:val="en-US" w:eastAsia="it-IT"/>
        </w:rPr>
        <w:t>The world’s carbon cycle and green house gas levels is increasing daily and contributing immensely to the recent rising trends in the global temperature and accountable for drastic climatic changes. This has prompted an increased search for alternative energy demand and sustainable green environmental sustainable sources to replace to the carbon fuels.</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222222"/>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222222"/>
          <w:lang w:val="en-US" w:eastAsia="it-IT"/>
        </w:rPr>
        <w:t xml:space="preserve">Fermentation is the anaerobic (occurring in the absence of oxygen) metabolic process by which living organisms convert food sources, such as simple sugars, into ATP (adenosine </w:t>
      </w:r>
      <w:proofErr w:type="spellStart"/>
      <w:r w:rsidRPr="00DC7FB8">
        <w:rPr>
          <w:rFonts w:ascii="Times New Roman" w:eastAsia="Times New Roman" w:hAnsi="Times New Roman" w:cs="Times New Roman"/>
          <w:color w:val="222222"/>
          <w:lang w:val="en-US" w:eastAsia="it-IT"/>
        </w:rPr>
        <w:t>triphosphate</w:t>
      </w:r>
      <w:proofErr w:type="spellEnd"/>
      <w:r w:rsidRPr="00DC7FB8">
        <w:rPr>
          <w:rFonts w:ascii="Times New Roman" w:eastAsia="Times New Roman" w:hAnsi="Times New Roman" w:cs="Times New Roman"/>
          <w:color w:val="222222"/>
          <w:lang w:val="en-US" w:eastAsia="it-IT"/>
        </w:rPr>
        <w:t>). ATP has been called the universal energy currency for life on earth and is the principal source of stored chemical energy used by all organisms to power the chemical processes of life. For some simple organisms, fermentation is the only source of ATP.</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222222"/>
          <w:lang w:val="en-US" w:eastAsia="it-IT"/>
        </w:rPr>
        <w:t> </w:t>
      </w:r>
    </w:p>
    <w:p w:rsidR="00EC734D" w:rsidRPr="00DC7FB8" w:rsidRDefault="00EC734D" w:rsidP="00EC734D">
      <w:pPr>
        <w:rPr>
          <w:rFonts w:ascii="Times New Roman" w:eastAsia="Times New Roman" w:hAnsi="Times New Roman" w:cs="Times New Roman"/>
          <w:lang w:val="en-US"/>
        </w:rPr>
      </w:pPr>
      <w:r w:rsidRPr="00DC7FB8">
        <w:rPr>
          <w:rFonts w:ascii="Times New Roman" w:eastAsia="Times New Roman" w:hAnsi="Times New Roman" w:cs="Times New Roman"/>
          <w:lang w:val="en-US"/>
        </w:rPr>
        <w:t>In line with the aim and objective of this research project, which is to investigate into the variables affecting the use of charcoal to delay fermentation in wet beans slurry, some physical and chemical analysis were carried out on the wet beans slurry using a PH meter.</w:t>
      </w:r>
    </w:p>
    <w:p w:rsidR="00EC734D" w:rsidRPr="00DC7FB8" w:rsidRDefault="00EC734D" w:rsidP="00EC734D">
      <w:pPr>
        <w:rPr>
          <w:rFonts w:ascii="Times New Roman" w:eastAsia="Times New Roman" w:hAnsi="Times New Roman" w:cs="Times New Roman"/>
          <w:color w:val="000000"/>
          <w:lang w:val="en-US" w:eastAsia="it-IT"/>
        </w:rPr>
      </w:pP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About 250 grams of the ground beans slurry was divided into two portions for testing. The samples with and without charcoal were labeled “A &amp; B” respectively.</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The experiment lasted for a period of 41.15 hours (</w:t>
      </w:r>
      <w:proofErr w:type="spellStart"/>
      <w:r w:rsidRPr="00DC7FB8">
        <w:rPr>
          <w:rFonts w:ascii="Times New Roman" w:eastAsia="Times New Roman" w:hAnsi="Times New Roman" w:cs="Times New Roman"/>
          <w:color w:val="000000"/>
          <w:lang w:val="en-US" w:eastAsia="it-IT"/>
        </w:rPr>
        <w:t>i.e</w:t>
      </w:r>
      <w:proofErr w:type="spellEnd"/>
      <w:r w:rsidRPr="00DC7FB8">
        <w:rPr>
          <w:rFonts w:ascii="Times New Roman" w:eastAsia="Times New Roman" w:hAnsi="Times New Roman" w:cs="Times New Roman"/>
          <w:color w:val="000000"/>
          <w:lang w:val="en-US" w:eastAsia="it-IT"/>
        </w:rPr>
        <w:t> </w:t>
      </w:r>
      <w:proofErr w:type="spellStart"/>
      <w:r w:rsidRPr="00DC7FB8">
        <w:rPr>
          <w:rFonts w:ascii="Times New Roman" w:eastAsia="Times New Roman" w:hAnsi="Times New Roman" w:cs="Times New Roman"/>
          <w:color w:val="000000"/>
          <w:lang w:val="en-US" w:eastAsia="it-IT"/>
        </w:rPr>
        <w:t>fourty</w:t>
      </w:r>
      <w:proofErr w:type="spellEnd"/>
      <w:r w:rsidRPr="00DC7FB8">
        <w:rPr>
          <w:rFonts w:ascii="Times New Roman" w:eastAsia="Times New Roman" w:hAnsi="Times New Roman" w:cs="Times New Roman"/>
          <w:color w:val="000000"/>
          <w:lang w:val="en-US" w:eastAsia="it-IT"/>
        </w:rPr>
        <w:t xml:space="preserve"> one hours and nine minutes). During the fourth process, both samples could not be tested as the laboratory had been saturated with foul odor and both samples were packed and sealed in polythene bag for disposal in the trash can.*</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It was generally observed that the sample with the charcoal lasted for a longer time before total spoilage occurred.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xml:space="preserve">This research </w:t>
      </w:r>
      <w:r>
        <w:rPr>
          <w:rFonts w:ascii="Times New Roman" w:eastAsia="Times New Roman" w:hAnsi="Times New Roman" w:cs="Times New Roman"/>
          <w:color w:val="000000"/>
          <w:lang w:val="en-US" w:eastAsia="it-IT"/>
        </w:rPr>
        <w:t xml:space="preserve">in addition to its main aims </w:t>
      </w:r>
      <w:r w:rsidRPr="00DC7FB8">
        <w:rPr>
          <w:rFonts w:ascii="Times New Roman" w:eastAsia="Times New Roman" w:hAnsi="Times New Roman" w:cs="Times New Roman"/>
          <w:color w:val="000000"/>
          <w:lang w:val="en-US" w:eastAsia="it-IT"/>
        </w:rPr>
        <w:t xml:space="preserve">is quite interestingly going to go a long way in working towards a drive for sustainable environmental </w:t>
      </w:r>
      <w:r>
        <w:rPr>
          <w:rFonts w:ascii="Times New Roman" w:eastAsia="Times New Roman" w:hAnsi="Times New Roman" w:cs="Times New Roman"/>
          <w:color w:val="000000"/>
          <w:lang w:val="en-US" w:eastAsia="it-IT"/>
        </w:rPr>
        <w:t xml:space="preserve">friendly </w:t>
      </w:r>
      <w:r w:rsidRPr="00DC7FB8">
        <w:rPr>
          <w:rFonts w:ascii="Times New Roman" w:eastAsia="Times New Roman" w:hAnsi="Times New Roman" w:cs="Times New Roman"/>
          <w:color w:val="000000"/>
          <w:lang w:val="en-US" w:eastAsia="it-IT"/>
        </w:rPr>
        <w:t>alternative energy demand.</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Key Words</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w:t>
      </w:r>
    </w:p>
    <w:p w:rsidR="00EC734D" w:rsidRPr="00DC7FB8" w:rsidRDefault="00EC734D" w:rsidP="00EC734D">
      <w:pPr>
        <w:rPr>
          <w:rFonts w:ascii="Times New Roman" w:eastAsia="Times New Roman" w:hAnsi="Times New Roman" w:cs="Times New Roman"/>
          <w:color w:val="000000"/>
          <w:lang w:val="en-US" w:eastAsia="it-IT"/>
        </w:rPr>
      </w:pPr>
      <w:r w:rsidRPr="00DC7FB8">
        <w:rPr>
          <w:rFonts w:ascii="Times New Roman" w:eastAsia="Times New Roman" w:hAnsi="Times New Roman" w:cs="Times New Roman"/>
          <w:b/>
          <w:bCs/>
          <w:color w:val="000000"/>
          <w:lang w:val="en-US" w:eastAsia="it-IT"/>
        </w:rPr>
        <w:t xml:space="preserve">Fermentation, Ethanol, Beans – Slurry, Charcoal, Carbon - dioxide &amp; Carbon Cycle Chain, </w:t>
      </w:r>
      <w:r>
        <w:rPr>
          <w:rFonts w:ascii="Times New Roman" w:eastAsia="Times New Roman" w:hAnsi="Times New Roman" w:cs="Times New Roman"/>
          <w:b/>
          <w:bCs/>
          <w:color w:val="000000"/>
          <w:lang w:val="en-US" w:eastAsia="it-IT"/>
        </w:rPr>
        <w:t xml:space="preserve">Alternate Energy Demand, </w:t>
      </w:r>
      <w:r w:rsidRPr="00DC7FB8">
        <w:rPr>
          <w:rFonts w:ascii="Times New Roman" w:eastAsia="Times New Roman" w:hAnsi="Times New Roman" w:cs="Times New Roman"/>
          <w:b/>
          <w:bCs/>
          <w:color w:val="000000"/>
          <w:lang w:val="en-US" w:eastAsia="it-IT"/>
        </w:rPr>
        <w:t>Environmental Sustainability.</w:t>
      </w:r>
    </w:p>
    <w:p w:rsidR="00EC734D" w:rsidRPr="00EC734D" w:rsidRDefault="00EC734D" w:rsidP="00EC734D">
      <w:pPr>
        <w:shd w:val="clear" w:color="auto" w:fill="FFFFFF"/>
        <w:spacing w:after="390"/>
        <w:rPr>
          <w:rFonts w:ascii="Times New Roman" w:eastAsia="Times New Roman" w:hAnsi="Times New Roman" w:cs="Times New Roman"/>
          <w:color w:val="222222"/>
          <w:lang w:val="en-US" w:eastAsia="it-IT"/>
        </w:rPr>
      </w:pPr>
    </w:p>
    <w:p w:rsidR="00EC734D" w:rsidRPr="007C36BC" w:rsidRDefault="00EC734D" w:rsidP="00EC734D">
      <w:pPr>
        <w:shd w:val="clear" w:color="auto" w:fill="FFFFFF"/>
        <w:spacing w:after="390"/>
        <w:rPr>
          <w:rFonts w:ascii="Times New Roman" w:eastAsia="Times New Roman" w:hAnsi="Times New Roman" w:cs="Times New Roman"/>
          <w:color w:val="222222"/>
          <w:lang w:eastAsia="it-IT"/>
        </w:rPr>
      </w:pPr>
      <w:r w:rsidRPr="007C36BC">
        <w:rPr>
          <w:rFonts w:ascii="Times New Roman" w:eastAsia="Times New Roman" w:hAnsi="Times New Roman" w:cs="Times New Roman"/>
          <w:noProof/>
          <w:color w:val="E8554E"/>
          <w:lang w:eastAsia="it-IT"/>
        </w:rPr>
        <w:lastRenderedPageBreak/>
        <w:drawing>
          <wp:inline distT="0" distB="0" distL="0" distR="0">
            <wp:extent cx="3495675" cy="1933575"/>
            <wp:effectExtent l="0" t="0" r="9525" b="9525"/>
            <wp:docPr id="4" name="Immagine 3" descr="1 High energy phosporic anhydride bond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 High energy phosporic anhydride bonds">
                      <a:hlinkClick r:id="rId5"/>
                    </pic:cNvPr>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95675" cy="1933575"/>
                    </a:xfrm>
                    <a:prstGeom prst="rect">
                      <a:avLst/>
                    </a:prstGeom>
                    <a:noFill/>
                    <a:ln>
                      <a:noFill/>
                    </a:ln>
                  </pic:spPr>
                </pic:pic>
              </a:graphicData>
            </a:graphic>
          </wp:inline>
        </w:drawing>
      </w:r>
    </w:p>
    <w:p w:rsidR="00EC734D" w:rsidRPr="00EC734D" w:rsidRDefault="00EC734D" w:rsidP="00EC734D">
      <w:pPr>
        <w:shd w:val="clear" w:color="auto" w:fill="FFFFFF"/>
        <w:spacing w:after="390"/>
        <w:rPr>
          <w:rFonts w:ascii="Times New Roman" w:eastAsia="Times New Roman" w:hAnsi="Times New Roman" w:cs="Times New Roman"/>
          <w:color w:val="222222"/>
          <w:lang w:val="en-US" w:eastAsia="it-IT"/>
        </w:rPr>
      </w:pPr>
      <w:r w:rsidRPr="00EC734D">
        <w:rPr>
          <w:rFonts w:ascii="Times New Roman" w:eastAsia="Times New Roman" w:hAnsi="Times New Roman" w:cs="Times New Roman"/>
          <w:b/>
          <w:bCs/>
          <w:color w:val="222222"/>
          <w:lang w:val="en-US" w:eastAsia="it-IT"/>
        </w:rPr>
        <w:t xml:space="preserve">Figure 1. ATP, or Adenosine </w:t>
      </w:r>
      <w:proofErr w:type="spellStart"/>
      <w:r w:rsidRPr="00EC734D">
        <w:rPr>
          <w:rFonts w:ascii="Times New Roman" w:eastAsia="Times New Roman" w:hAnsi="Times New Roman" w:cs="Times New Roman"/>
          <w:b/>
          <w:bCs/>
          <w:color w:val="222222"/>
          <w:lang w:val="en-US" w:eastAsia="it-IT"/>
        </w:rPr>
        <w:t>Triphosphate</w:t>
      </w:r>
      <w:proofErr w:type="spellEnd"/>
      <w:r w:rsidRPr="00EC734D">
        <w:rPr>
          <w:rFonts w:ascii="Times New Roman" w:eastAsia="Times New Roman" w:hAnsi="Times New Roman" w:cs="Times New Roman"/>
          <w:b/>
          <w:bCs/>
          <w:color w:val="222222"/>
          <w:lang w:val="en-US" w:eastAsia="it-IT"/>
        </w:rPr>
        <w:t>, the source of stored chemical energy used for all of the other processes of life.</w:t>
      </w:r>
    </w:p>
    <w:p w:rsidR="00EC734D" w:rsidRPr="00EC734D" w:rsidRDefault="00EC734D" w:rsidP="00EC734D">
      <w:pPr>
        <w:shd w:val="clear" w:color="auto" w:fill="FFFFFF"/>
        <w:spacing w:after="390"/>
        <w:rPr>
          <w:rFonts w:ascii="Times New Roman" w:eastAsia="Times New Roman" w:hAnsi="Times New Roman" w:cs="Times New Roman"/>
          <w:color w:val="222222"/>
          <w:sz w:val="24"/>
          <w:szCs w:val="24"/>
          <w:lang w:val="en-US" w:eastAsia="it-IT"/>
        </w:rPr>
      </w:pPr>
    </w:p>
    <w:p w:rsidR="00EC734D" w:rsidRPr="00344A20" w:rsidRDefault="00EC734D" w:rsidP="00EC734D">
      <w:pPr>
        <w:shd w:val="clear" w:color="auto" w:fill="FFFFFF"/>
        <w:spacing w:after="390"/>
        <w:rPr>
          <w:rFonts w:ascii="Times New Roman" w:eastAsia="Times New Roman" w:hAnsi="Times New Roman" w:cs="Times New Roman"/>
          <w:color w:val="222222"/>
          <w:sz w:val="24"/>
          <w:szCs w:val="24"/>
          <w:lang w:eastAsia="it-IT"/>
        </w:rPr>
      </w:pPr>
      <w:r w:rsidRPr="00344A20">
        <w:rPr>
          <w:rFonts w:ascii="Times New Roman" w:eastAsia="Times New Roman" w:hAnsi="Times New Roman" w:cs="Times New Roman"/>
          <w:noProof/>
          <w:color w:val="E8554E"/>
          <w:sz w:val="24"/>
          <w:szCs w:val="24"/>
          <w:lang w:eastAsia="it-IT"/>
        </w:rPr>
        <w:drawing>
          <wp:inline distT="0" distB="0" distL="0" distR="0">
            <wp:extent cx="3314700" cy="1123950"/>
            <wp:effectExtent l="0" t="0" r="0" b="0"/>
            <wp:docPr id="5" name="Immagine 8" descr="6 Dehydration of Ethanol to form bio ethylen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6 Dehydration of Ethanol to form bio ethylene">
                      <a:hlinkClick r:id="rId7"/>
                    </pic:cNvPr>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14700" cy="1123950"/>
                    </a:xfrm>
                    <a:prstGeom prst="rect">
                      <a:avLst/>
                    </a:prstGeom>
                    <a:noFill/>
                    <a:ln>
                      <a:noFill/>
                    </a:ln>
                  </pic:spPr>
                </pic:pic>
              </a:graphicData>
            </a:graphic>
          </wp:inline>
        </w:drawing>
      </w:r>
    </w:p>
    <w:p w:rsidR="00EC734D" w:rsidRPr="00EC734D" w:rsidRDefault="00EC734D" w:rsidP="00EC734D">
      <w:pPr>
        <w:shd w:val="clear" w:color="auto" w:fill="FFFFFF"/>
        <w:spacing w:after="390"/>
        <w:rPr>
          <w:rFonts w:ascii="Times New Roman" w:eastAsia="Times New Roman" w:hAnsi="Times New Roman" w:cs="Times New Roman"/>
          <w:color w:val="222222"/>
          <w:sz w:val="24"/>
          <w:szCs w:val="24"/>
          <w:lang w:val="en-US" w:eastAsia="it-IT"/>
        </w:rPr>
      </w:pPr>
      <w:r w:rsidRPr="00EC734D">
        <w:rPr>
          <w:rFonts w:ascii="Times New Roman" w:eastAsia="Times New Roman" w:hAnsi="Times New Roman" w:cs="Times New Roman"/>
          <w:b/>
          <w:bCs/>
          <w:color w:val="222222"/>
          <w:sz w:val="24"/>
          <w:szCs w:val="24"/>
          <w:lang w:val="en-US" w:eastAsia="it-IT"/>
        </w:rPr>
        <w:t>Figure 2. Dehydration of Bio-Ethanol to Bio-Ethylene</w:t>
      </w:r>
    </w:p>
    <w:p w:rsidR="00EC734D" w:rsidRPr="007C36BC" w:rsidRDefault="00EC734D" w:rsidP="00EC734D">
      <w:pPr>
        <w:shd w:val="clear" w:color="auto" w:fill="FFFFFF"/>
        <w:spacing w:after="390"/>
        <w:rPr>
          <w:rFonts w:ascii="Times New Roman" w:eastAsia="Times New Roman" w:hAnsi="Times New Roman" w:cs="Times New Roman"/>
          <w:color w:val="222222"/>
          <w:lang w:eastAsia="it-IT"/>
        </w:rPr>
      </w:pPr>
      <w:proofErr w:type="spellStart"/>
      <w:r w:rsidRPr="007C36BC">
        <w:rPr>
          <w:rFonts w:ascii="Times New Roman" w:eastAsia="Times New Roman" w:hAnsi="Times New Roman" w:cs="Times New Roman"/>
          <w:b/>
        </w:rPr>
        <w:t>Publications</w:t>
      </w:r>
      <w:proofErr w:type="spellEnd"/>
    </w:p>
    <w:p w:rsidR="00EC734D" w:rsidRPr="007C36BC" w:rsidRDefault="00EC734D" w:rsidP="00EC734D">
      <w:pPr>
        <w:pStyle w:val="Paragrafoelenco"/>
        <w:numPr>
          <w:ilvl w:val="0"/>
          <w:numId w:val="1"/>
        </w:numPr>
        <w:rPr>
          <w:sz w:val="22"/>
          <w:szCs w:val="22"/>
        </w:rPr>
      </w:pPr>
      <w:r w:rsidRPr="007C36BC">
        <w:rPr>
          <w:sz w:val="22"/>
          <w:szCs w:val="22"/>
        </w:rPr>
        <w:t>The Fundamental Concepts in Mechanics for physics students (Extended and Published for Sale, 2008).</w:t>
      </w:r>
    </w:p>
    <w:p w:rsidR="00EC734D" w:rsidRPr="00EC734D" w:rsidRDefault="00EC734D" w:rsidP="00EC734D">
      <w:pPr>
        <w:rPr>
          <w:rFonts w:ascii="Times New Roman" w:hAnsi="Times New Roman" w:cs="Times New Roman"/>
          <w:lang w:val="en-US"/>
        </w:rPr>
      </w:pPr>
    </w:p>
    <w:p w:rsidR="00EC734D" w:rsidRPr="007C36BC" w:rsidRDefault="00EC734D" w:rsidP="00EC734D">
      <w:pPr>
        <w:pStyle w:val="Paragrafoelenco"/>
        <w:numPr>
          <w:ilvl w:val="0"/>
          <w:numId w:val="1"/>
        </w:numPr>
        <w:rPr>
          <w:sz w:val="22"/>
          <w:szCs w:val="22"/>
        </w:rPr>
      </w:pPr>
      <w:r w:rsidRPr="007C36BC">
        <w:rPr>
          <w:sz w:val="22"/>
          <w:szCs w:val="22"/>
        </w:rPr>
        <w:t>Analyzing Optical Reflectance of Semiconductors :An application to Single Crystal Silicon , Research Journal of Applied Sciences, 2 (11); 1188 – 1193, 2007.</w:t>
      </w:r>
    </w:p>
    <w:p w:rsidR="00EC734D" w:rsidRPr="007C36BC" w:rsidRDefault="00EC734D" w:rsidP="00EC734D">
      <w:pPr>
        <w:pStyle w:val="Paragrafoelenco"/>
        <w:rPr>
          <w:sz w:val="22"/>
          <w:szCs w:val="22"/>
        </w:rPr>
      </w:pPr>
    </w:p>
    <w:p w:rsidR="00EC734D" w:rsidRPr="007C36BC" w:rsidRDefault="00EC734D" w:rsidP="00EC734D">
      <w:pPr>
        <w:pStyle w:val="Paragrafoelenco"/>
        <w:rPr>
          <w:sz w:val="22"/>
          <w:szCs w:val="22"/>
        </w:rPr>
      </w:pPr>
    </w:p>
    <w:p w:rsidR="00EC734D" w:rsidRPr="007C36BC" w:rsidRDefault="00EC734D" w:rsidP="00EC734D">
      <w:pPr>
        <w:pStyle w:val="Paragrafoelenco"/>
        <w:numPr>
          <w:ilvl w:val="0"/>
          <w:numId w:val="1"/>
        </w:numPr>
        <w:rPr>
          <w:sz w:val="22"/>
          <w:szCs w:val="22"/>
        </w:rPr>
      </w:pPr>
      <w:r w:rsidRPr="007C36BC">
        <w:rPr>
          <w:sz w:val="22"/>
          <w:szCs w:val="22"/>
        </w:rPr>
        <w:t>An Algorithm for Solving Electromagnetic Field Equations by Finite Element Method. Research Journal of Applied Sciences, 2 (11), 1182 – 1187, 2007.</w:t>
      </w:r>
    </w:p>
    <w:p w:rsidR="00EC734D" w:rsidRPr="007C36BC" w:rsidRDefault="00EC734D" w:rsidP="00EC734D">
      <w:pPr>
        <w:rPr>
          <w:rFonts w:ascii="Times New Roman" w:hAnsi="Times New Roman" w:cs="Times New Roman"/>
        </w:rPr>
      </w:pPr>
    </w:p>
    <w:p w:rsidR="00EC734D" w:rsidRPr="00EC734D" w:rsidRDefault="00EC734D" w:rsidP="00EC734D">
      <w:pPr>
        <w:numPr>
          <w:ilvl w:val="0"/>
          <w:numId w:val="1"/>
        </w:numPr>
        <w:rPr>
          <w:rFonts w:ascii="Times New Roman" w:hAnsi="Times New Roman" w:cs="Times New Roman"/>
          <w:lang w:val="en-US"/>
        </w:rPr>
      </w:pPr>
      <w:r w:rsidRPr="00EC734D">
        <w:rPr>
          <w:rFonts w:ascii="Times New Roman" w:hAnsi="Times New Roman" w:cs="Times New Roman"/>
          <w:lang w:val="en-US"/>
        </w:rPr>
        <w:t xml:space="preserve">Radiological Impact Survey Of Sites Around Two Cement Producing Factories: </w:t>
      </w:r>
      <w:proofErr w:type="spellStart"/>
      <w:r w:rsidRPr="00EC734D">
        <w:rPr>
          <w:rFonts w:ascii="Times New Roman" w:hAnsi="Times New Roman" w:cs="Times New Roman"/>
          <w:lang w:val="en-US"/>
        </w:rPr>
        <w:t>Wapco</w:t>
      </w:r>
      <w:proofErr w:type="spellEnd"/>
      <w:r w:rsidRPr="00EC734D">
        <w:rPr>
          <w:rFonts w:ascii="Times New Roman" w:hAnsi="Times New Roman" w:cs="Times New Roman"/>
          <w:lang w:val="en-US"/>
        </w:rPr>
        <w:t xml:space="preserve"> And </w:t>
      </w:r>
      <w:proofErr w:type="spellStart"/>
      <w:r w:rsidRPr="00EC734D">
        <w:rPr>
          <w:rFonts w:ascii="Times New Roman" w:hAnsi="Times New Roman" w:cs="Times New Roman"/>
          <w:lang w:val="en-US"/>
        </w:rPr>
        <w:t>Purechem</w:t>
      </w:r>
      <w:proofErr w:type="spellEnd"/>
      <w:r w:rsidRPr="00EC734D">
        <w:rPr>
          <w:rFonts w:ascii="Times New Roman" w:hAnsi="Times New Roman" w:cs="Times New Roman"/>
          <w:lang w:val="en-US"/>
        </w:rPr>
        <w:t xml:space="preserve">, </w:t>
      </w:r>
      <w:proofErr w:type="spellStart"/>
      <w:r w:rsidRPr="00EC734D">
        <w:rPr>
          <w:rFonts w:ascii="Times New Roman" w:hAnsi="Times New Roman" w:cs="Times New Roman"/>
          <w:lang w:val="en-US"/>
        </w:rPr>
        <w:t>Ewekoro</w:t>
      </w:r>
      <w:proofErr w:type="spellEnd"/>
      <w:r w:rsidRPr="00EC734D">
        <w:rPr>
          <w:rFonts w:ascii="Times New Roman" w:hAnsi="Times New Roman" w:cs="Times New Roman"/>
          <w:lang w:val="en-US"/>
        </w:rPr>
        <w:t>, Southwestern, Nigeria Report and Opinion 3(2), 37-42, 2011.</w:t>
      </w:r>
    </w:p>
    <w:p w:rsidR="00EC734D" w:rsidRPr="00EC734D" w:rsidRDefault="00EC734D" w:rsidP="00EC734D">
      <w:pPr>
        <w:ind w:left="1080"/>
        <w:rPr>
          <w:rFonts w:ascii="Times New Roman" w:hAnsi="Times New Roman" w:cs="Times New Roman"/>
          <w:lang w:val="en-US"/>
        </w:rPr>
      </w:pPr>
    </w:p>
    <w:p w:rsidR="00EC734D" w:rsidRPr="007C36BC" w:rsidRDefault="00EC734D" w:rsidP="00EC734D">
      <w:pPr>
        <w:numPr>
          <w:ilvl w:val="0"/>
          <w:numId w:val="1"/>
        </w:numPr>
        <w:rPr>
          <w:rFonts w:ascii="Times New Roman" w:hAnsi="Times New Roman" w:cs="Times New Roman"/>
        </w:rPr>
      </w:pPr>
      <w:r w:rsidRPr="00EC734D">
        <w:rPr>
          <w:rFonts w:ascii="Times New Roman" w:hAnsi="Times New Roman" w:cs="Times New Roman"/>
          <w:lang w:val="en-US"/>
        </w:rPr>
        <w:t xml:space="preserve">Exploring Optical Transition Strength of Silicon by </w:t>
      </w:r>
      <w:proofErr w:type="spellStart"/>
      <w:r w:rsidRPr="00EC734D">
        <w:rPr>
          <w:rFonts w:ascii="Times New Roman" w:hAnsi="Times New Roman" w:cs="Times New Roman"/>
          <w:lang w:val="en-US"/>
        </w:rPr>
        <w:t>Kramers-Kronig</w:t>
      </w:r>
      <w:proofErr w:type="spellEnd"/>
      <w:r w:rsidRPr="00EC734D">
        <w:rPr>
          <w:rFonts w:ascii="Times New Roman" w:hAnsi="Times New Roman" w:cs="Times New Roman"/>
          <w:lang w:val="en-US"/>
        </w:rPr>
        <w:t xml:space="preserve"> Transformation. </w:t>
      </w:r>
      <w:r w:rsidRPr="007C36BC">
        <w:rPr>
          <w:rFonts w:ascii="Times New Roman" w:hAnsi="Times New Roman" w:cs="Times New Roman"/>
        </w:rPr>
        <w:t>New York Science Journal, 3(12), 165-168, 2010</w:t>
      </w:r>
    </w:p>
    <w:p w:rsidR="00EC734D" w:rsidRPr="007C36BC" w:rsidRDefault="00EC734D" w:rsidP="00EC734D">
      <w:pPr>
        <w:pStyle w:val="Paragrafoelenco"/>
        <w:ind w:left="0"/>
        <w:rPr>
          <w:sz w:val="22"/>
          <w:szCs w:val="22"/>
        </w:rPr>
      </w:pPr>
    </w:p>
    <w:p w:rsidR="00EC734D" w:rsidRPr="007C36BC" w:rsidRDefault="00EC734D" w:rsidP="00EC734D">
      <w:pPr>
        <w:numPr>
          <w:ilvl w:val="0"/>
          <w:numId w:val="1"/>
        </w:numPr>
        <w:rPr>
          <w:rFonts w:ascii="Times New Roman" w:hAnsi="Times New Roman" w:cs="Times New Roman"/>
        </w:rPr>
      </w:pPr>
      <w:r w:rsidRPr="00EC734D">
        <w:rPr>
          <w:rFonts w:ascii="Times New Roman" w:hAnsi="Times New Roman" w:cs="Times New Roman"/>
          <w:lang w:val="en-US"/>
        </w:rPr>
        <w:t xml:space="preserve">Basis for Symmetric Matrix Data Gravity Interpretation. International Journal of Computer Science and Communications. </w:t>
      </w:r>
      <w:r w:rsidRPr="007C36BC">
        <w:rPr>
          <w:rFonts w:ascii="Times New Roman" w:hAnsi="Times New Roman" w:cs="Times New Roman"/>
        </w:rPr>
        <w:t>2(4):32-33, 2011.</w:t>
      </w:r>
    </w:p>
    <w:p w:rsidR="00EC734D" w:rsidRPr="007C36BC" w:rsidRDefault="00EC734D" w:rsidP="00EC734D">
      <w:pPr>
        <w:pStyle w:val="Paragrafoelenco"/>
        <w:rPr>
          <w:sz w:val="22"/>
          <w:szCs w:val="22"/>
        </w:rPr>
      </w:pPr>
    </w:p>
    <w:p w:rsidR="00EC734D" w:rsidRPr="007C36BC" w:rsidRDefault="00EC734D" w:rsidP="00EC734D">
      <w:pPr>
        <w:ind w:left="1080"/>
        <w:rPr>
          <w:rFonts w:ascii="Times New Roman" w:hAnsi="Times New Roman" w:cs="Times New Roman"/>
        </w:rPr>
      </w:pPr>
    </w:p>
    <w:p w:rsidR="00EC734D" w:rsidRPr="007C36BC" w:rsidRDefault="00EC734D" w:rsidP="00EC734D">
      <w:pPr>
        <w:numPr>
          <w:ilvl w:val="0"/>
          <w:numId w:val="1"/>
        </w:numPr>
        <w:rPr>
          <w:rFonts w:ascii="Times New Roman" w:hAnsi="Times New Roman" w:cs="Times New Roman"/>
        </w:rPr>
      </w:pPr>
      <w:r w:rsidRPr="00EC734D">
        <w:rPr>
          <w:rFonts w:ascii="Times New Roman" w:hAnsi="Times New Roman" w:cs="Times New Roman"/>
          <w:lang w:val="en-US"/>
        </w:rPr>
        <w:t xml:space="preserve">An Experimental Investigation of Liquid Flow from </w:t>
      </w:r>
      <w:proofErr w:type="spellStart"/>
      <w:r w:rsidRPr="00EC734D">
        <w:rPr>
          <w:rFonts w:ascii="Times New Roman" w:hAnsi="Times New Roman" w:cs="Times New Roman"/>
          <w:lang w:val="en-US"/>
        </w:rPr>
        <w:t>Orrifices</w:t>
      </w:r>
      <w:proofErr w:type="spellEnd"/>
      <w:r w:rsidRPr="00EC734D">
        <w:rPr>
          <w:rFonts w:ascii="Times New Roman" w:hAnsi="Times New Roman" w:cs="Times New Roman"/>
          <w:lang w:val="en-US"/>
        </w:rPr>
        <w:t xml:space="preserve"> and Short Tubes. </w:t>
      </w:r>
      <w:r w:rsidRPr="007C36BC">
        <w:rPr>
          <w:rFonts w:ascii="Times New Roman" w:hAnsi="Times New Roman" w:cs="Times New Roman"/>
        </w:rPr>
        <w:t>New York Science Journal. 4(9):63-65, 2011.</w:t>
      </w:r>
    </w:p>
    <w:p w:rsidR="00EC734D" w:rsidRPr="007C36BC" w:rsidRDefault="00EC734D" w:rsidP="00EC734D">
      <w:pPr>
        <w:ind w:left="1080"/>
        <w:rPr>
          <w:rFonts w:ascii="Times New Roman" w:hAnsi="Times New Roman" w:cs="Times New Roman"/>
        </w:rPr>
      </w:pPr>
    </w:p>
    <w:p w:rsidR="00EC734D" w:rsidRPr="00EC734D" w:rsidRDefault="00EC734D" w:rsidP="00EC734D">
      <w:pPr>
        <w:numPr>
          <w:ilvl w:val="0"/>
          <w:numId w:val="1"/>
        </w:numPr>
        <w:rPr>
          <w:rFonts w:ascii="Times New Roman" w:hAnsi="Times New Roman" w:cs="Times New Roman"/>
          <w:lang w:val="en-US"/>
        </w:rPr>
      </w:pPr>
      <w:r w:rsidRPr="00EC734D">
        <w:rPr>
          <w:rFonts w:ascii="Times New Roman" w:hAnsi="Times New Roman" w:cs="Times New Roman"/>
          <w:lang w:val="en-US"/>
        </w:rPr>
        <w:t xml:space="preserve">A Mimic SDE (formulation) for Asset Stock Interpretation based on Comparison </w:t>
      </w:r>
      <w:proofErr w:type="spellStart"/>
      <w:r w:rsidRPr="00EC734D">
        <w:rPr>
          <w:rFonts w:ascii="Times New Roman" w:hAnsi="Times New Roman" w:cs="Times New Roman"/>
          <w:lang w:val="en-US"/>
        </w:rPr>
        <w:t>viz</w:t>
      </w:r>
      <w:proofErr w:type="spellEnd"/>
      <w:r w:rsidRPr="00EC734D">
        <w:rPr>
          <w:rFonts w:ascii="Times New Roman" w:hAnsi="Times New Roman" w:cs="Times New Roman"/>
          <w:lang w:val="en-US"/>
        </w:rPr>
        <w:t xml:space="preserve"> a Derived Expression for the: “Mass of an Individual Fish Larvae in an Uncapped Rate Stochastic Process”, IJMSE, 5(2),: 32-35, 2014</w:t>
      </w:r>
    </w:p>
    <w:p w:rsidR="00EC734D" w:rsidRPr="00EC734D" w:rsidRDefault="00EC734D" w:rsidP="00EC734D">
      <w:pPr>
        <w:rPr>
          <w:rFonts w:ascii="Times New Roman" w:hAnsi="Times New Roman" w:cs="Times New Roman"/>
          <w:lang w:val="en-US"/>
        </w:rPr>
      </w:pPr>
    </w:p>
    <w:p w:rsidR="00EC734D" w:rsidRPr="007C36BC" w:rsidRDefault="00EC734D" w:rsidP="00EC734D">
      <w:pPr>
        <w:numPr>
          <w:ilvl w:val="0"/>
          <w:numId w:val="1"/>
        </w:numPr>
        <w:rPr>
          <w:rFonts w:ascii="Times New Roman" w:hAnsi="Times New Roman" w:cs="Times New Roman"/>
        </w:rPr>
      </w:pPr>
      <w:r w:rsidRPr="00EC734D">
        <w:rPr>
          <w:rFonts w:ascii="Times New Roman" w:hAnsi="Times New Roman" w:cs="Times New Roman"/>
          <w:lang w:val="en-US"/>
        </w:rPr>
        <w:t xml:space="preserve">Fortran Algorithm for Monitoring </w:t>
      </w:r>
      <w:proofErr w:type="spellStart"/>
      <w:r w:rsidRPr="00EC734D">
        <w:rPr>
          <w:rFonts w:ascii="Times New Roman" w:hAnsi="Times New Roman" w:cs="Times New Roman"/>
          <w:lang w:val="en-US"/>
        </w:rPr>
        <w:t>Leachates</w:t>
      </w:r>
      <w:proofErr w:type="spellEnd"/>
      <w:r w:rsidRPr="00EC734D">
        <w:rPr>
          <w:rFonts w:ascii="Times New Roman" w:hAnsi="Times New Roman" w:cs="Times New Roman"/>
          <w:lang w:val="en-US"/>
        </w:rPr>
        <w:t xml:space="preserve"> and Interpreting </w:t>
      </w:r>
      <w:proofErr w:type="spellStart"/>
      <w:r w:rsidRPr="00EC734D">
        <w:rPr>
          <w:rFonts w:ascii="Times New Roman" w:hAnsi="Times New Roman" w:cs="Times New Roman"/>
          <w:lang w:val="en-US"/>
        </w:rPr>
        <w:t>Physico</w:t>
      </w:r>
      <w:proofErr w:type="spellEnd"/>
      <w:r w:rsidRPr="00EC734D">
        <w:rPr>
          <w:rFonts w:ascii="Times New Roman" w:hAnsi="Times New Roman" w:cs="Times New Roman"/>
          <w:lang w:val="en-US"/>
        </w:rPr>
        <w:t xml:space="preserve">-Chemical Data of Contaminants in Ground Water. </w:t>
      </w:r>
      <w:r w:rsidRPr="007C36BC">
        <w:rPr>
          <w:rFonts w:ascii="Times New Roman" w:hAnsi="Times New Roman" w:cs="Times New Roman"/>
        </w:rPr>
        <w:t xml:space="preserve">Journal </w:t>
      </w:r>
      <w:proofErr w:type="spellStart"/>
      <w:r w:rsidRPr="007C36BC">
        <w:rPr>
          <w:rFonts w:ascii="Times New Roman" w:hAnsi="Times New Roman" w:cs="Times New Roman"/>
        </w:rPr>
        <w:t>of</w:t>
      </w:r>
      <w:proofErr w:type="spellEnd"/>
      <w:r w:rsidRPr="007C36BC">
        <w:rPr>
          <w:rFonts w:ascii="Times New Roman" w:hAnsi="Times New Roman" w:cs="Times New Roman"/>
        </w:rPr>
        <w:t xml:space="preserve"> </w:t>
      </w:r>
      <w:proofErr w:type="spellStart"/>
      <w:r w:rsidRPr="007C36BC">
        <w:rPr>
          <w:rFonts w:ascii="Times New Roman" w:hAnsi="Times New Roman" w:cs="Times New Roman"/>
        </w:rPr>
        <w:t>Applied</w:t>
      </w:r>
      <w:proofErr w:type="spellEnd"/>
      <w:r w:rsidRPr="007C36BC">
        <w:rPr>
          <w:rFonts w:ascii="Times New Roman" w:hAnsi="Times New Roman" w:cs="Times New Roman"/>
        </w:rPr>
        <w:t xml:space="preserve"> Science &amp; </w:t>
      </w:r>
      <w:proofErr w:type="spellStart"/>
      <w:r w:rsidRPr="007C36BC">
        <w:rPr>
          <w:rFonts w:ascii="Times New Roman" w:hAnsi="Times New Roman" w:cs="Times New Roman"/>
        </w:rPr>
        <w:t>Technology</w:t>
      </w:r>
      <w:proofErr w:type="spellEnd"/>
      <w:r w:rsidRPr="007C36BC">
        <w:rPr>
          <w:rFonts w:ascii="Times New Roman" w:hAnsi="Times New Roman" w:cs="Times New Roman"/>
        </w:rPr>
        <w:t xml:space="preserve"> (JAST): JAST: 17(A/09): 2012, ISSN: 0855 – 2215.</w:t>
      </w:r>
    </w:p>
    <w:p w:rsidR="00EC734D" w:rsidRPr="007C36BC" w:rsidRDefault="00EC734D" w:rsidP="00EC734D">
      <w:pPr>
        <w:pStyle w:val="Paragrafoelenco"/>
        <w:rPr>
          <w:sz w:val="22"/>
          <w:szCs w:val="22"/>
        </w:rPr>
      </w:pPr>
    </w:p>
    <w:p w:rsidR="00EC734D" w:rsidRPr="007C36BC" w:rsidRDefault="00EC734D" w:rsidP="00EC734D">
      <w:pPr>
        <w:ind w:left="1080"/>
        <w:rPr>
          <w:rFonts w:ascii="Times New Roman" w:hAnsi="Times New Roman" w:cs="Times New Roman"/>
        </w:rPr>
      </w:pPr>
    </w:p>
    <w:p w:rsidR="00EC734D" w:rsidRPr="00EC734D" w:rsidRDefault="00EC734D" w:rsidP="00EC734D">
      <w:pPr>
        <w:numPr>
          <w:ilvl w:val="0"/>
          <w:numId w:val="1"/>
        </w:numPr>
        <w:rPr>
          <w:rFonts w:ascii="Times New Roman" w:hAnsi="Times New Roman" w:cs="Times New Roman"/>
          <w:lang w:val="en-US"/>
        </w:rPr>
      </w:pPr>
      <w:r w:rsidRPr="00EC734D">
        <w:rPr>
          <w:rFonts w:ascii="Times New Roman" w:hAnsi="Times New Roman" w:cs="Times New Roman"/>
          <w:lang w:val="en-US"/>
        </w:rPr>
        <w:t xml:space="preserve">A discussion of finite state machine in string search based on function &amp; class FSM Implementations, International Journal of Emerging Research in Management &amp; Technology, 6(6): 239-245, 2017. </w:t>
      </w:r>
    </w:p>
    <w:p w:rsidR="00EC734D" w:rsidRPr="00EC734D" w:rsidRDefault="00EC734D" w:rsidP="00EC734D">
      <w:pPr>
        <w:shd w:val="clear" w:color="auto" w:fill="FFFFFF"/>
        <w:ind w:left="1080"/>
        <w:rPr>
          <w:rFonts w:ascii="Times New Roman" w:hAnsi="Times New Roman" w:cs="Times New Roman"/>
          <w:b/>
          <w:lang w:val="en-US"/>
        </w:rPr>
      </w:pPr>
    </w:p>
    <w:p w:rsidR="00EC734D" w:rsidRPr="007C36BC" w:rsidRDefault="00EC734D" w:rsidP="00EC734D">
      <w:pPr>
        <w:numPr>
          <w:ilvl w:val="0"/>
          <w:numId w:val="1"/>
        </w:numPr>
        <w:shd w:val="clear" w:color="auto" w:fill="FFFFFF"/>
        <w:rPr>
          <w:rFonts w:ascii="Times New Roman" w:hAnsi="Times New Roman" w:cs="Times New Roman"/>
          <w:b/>
        </w:rPr>
      </w:pPr>
      <w:r w:rsidRPr="00EC734D">
        <w:rPr>
          <w:rFonts w:ascii="Times New Roman" w:hAnsi="Times New Roman" w:cs="Times New Roman"/>
          <w:b/>
          <w:lang w:val="en-US"/>
        </w:rPr>
        <w:t xml:space="preserve">Feynman - </w:t>
      </w:r>
      <w:proofErr w:type="spellStart"/>
      <w:r w:rsidRPr="00EC734D">
        <w:rPr>
          <w:rFonts w:ascii="Times New Roman" w:hAnsi="Times New Roman" w:cs="Times New Roman"/>
          <w:b/>
          <w:lang w:val="en-US"/>
        </w:rPr>
        <w:t>Kac</w:t>
      </w:r>
      <w:proofErr w:type="spellEnd"/>
      <w:r w:rsidRPr="00EC734D">
        <w:rPr>
          <w:rFonts w:ascii="Times New Roman" w:hAnsi="Times New Roman" w:cs="Times New Roman"/>
          <w:b/>
          <w:lang w:val="en-US"/>
        </w:rPr>
        <w:t xml:space="preserve"> Formula in Path Integral &amp; Formulation of a Model for Asset Pricing Options, American Journal of Engineering (accepted), 28th August, 2017. </w:t>
      </w:r>
      <w:r w:rsidRPr="007C36BC">
        <w:rPr>
          <w:rFonts w:ascii="Times New Roman" w:hAnsi="Times New Roman" w:cs="Times New Roman"/>
          <w:b/>
        </w:rPr>
        <w:t>‘*</w:t>
      </w:r>
    </w:p>
    <w:p w:rsidR="00EC734D" w:rsidRPr="007C36BC" w:rsidRDefault="00EC734D" w:rsidP="00EC734D">
      <w:pPr>
        <w:shd w:val="clear" w:color="auto" w:fill="FFFFFF"/>
        <w:rPr>
          <w:rFonts w:ascii="Times New Roman" w:hAnsi="Times New Roman" w:cs="Times New Roman"/>
          <w:b/>
        </w:rPr>
      </w:pPr>
    </w:p>
    <w:p w:rsidR="00EC734D" w:rsidRPr="00EC734D" w:rsidRDefault="00EC734D" w:rsidP="00EC734D">
      <w:pPr>
        <w:numPr>
          <w:ilvl w:val="0"/>
          <w:numId w:val="1"/>
        </w:numPr>
        <w:spacing w:after="200" w:line="276" w:lineRule="auto"/>
        <w:rPr>
          <w:rFonts w:ascii="Times New Roman" w:hAnsi="Times New Roman" w:cs="Times New Roman"/>
          <w:b/>
          <w:color w:val="000000"/>
          <w:shd w:val="clear" w:color="auto" w:fill="FFFFFF"/>
          <w:lang w:val="en-US"/>
        </w:rPr>
      </w:pPr>
      <w:r w:rsidRPr="00EC734D">
        <w:rPr>
          <w:rFonts w:ascii="Times New Roman" w:hAnsi="Times New Roman" w:cs="Times New Roman"/>
          <w:b/>
          <w:color w:val="000000"/>
          <w:shd w:val="clear" w:color="auto" w:fill="FFFFFF"/>
          <w:lang w:val="en-US"/>
        </w:rPr>
        <w:t>A Statistical Analysis of the Results of the ‘XRF’ Analysis of Lead Contaminated Soil and Sequential Extraction, International Journal of Agricultural and Environmental Sciences, EPH: 3(9), Paper 1, ISSN: 2208 – 2158, 2017.</w:t>
      </w:r>
    </w:p>
    <w:p w:rsidR="00EC734D" w:rsidRPr="007C36BC" w:rsidRDefault="00EC734D" w:rsidP="00EC734D">
      <w:pPr>
        <w:numPr>
          <w:ilvl w:val="0"/>
          <w:numId w:val="1"/>
        </w:numPr>
        <w:rPr>
          <w:rFonts w:ascii="Times New Roman" w:hAnsi="Times New Roman" w:cs="Times New Roman"/>
        </w:rPr>
      </w:pPr>
      <w:r w:rsidRPr="00EC734D">
        <w:rPr>
          <w:rFonts w:ascii="Times New Roman" w:hAnsi="Times New Roman" w:cs="Times New Roman"/>
          <w:lang w:val="en-US"/>
        </w:rPr>
        <w:t xml:space="preserve">A Statistical Analysis of the Results of the ‘XRF &amp; Numerically Random Generated: MCs’ Analysis of Lead Contaminated Soil and Sequential Extraction based on t-test: In Press (Submitted in September, 2017 for review), Journal of Environmental Statistics, accepted October, 2017. </w:t>
      </w:r>
      <w:r w:rsidRPr="007C36BC">
        <w:rPr>
          <w:rFonts w:ascii="Times New Roman" w:hAnsi="Times New Roman" w:cs="Times New Roman"/>
        </w:rPr>
        <w:t>‘*</w:t>
      </w:r>
    </w:p>
    <w:p w:rsidR="00EC734D" w:rsidRPr="007C36BC" w:rsidRDefault="00EC734D" w:rsidP="00EC734D">
      <w:pPr>
        <w:ind w:left="720"/>
        <w:rPr>
          <w:rFonts w:ascii="Times New Roman" w:hAnsi="Times New Roman" w:cs="Times New Roman"/>
        </w:rPr>
      </w:pPr>
    </w:p>
    <w:p w:rsidR="00EC734D" w:rsidRPr="007C36BC" w:rsidRDefault="00EC734D" w:rsidP="00EC734D">
      <w:pPr>
        <w:rPr>
          <w:rFonts w:ascii="Times New Roman" w:hAnsi="Times New Roman" w:cs="Times New Roman"/>
          <w:b/>
        </w:rPr>
      </w:pPr>
      <w:proofErr w:type="spellStart"/>
      <w:r w:rsidRPr="007C36BC">
        <w:rPr>
          <w:rFonts w:ascii="Times New Roman" w:hAnsi="Times New Roman" w:cs="Times New Roman"/>
          <w:b/>
        </w:rPr>
        <w:t>Biography</w:t>
      </w:r>
      <w:proofErr w:type="spellEnd"/>
    </w:p>
    <w:p w:rsidR="00EC734D" w:rsidRDefault="00EC734D" w:rsidP="00EC734D">
      <w:pPr>
        <w:rPr>
          <w:rFonts w:ascii="Times New Roman" w:hAnsi="Times New Roman" w:cs="Times New Roman"/>
        </w:rPr>
      </w:pPr>
    </w:p>
    <w:p w:rsidR="00EC734D" w:rsidRPr="00EC734D" w:rsidRDefault="00EC734D" w:rsidP="00EC734D">
      <w:pPr>
        <w:rPr>
          <w:rFonts w:ascii="Times New Roman" w:hAnsi="Times New Roman" w:cs="Times New Roman"/>
          <w:lang w:val="en-US"/>
        </w:rPr>
      </w:pPr>
      <w:proofErr w:type="spellStart"/>
      <w:r w:rsidRPr="00EC734D">
        <w:rPr>
          <w:rFonts w:ascii="Times New Roman" w:hAnsi="Times New Roman" w:cs="Times New Roman"/>
          <w:lang w:val="en-US"/>
        </w:rPr>
        <w:t>Adewole</w:t>
      </w:r>
      <w:proofErr w:type="spellEnd"/>
      <w:r w:rsidRPr="00EC734D">
        <w:rPr>
          <w:rFonts w:ascii="Times New Roman" w:hAnsi="Times New Roman" w:cs="Times New Roman"/>
          <w:lang w:val="en-US"/>
        </w:rPr>
        <w:t xml:space="preserve"> O has vast &amp; strong expertise in numerical and computational methods, models, he also has strong and intense passion for material science, biochemical engineering, systems biology and imaging.</w:t>
      </w:r>
    </w:p>
    <w:p w:rsidR="00EC734D" w:rsidRPr="00EC734D" w:rsidRDefault="00EC734D" w:rsidP="00EC734D">
      <w:pPr>
        <w:rPr>
          <w:rFonts w:ascii="Times New Roman" w:hAnsi="Times New Roman" w:cs="Times New Roman"/>
          <w:lang w:val="en-US"/>
        </w:rPr>
      </w:pPr>
    </w:p>
    <w:p w:rsidR="00EC734D" w:rsidRPr="00EC734D" w:rsidRDefault="00EC734D" w:rsidP="00EC734D">
      <w:pPr>
        <w:rPr>
          <w:rFonts w:ascii="Times New Roman" w:hAnsi="Times New Roman" w:cs="Times New Roman"/>
          <w:lang w:val="en-US"/>
        </w:rPr>
      </w:pPr>
      <w:r w:rsidRPr="00EC734D">
        <w:rPr>
          <w:rFonts w:ascii="Times New Roman" w:hAnsi="Times New Roman" w:cs="Times New Roman"/>
          <w:lang w:val="en-US"/>
        </w:rPr>
        <w:t xml:space="preserve">He has wide and broad research experiences covering computational and numerical methods, models, </w:t>
      </w:r>
      <w:proofErr w:type="spellStart"/>
      <w:r w:rsidRPr="00EC734D">
        <w:rPr>
          <w:rFonts w:ascii="Times New Roman" w:hAnsi="Times New Roman" w:cs="Times New Roman"/>
          <w:lang w:val="en-US"/>
        </w:rPr>
        <w:t>stochastics</w:t>
      </w:r>
      <w:proofErr w:type="spellEnd"/>
      <w:r w:rsidRPr="00EC734D">
        <w:rPr>
          <w:rFonts w:ascii="Times New Roman" w:hAnsi="Times New Roman" w:cs="Times New Roman"/>
          <w:lang w:val="en-US"/>
        </w:rPr>
        <w:t xml:space="preserve"> and economics, Literature Arts, material sciences and quantum mechanics.</w:t>
      </w:r>
    </w:p>
    <w:p w:rsidR="00EC734D" w:rsidRPr="00EC734D" w:rsidRDefault="00EC734D" w:rsidP="00EC734D">
      <w:pPr>
        <w:rPr>
          <w:rFonts w:ascii="Times New Roman" w:hAnsi="Times New Roman" w:cs="Times New Roman"/>
          <w:lang w:val="en-US"/>
        </w:rPr>
      </w:pPr>
    </w:p>
    <w:p w:rsidR="00EC734D" w:rsidRPr="00EC734D" w:rsidRDefault="00EC734D" w:rsidP="00EC734D">
      <w:pPr>
        <w:rPr>
          <w:rFonts w:ascii="Times New Roman" w:hAnsi="Times New Roman" w:cs="Times New Roman"/>
          <w:lang w:val="en-US"/>
        </w:rPr>
      </w:pPr>
      <w:r w:rsidRPr="00EC734D">
        <w:rPr>
          <w:rFonts w:ascii="Times New Roman" w:hAnsi="Times New Roman" w:cs="Times New Roman"/>
          <w:lang w:val="en-US"/>
        </w:rPr>
        <w:t>He is currently the founder, manager and overseer of “</w:t>
      </w:r>
      <w:proofErr w:type="spellStart"/>
      <w:r w:rsidRPr="00EC734D">
        <w:rPr>
          <w:rFonts w:ascii="Times New Roman" w:hAnsi="Times New Roman" w:cs="Times New Roman"/>
          <w:lang w:val="en-US"/>
        </w:rPr>
        <w:t>Campagna</w:t>
      </w:r>
      <w:proofErr w:type="spellEnd"/>
      <w:r w:rsidRPr="00EC734D">
        <w:rPr>
          <w:rFonts w:ascii="Times New Roman" w:hAnsi="Times New Roman" w:cs="Times New Roman"/>
          <w:lang w:val="en-US"/>
        </w:rPr>
        <w:t xml:space="preserve"> Global Literary Edifice”, which was fully incorporated in Lagos this March, 2017.</w:t>
      </w:r>
    </w:p>
    <w:p w:rsidR="00EC734D" w:rsidRPr="00EC734D" w:rsidRDefault="00EC734D" w:rsidP="00EC734D">
      <w:pPr>
        <w:rPr>
          <w:rFonts w:ascii="Times New Roman" w:hAnsi="Times New Roman" w:cs="Times New Roman"/>
          <w:lang w:val="en-US"/>
        </w:rPr>
      </w:pPr>
    </w:p>
    <w:p w:rsidR="00EC734D" w:rsidRPr="00EC734D" w:rsidRDefault="00EC734D" w:rsidP="00EC734D">
      <w:pPr>
        <w:rPr>
          <w:rFonts w:ascii="Times New Roman" w:hAnsi="Times New Roman" w:cs="Times New Roman"/>
          <w:lang w:val="en-US"/>
        </w:rPr>
      </w:pPr>
      <w:r w:rsidRPr="00EC734D">
        <w:rPr>
          <w:rFonts w:ascii="Times New Roman" w:hAnsi="Times New Roman" w:cs="Times New Roman"/>
          <w:lang w:val="en-US"/>
        </w:rPr>
        <w:t>This research is still going to unravel more frontiers in the field of ‘bio-ethanol, fermentation &amp; chemical processing’.</w:t>
      </w:r>
    </w:p>
    <w:p w:rsidR="00EC734D" w:rsidRPr="00EC734D" w:rsidRDefault="00EC734D" w:rsidP="00EC734D">
      <w:pPr>
        <w:rPr>
          <w:rFonts w:ascii="Times New Roman" w:hAnsi="Times New Roman" w:cs="Times New Roman"/>
          <w:lang w:val="en-US"/>
        </w:rPr>
      </w:pPr>
    </w:p>
    <w:p w:rsidR="00EC734D" w:rsidRPr="00EC734D" w:rsidRDefault="00EC734D" w:rsidP="00EC734D">
      <w:pPr>
        <w:rPr>
          <w:rFonts w:ascii="Times New Roman" w:hAnsi="Times New Roman" w:cs="Times New Roman"/>
          <w:lang w:val="en-US"/>
        </w:rPr>
      </w:pPr>
      <w:r w:rsidRPr="00EC734D">
        <w:rPr>
          <w:rFonts w:ascii="Times New Roman" w:hAnsi="Times New Roman" w:cs="Times New Roman"/>
          <w:lang w:val="en-US"/>
        </w:rPr>
        <w:t>More results would be made available in this field in upcoming events and the nearest future.</w:t>
      </w:r>
    </w:p>
    <w:p w:rsidR="00EC734D" w:rsidRPr="00EC734D" w:rsidRDefault="00EC734D" w:rsidP="00EC734D">
      <w:pPr>
        <w:rPr>
          <w:rFonts w:ascii="Times New Roman" w:hAnsi="Times New Roman" w:cs="Times New Roman"/>
          <w:lang w:val="en-US"/>
        </w:rPr>
      </w:pPr>
    </w:p>
    <w:p w:rsidR="00EC734D" w:rsidRPr="00EC734D" w:rsidRDefault="00EC734D" w:rsidP="00EC734D">
      <w:pPr>
        <w:rPr>
          <w:rFonts w:ascii="Times New Roman" w:eastAsia="Times New Roman" w:hAnsi="Times New Roman" w:cs="Times New Roman"/>
          <w:bCs/>
          <w:color w:val="000000"/>
          <w:lang w:val="en-US" w:eastAsia="it-IT"/>
        </w:rPr>
      </w:pPr>
      <w:r w:rsidRPr="00EC734D">
        <w:rPr>
          <w:rFonts w:ascii="Times New Roman" w:eastAsia="Times New Roman" w:hAnsi="Times New Roman" w:cs="Times New Roman"/>
          <w:b/>
          <w:bCs/>
          <w:color w:val="000000"/>
          <w:lang w:val="en-US" w:eastAsia="it-IT"/>
        </w:rPr>
        <w:t xml:space="preserve">ADEWOLE </w:t>
      </w:r>
      <w:proofErr w:type="spellStart"/>
      <w:r w:rsidRPr="00EC734D">
        <w:rPr>
          <w:rFonts w:ascii="Times New Roman" w:eastAsia="Times New Roman" w:hAnsi="Times New Roman" w:cs="Times New Roman"/>
          <w:b/>
          <w:bCs/>
          <w:color w:val="000000"/>
          <w:lang w:val="en-US" w:eastAsia="it-IT"/>
        </w:rPr>
        <w:t>Anuoluwapo</w:t>
      </w:r>
      <w:proofErr w:type="spellEnd"/>
      <w:r w:rsidRPr="00EC734D">
        <w:rPr>
          <w:rFonts w:ascii="Times New Roman" w:eastAsia="Times New Roman" w:hAnsi="Times New Roman" w:cs="Times New Roman"/>
          <w:b/>
          <w:bCs/>
          <w:color w:val="000000"/>
          <w:lang w:val="en-US" w:eastAsia="it-IT"/>
        </w:rPr>
        <w:t xml:space="preserve"> O </w:t>
      </w:r>
      <w:r w:rsidRPr="00EC734D">
        <w:rPr>
          <w:rFonts w:ascii="Times New Roman" w:eastAsia="Times New Roman" w:hAnsi="Times New Roman" w:cs="Times New Roman"/>
          <w:bCs/>
          <w:color w:val="000000"/>
          <w:lang w:val="en-US" w:eastAsia="it-IT"/>
        </w:rPr>
        <w:t>was an undergraduate student of the Lagos State University, and conferred a bachelor (</w:t>
      </w:r>
      <w:proofErr w:type="spellStart"/>
      <w:r w:rsidRPr="00EC734D">
        <w:rPr>
          <w:rFonts w:ascii="Times New Roman" w:eastAsia="Times New Roman" w:hAnsi="Times New Roman" w:cs="Times New Roman"/>
          <w:bCs/>
          <w:color w:val="000000"/>
          <w:lang w:val="en-US" w:eastAsia="it-IT"/>
        </w:rPr>
        <w:t>Hons</w:t>
      </w:r>
      <w:proofErr w:type="spellEnd"/>
      <w:r w:rsidRPr="00EC734D">
        <w:rPr>
          <w:rFonts w:ascii="Times New Roman" w:eastAsia="Times New Roman" w:hAnsi="Times New Roman" w:cs="Times New Roman"/>
          <w:bCs/>
          <w:color w:val="000000"/>
          <w:lang w:val="en-US" w:eastAsia="it-IT"/>
        </w:rPr>
        <w:t xml:space="preserve">.) Chemical Engineering in 2015. Now a commissioned Marine </w:t>
      </w:r>
      <w:proofErr w:type="spellStart"/>
      <w:r w:rsidRPr="00EC734D">
        <w:rPr>
          <w:rFonts w:ascii="Times New Roman" w:eastAsia="Times New Roman" w:hAnsi="Times New Roman" w:cs="Times New Roman"/>
          <w:bCs/>
          <w:color w:val="000000"/>
          <w:lang w:val="en-US" w:eastAsia="it-IT"/>
        </w:rPr>
        <w:t>millitary</w:t>
      </w:r>
      <w:proofErr w:type="spellEnd"/>
      <w:r w:rsidRPr="00EC734D">
        <w:rPr>
          <w:rFonts w:ascii="Times New Roman" w:eastAsia="Times New Roman" w:hAnsi="Times New Roman" w:cs="Times New Roman"/>
          <w:bCs/>
          <w:color w:val="000000"/>
          <w:lang w:val="en-US" w:eastAsia="it-IT"/>
        </w:rPr>
        <w:t xml:space="preserve"> at the Lagos Marine &amp; Naval Base.</w:t>
      </w:r>
    </w:p>
    <w:p w:rsidR="00EC734D" w:rsidRPr="00EC734D" w:rsidRDefault="00EC734D" w:rsidP="00EC734D">
      <w:pPr>
        <w:rPr>
          <w:rFonts w:ascii="Times New Roman" w:eastAsia="Times New Roman" w:hAnsi="Times New Roman" w:cs="Times New Roman"/>
          <w:bCs/>
          <w:color w:val="000000"/>
          <w:lang w:val="en-US" w:eastAsia="it-IT"/>
        </w:rPr>
      </w:pPr>
    </w:p>
    <w:p w:rsidR="00EC734D" w:rsidRPr="00EC734D" w:rsidRDefault="00EC734D" w:rsidP="00EC734D">
      <w:pPr>
        <w:rPr>
          <w:rFonts w:ascii="Times New Roman" w:hAnsi="Times New Roman" w:cs="Times New Roman"/>
          <w:lang w:val="en-US"/>
        </w:rPr>
      </w:pPr>
      <w:r w:rsidRPr="00EC734D">
        <w:rPr>
          <w:rFonts w:ascii="Times New Roman" w:eastAsia="Times New Roman" w:hAnsi="Times New Roman" w:cs="Times New Roman"/>
          <w:bCs/>
          <w:color w:val="000000"/>
          <w:lang w:val="en-US" w:eastAsia="it-IT"/>
        </w:rPr>
        <w:t xml:space="preserve">He is a martial sports tutor, </w:t>
      </w:r>
      <w:proofErr w:type="spellStart"/>
      <w:r w:rsidRPr="00EC734D">
        <w:rPr>
          <w:rFonts w:ascii="Times New Roman" w:eastAsia="Times New Roman" w:hAnsi="Times New Roman" w:cs="Times New Roman"/>
          <w:bCs/>
          <w:color w:val="000000"/>
          <w:lang w:val="en-US" w:eastAsia="it-IT"/>
        </w:rPr>
        <w:t>ngo</w:t>
      </w:r>
      <w:proofErr w:type="spellEnd"/>
      <w:r w:rsidRPr="00EC734D">
        <w:rPr>
          <w:rFonts w:ascii="Times New Roman" w:eastAsia="Times New Roman" w:hAnsi="Times New Roman" w:cs="Times New Roman"/>
          <w:bCs/>
          <w:color w:val="000000"/>
          <w:lang w:val="en-US" w:eastAsia="it-IT"/>
        </w:rPr>
        <w:t xml:space="preserve"> worker, volunteer, combatant and an international </w:t>
      </w:r>
      <w:proofErr w:type="spellStart"/>
      <w:r w:rsidRPr="00EC734D">
        <w:rPr>
          <w:rFonts w:ascii="Times New Roman" w:eastAsia="Times New Roman" w:hAnsi="Times New Roman" w:cs="Times New Roman"/>
          <w:bCs/>
          <w:color w:val="000000"/>
          <w:lang w:val="en-US" w:eastAsia="it-IT"/>
        </w:rPr>
        <w:t>athelete</w:t>
      </w:r>
      <w:proofErr w:type="spellEnd"/>
      <w:r w:rsidRPr="00EC734D">
        <w:rPr>
          <w:rFonts w:ascii="Times New Roman" w:eastAsia="Times New Roman" w:hAnsi="Times New Roman" w:cs="Times New Roman"/>
          <w:bCs/>
          <w:color w:val="000000"/>
          <w:lang w:val="en-US" w:eastAsia="it-IT"/>
        </w:rPr>
        <w:t>.</w:t>
      </w:r>
    </w:p>
    <w:p w:rsidR="00EC734D" w:rsidRPr="00EC734D" w:rsidRDefault="00EC734D" w:rsidP="00EC734D">
      <w:pPr>
        <w:rPr>
          <w:rFonts w:ascii="Times New Roman" w:hAnsi="Times New Roman" w:cs="Times New Roman"/>
          <w:lang w:val="en-US"/>
        </w:rPr>
      </w:pPr>
    </w:p>
    <w:p w:rsidR="00EC734D" w:rsidRPr="007C36BC" w:rsidRDefault="00EC734D" w:rsidP="00EC734D">
      <w:pPr>
        <w:rPr>
          <w:rFonts w:ascii="Times New Roman" w:hAnsi="Times New Roman" w:cs="Times New Roman"/>
        </w:rPr>
      </w:pPr>
      <w:proofErr w:type="spellStart"/>
      <w:r w:rsidRPr="007C36BC">
        <w:rPr>
          <w:rFonts w:ascii="Times New Roman" w:hAnsi="Times New Roman" w:cs="Times New Roman"/>
        </w:rPr>
        <w:t>Email</w:t>
      </w:r>
      <w:proofErr w:type="spellEnd"/>
      <w:r w:rsidRPr="007C36BC">
        <w:rPr>
          <w:rFonts w:ascii="Times New Roman" w:hAnsi="Times New Roman" w:cs="Times New Roman"/>
        </w:rPr>
        <w:t>: ‘</w:t>
      </w:r>
      <w:hyperlink r:id="rId9" w:history="1">
        <w:r w:rsidRPr="007C36BC">
          <w:rPr>
            <w:rStyle w:val="Collegamentoipertestuale"/>
            <w:rFonts w:ascii="Times New Roman" w:hAnsi="Times New Roman" w:cs="Times New Roman"/>
          </w:rPr>
          <w:t>clef_mayowa@yahoo.it</w:t>
        </w:r>
      </w:hyperlink>
      <w:r w:rsidRPr="007C36BC">
        <w:rPr>
          <w:rFonts w:ascii="Times New Roman" w:hAnsi="Times New Roman" w:cs="Times New Roman"/>
        </w:rPr>
        <w:t>’</w:t>
      </w:r>
    </w:p>
    <w:p w:rsidR="00EC734D" w:rsidRPr="00DC7FB8" w:rsidRDefault="00EC734D" w:rsidP="00EC734D">
      <w:pPr>
        <w:rPr>
          <w:rFonts w:ascii="Times New Roman" w:hAnsi="Times New Roman" w:cs="Times New Roman"/>
        </w:rPr>
      </w:pPr>
    </w:p>
    <w:p w:rsidR="00632419" w:rsidRDefault="00632419"/>
    <w:p w:rsidR="00971A55" w:rsidRDefault="00971A55"/>
    <w:sectPr w:rsidR="00971A55" w:rsidSect="009A149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84562"/>
    <w:multiLevelType w:val="hybridMultilevel"/>
    <w:tmpl w:val="F976A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71A55"/>
    <w:rsid w:val="00632419"/>
    <w:rsid w:val="00971A55"/>
    <w:rsid w:val="00976CB4"/>
    <w:rsid w:val="009A1497"/>
    <w:rsid w:val="00EC734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A14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C734D"/>
    <w:rPr>
      <w:color w:val="0000FF" w:themeColor="hyperlink"/>
      <w:u w:val="single"/>
    </w:rPr>
  </w:style>
  <w:style w:type="paragraph" w:styleId="Paragrafoelenco">
    <w:name w:val="List Paragraph"/>
    <w:basedOn w:val="Normale"/>
    <w:uiPriority w:val="34"/>
    <w:qFormat/>
    <w:rsid w:val="00EC734D"/>
    <w:pPr>
      <w:ind w:left="720"/>
    </w:pPr>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EC734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73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polymerinnovationblog.com/wp-content/uploads/2013/03/6-Dehydration-of-Ethanol-to-form-bio-ethylene.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polymerinnovationblog.com/wp-content/uploads/2013/03/1-High-energy-phosporic-anhydride-bonds.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lef_mayowa@yaho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885</Words>
  <Characters>5046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pcx4</dc:creator>
  <cp:lastModifiedBy>pcx4</cp:lastModifiedBy>
  <cp:revision>1</cp:revision>
  <dcterms:created xsi:type="dcterms:W3CDTF">2017-12-29T18:16:00Z</dcterms:created>
  <dcterms:modified xsi:type="dcterms:W3CDTF">2017-12-29T19:11:00Z</dcterms:modified>
</cp:coreProperties>
</file>