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12BE04" w14:textId="6DF1AB49" w:rsidR="00ED3A5D" w:rsidRDefault="00A653E5">
      <w:r>
        <w:t xml:space="preserve">    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noProof/>
        </w:rPr>
        <w:drawing>
          <wp:inline distT="0" distB="0" distL="0" distR="0" wp14:anchorId="641BD689" wp14:editId="6D2F76DD">
            <wp:extent cx="2560520" cy="1386717"/>
            <wp:effectExtent l="0" t="3493" r="7938" b="7937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13" t="8367" r="8589" b="7488"/>
                    <a:stretch/>
                  </pic:blipFill>
                  <pic:spPr bwMode="auto">
                    <a:xfrm rot="16200000">
                      <a:off x="0" y="0"/>
                      <a:ext cx="2570411" cy="1392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450FCB" w14:textId="537BDDC0" w:rsidR="00A653E5" w:rsidRDefault="00A653E5"/>
    <w:p w14:paraId="51F6E418" w14:textId="07BE61F0" w:rsidR="00A653E5" w:rsidRPr="00A653E5" w:rsidRDefault="00A653E5">
      <w:pPr>
        <w:rPr>
          <w:b/>
          <w:u w:val="single"/>
        </w:rPr>
      </w:pPr>
      <w:r w:rsidRPr="00A653E5">
        <w:rPr>
          <w:b/>
          <w:u w:val="single"/>
        </w:rPr>
        <w:t>Title: CTSD: fact or fictional?</w:t>
      </w:r>
    </w:p>
    <w:p w14:paraId="2DBFE604" w14:textId="49B7CCAD" w:rsidR="00A653E5" w:rsidRDefault="00A653E5">
      <w:r>
        <w:t xml:space="preserve">  </w:t>
      </w:r>
      <w:r>
        <w:tab/>
        <w:t>Chronic traumatic stress disorder – Does it exist? What is it?</w:t>
      </w:r>
    </w:p>
    <w:p w14:paraId="2B33DA39" w14:textId="7F4785AF" w:rsidR="00A653E5" w:rsidRDefault="00A653E5"/>
    <w:p w14:paraId="75E087A0" w14:textId="6504B049" w:rsidR="00A653E5" w:rsidRDefault="00A653E5" w:rsidP="00A653E5">
      <w:pPr>
        <w:jc w:val="center"/>
      </w:pPr>
      <w:r>
        <w:t>Miranda Wessels</w:t>
      </w:r>
    </w:p>
    <w:p w14:paraId="7FEBCDD6" w14:textId="1E7E9A3B" w:rsidR="00A653E5" w:rsidRDefault="00A653E5" w:rsidP="00A653E5">
      <w:pPr>
        <w:jc w:val="center"/>
      </w:pPr>
      <w:r>
        <w:t>Medical university of South Africa</w:t>
      </w:r>
    </w:p>
    <w:p w14:paraId="79EF8A3E" w14:textId="340BEBDA" w:rsidR="00A653E5" w:rsidRDefault="00A653E5" w:rsidP="00A653E5">
      <w:pPr>
        <w:tabs>
          <w:tab w:val="center" w:pos="4513"/>
          <w:tab w:val="left" w:pos="5715"/>
        </w:tabs>
      </w:pPr>
      <w:r>
        <w:tab/>
        <w:t>MPS 0729752</w:t>
      </w:r>
      <w:r>
        <w:tab/>
      </w:r>
    </w:p>
    <w:p w14:paraId="4863D3C6" w14:textId="78E7AB02" w:rsidR="00295634" w:rsidRDefault="00295634" w:rsidP="00295634">
      <w:pPr>
        <w:tabs>
          <w:tab w:val="center" w:pos="4513"/>
          <w:tab w:val="left" w:pos="5715"/>
        </w:tabs>
        <w:jc w:val="center"/>
      </w:pPr>
      <w:r>
        <w:t>BAA1489755</w:t>
      </w:r>
    </w:p>
    <w:p w14:paraId="3E5DBE08" w14:textId="2D500A5B" w:rsidR="00A653E5" w:rsidRDefault="00A653E5" w:rsidP="00A653E5">
      <w:pPr>
        <w:tabs>
          <w:tab w:val="center" w:pos="4513"/>
          <w:tab w:val="left" w:pos="5715"/>
        </w:tabs>
      </w:pPr>
    </w:p>
    <w:p w14:paraId="72AA098A" w14:textId="2C34F3F0" w:rsidR="00A653E5" w:rsidRDefault="00752CF6" w:rsidP="00A653E5">
      <w:pPr>
        <w:tabs>
          <w:tab w:val="center" w:pos="4513"/>
          <w:tab w:val="left" w:pos="5715"/>
        </w:tabs>
      </w:pPr>
      <w:r>
        <w:t xml:space="preserve">Chronic traumatic stress disorder is a mental health problem that develop in </w:t>
      </w:r>
      <w:r w:rsidR="004417F3">
        <w:t>certain</w:t>
      </w:r>
      <w:r>
        <w:t xml:space="preserve"> people due to chronic exposure to stress, high pressured expectations and high cognitive demand</w:t>
      </w:r>
      <w:r w:rsidR="00724299">
        <w:t>s</w:t>
      </w:r>
      <w:r>
        <w:t xml:space="preserve">. It is important to look at factors causing CTSD in Emergency medical personal. </w:t>
      </w:r>
      <w:r w:rsidR="00652957">
        <w:t>Causing f</w:t>
      </w:r>
      <w:r>
        <w:t xml:space="preserve">actors that is mostly seen in emergency medical personal includes extended working hours, </w:t>
      </w:r>
      <w:r w:rsidR="00821172">
        <w:t>high pre</w:t>
      </w:r>
      <w:r w:rsidR="00724299">
        <w:t>s</w:t>
      </w:r>
      <w:r w:rsidR="00821172">
        <w:t>sure working environments and excessive emotional demands. Focus is necessary on h</w:t>
      </w:r>
      <w:r>
        <w:t>ow to overcome these factors and how to prevent future relapse.</w:t>
      </w:r>
      <w:r w:rsidR="00821172">
        <w:t xml:space="preserve"> </w:t>
      </w:r>
      <w:r w:rsidR="00FB002D">
        <w:t xml:space="preserve">Physicians need to be aware of behavioural symptoms like hostility, social isolation, agitation etc. </w:t>
      </w:r>
      <w:r w:rsidR="00724299">
        <w:t>P</w:t>
      </w:r>
      <w:r w:rsidR="00FB002D">
        <w:t>hysiological symptoms such as fear, severe anxiety and insomnia</w:t>
      </w:r>
      <w:r w:rsidR="00724299">
        <w:t xml:space="preserve"> can also be experienced.</w:t>
      </w:r>
      <w:bookmarkStart w:id="0" w:name="_GoBack"/>
      <w:bookmarkEnd w:id="0"/>
      <w:r w:rsidR="00FB002D">
        <w:t xml:space="preserve"> CTSD is treatable and methods for better awareness should be established.</w:t>
      </w:r>
    </w:p>
    <w:p w14:paraId="62DA0DA7" w14:textId="77777777" w:rsidR="00752CF6" w:rsidRDefault="00752CF6" w:rsidP="00A653E5">
      <w:pPr>
        <w:tabs>
          <w:tab w:val="center" w:pos="4513"/>
          <w:tab w:val="left" w:pos="5715"/>
        </w:tabs>
      </w:pPr>
    </w:p>
    <w:p w14:paraId="3D6CBAB2" w14:textId="17E73D9C" w:rsidR="00A653E5" w:rsidRPr="00814856" w:rsidRDefault="00A653E5" w:rsidP="00A653E5">
      <w:pPr>
        <w:tabs>
          <w:tab w:val="center" w:pos="4513"/>
          <w:tab w:val="left" w:pos="5715"/>
        </w:tabs>
        <w:rPr>
          <w:b/>
          <w:u w:val="single"/>
        </w:rPr>
      </w:pPr>
      <w:r w:rsidRPr="00814856">
        <w:rPr>
          <w:b/>
          <w:u w:val="single"/>
        </w:rPr>
        <w:t>Biography:</w:t>
      </w:r>
    </w:p>
    <w:p w14:paraId="1D3354E7" w14:textId="6203F4D5" w:rsidR="00A653E5" w:rsidRDefault="00A653E5" w:rsidP="00A653E5">
      <w:pPr>
        <w:tabs>
          <w:tab w:val="center" w:pos="4513"/>
          <w:tab w:val="left" w:pos="5715"/>
        </w:tabs>
      </w:pPr>
      <w:r>
        <w:t xml:space="preserve">Miranda Wessels is a MBChB student at the university of South Africa. She has completed her </w:t>
      </w:r>
      <w:r w:rsidR="00295634">
        <w:t>Diploma in Architecture at the Tshwane university of Technology in 2015. She completed her BAA qualification in 2015. She is part of the training network of the CPR – AED initiative.</w:t>
      </w:r>
    </w:p>
    <w:p w14:paraId="4CD4786E" w14:textId="7A0A2B2F" w:rsidR="00295634" w:rsidRDefault="00295634" w:rsidP="00A653E5">
      <w:pPr>
        <w:tabs>
          <w:tab w:val="center" w:pos="4513"/>
          <w:tab w:val="left" w:pos="5715"/>
        </w:tabs>
      </w:pPr>
      <w:r>
        <w:t>She is currently busy developing a conference which focus awareness on mental health amongst health faculty students.</w:t>
      </w:r>
    </w:p>
    <w:p w14:paraId="2A1AAEA7" w14:textId="3624E945" w:rsidR="00295634" w:rsidRDefault="00295634" w:rsidP="00A653E5">
      <w:pPr>
        <w:tabs>
          <w:tab w:val="center" w:pos="4513"/>
          <w:tab w:val="left" w:pos="5715"/>
        </w:tabs>
      </w:pPr>
      <w:r>
        <w:lastRenderedPageBreak/>
        <w:t xml:space="preserve">Miranda is still operational in the pre-hospital environment working for Netcare 911, </w:t>
      </w:r>
      <w:r w:rsidR="00814856">
        <w:t>as well as</w:t>
      </w:r>
      <w:r>
        <w:t xml:space="preserve"> work</w:t>
      </w:r>
      <w:r w:rsidR="00814856">
        <w:t>ing</w:t>
      </w:r>
      <w:r>
        <w:t xml:space="preserve"> in-hospital for </w:t>
      </w:r>
      <w:proofErr w:type="spellStart"/>
      <w:r>
        <w:t>Vermaak</w:t>
      </w:r>
      <w:proofErr w:type="spellEnd"/>
      <w:r>
        <w:t xml:space="preserve"> and </w:t>
      </w:r>
      <w:r w:rsidR="00814856">
        <w:t>Partners</w:t>
      </w:r>
      <w:r>
        <w:t xml:space="preserve"> Pathologist.</w:t>
      </w:r>
    </w:p>
    <w:p w14:paraId="4115C738" w14:textId="7B88904C" w:rsidR="00814856" w:rsidRDefault="00814856" w:rsidP="00A653E5">
      <w:pPr>
        <w:tabs>
          <w:tab w:val="center" w:pos="4513"/>
          <w:tab w:val="left" w:pos="5715"/>
        </w:tabs>
      </w:pPr>
    </w:p>
    <w:p w14:paraId="4114B576" w14:textId="45BAE806" w:rsidR="00814856" w:rsidRPr="00814856" w:rsidRDefault="00814856" w:rsidP="00A653E5">
      <w:pPr>
        <w:tabs>
          <w:tab w:val="center" w:pos="4513"/>
          <w:tab w:val="left" w:pos="5715"/>
        </w:tabs>
        <w:rPr>
          <w:b/>
          <w:u w:val="single"/>
        </w:rPr>
      </w:pPr>
      <w:r w:rsidRPr="00814856">
        <w:rPr>
          <w:b/>
          <w:u w:val="single"/>
        </w:rPr>
        <w:t>Presenting Author details:</w:t>
      </w:r>
    </w:p>
    <w:p w14:paraId="2E640C97" w14:textId="694B5BE0" w:rsidR="00814856" w:rsidRDefault="00814856" w:rsidP="00A653E5">
      <w:pPr>
        <w:tabs>
          <w:tab w:val="center" w:pos="4513"/>
          <w:tab w:val="left" w:pos="5715"/>
        </w:tabs>
      </w:pPr>
      <w:r>
        <w:t>Full name: Miranda Wessels</w:t>
      </w:r>
    </w:p>
    <w:p w14:paraId="18F2AF2C" w14:textId="0CE3F37A" w:rsidR="00814856" w:rsidRDefault="00814856" w:rsidP="00A653E5">
      <w:pPr>
        <w:tabs>
          <w:tab w:val="center" w:pos="4513"/>
          <w:tab w:val="left" w:pos="5715"/>
        </w:tabs>
      </w:pPr>
      <w:r>
        <w:t>Contact number: +27714539565</w:t>
      </w:r>
    </w:p>
    <w:p w14:paraId="3B47E056" w14:textId="210270F3" w:rsidR="00814856" w:rsidRDefault="00814856" w:rsidP="00A653E5">
      <w:pPr>
        <w:tabs>
          <w:tab w:val="center" w:pos="4513"/>
          <w:tab w:val="left" w:pos="5715"/>
        </w:tabs>
      </w:pPr>
      <w:r>
        <w:t>Twitter account: @</w:t>
      </w:r>
      <w:proofErr w:type="spellStart"/>
      <w:r>
        <w:t>Mirandjies</w:t>
      </w:r>
      <w:proofErr w:type="spellEnd"/>
    </w:p>
    <w:p w14:paraId="172064CC" w14:textId="2B58F672" w:rsidR="00814856" w:rsidRDefault="00814856" w:rsidP="00A653E5">
      <w:pPr>
        <w:tabs>
          <w:tab w:val="center" w:pos="4513"/>
          <w:tab w:val="left" w:pos="5715"/>
        </w:tabs>
      </w:pPr>
      <w:r>
        <w:t xml:space="preserve">Linked In account: </w:t>
      </w:r>
      <w:hyperlink r:id="rId5" w:history="1">
        <w:r w:rsidRPr="00E231DE">
          <w:rPr>
            <w:rStyle w:val="Hyperlink"/>
          </w:rPr>
          <w:t>https://www.linkedin.com/in/miranda-wessels-14610b85</w:t>
        </w:r>
      </w:hyperlink>
    </w:p>
    <w:p w14:paraId="62777C24" w14:textId="2218C01B" w:rsidR="00814856" w:rsidRDefault="00814856" w:rsidP="00A653E5">
      <w:pPr>
        <w:tabs>
          <w:tab w:val="center" w:pos="4513"/>
          <w:tab w:val="left" w:pos="5715"/>
        </w:tabs>
      </w:pPr>
      <w:r>
        <w:t>Session name:</w:t>
      </w:r>
    </w:p>
    <w:p w14:paraId="2A8EA2BA" w14:textId="3B6B61B5" w:rsidR="00814856" w:rsidRDefault="00814856" w:rsidP="00A653E5">
      <w:pPr>
        <w:tabs>
          <w:tab w:val="center" w:pos="4513"/>
          <w:tab w:val="left" w:pos="5715"/>
        </w:tabs>
      </w:pPr>
      <w:r>
        <w:t>Category: Oral presentation.</w:t>
      </w:r>
    </w:p>
    <w:p w14:paraId="7011DC25" w14:textId="7837685B" w:rsidR="00A653E5" w:rsidRDefault="00A653E5"/>
    <w:p w14:paraId="00AB6113" w14:textId="77777777" w:rsidR="00A653E5" w:rsidRDefault="00A653E5"/>
    <w:sectPr w:rsidR="00A653E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3E5"/>
    <w:rsid w:val="00295634"/>
    <w:rsid w:val="004417F3"/>
    <w:rsid w:val="00652957"/>
    <w:rsid w:val="00724299"/>
    <w:rsid w:val="00752CF6"/>
    <w:rsid w:val="00814856"/>
    <w:rsid w:val="00821172"/>
    <w:rsid w:val="00A653E5"/>
    <w:rsid w:val="00ED3A5D"/>
    <w:rsid w:val="00FA6605"/>
    <w:rsid w:val="00FB0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D2B856"/>
  <w15:chartTrackingRefBased/>
  <w15:docId w15:val="{A0583434-EB96-4119-A41C-CBDFCEB0B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1485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148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linkedin.com/in/miranda-wessels-14610b85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mirandawessels1@gmail.com</dc:creator>
  <cp:keywords/>
  <dc:description/>
  <cp:lastModifiedBy>mirandawessels1@gmail.com</cp:lastModifiedBy>
  <cp:revision>3</cp:revision>
  <dcterms:created xsi:type="dcterms:W3CDTF">2018-07-20T17:56:00Z</dcterms:created>
  <dcterms:modified xsi:type="dcterms:W3CDTF">2018-07-20T19:52:00Z</dcterms:modified>
</cp:coreProperties>
</file>