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EC0" w:rsidRPr="00897EC0" w:rsidRDefault="00897EC0" w:rsidP="00897EC0">
      <w:pPr>
        <w:pStyle w:val="Heading1"/>
      </w:pPr>
      <w:r w:rsidRPr="00897EC0">
        <w:t>Vulnerability of Climate Change impact on</w:t>
      </w:r>
      <w:r w:rsidR="00CF4A79">
        <w:t xml:space="preserve"> rural</w:t>
      </w:r>
      <w:r w:rsidRPr="00897EC0">
        <w:t xml:space="preserve"> people's Livelihood</w:t>
      </w:r>
      <w:r>
        <w:t xml:space="preserve"> in Nepal</w:t>
      </w:r>
    </w:p>
    <w:p w:rsidR="005973B9" w:rsidRDefault="00550B41" w:rsidP="005973B9">
      <w:pPr>
        <w:pStyle w:val="BodyText"/>
        <w:spacing w:before="73" w:line="198" w:lineRule="exact"/>
        <w:ind w:left="100" w:right="5987"/>
        <w:rPr>
          <w:rFonts w:ascii="Arial"/>
        </w:rPr>
      </w:pPr>
      <w:r>
        <w:rPr>
          <w:rFonts w:ascii="Arial"/>
        </w:rPr>
        <w:t xml:space="preserve">Basnet D, </w:t>
      </w:r>
      <w:r w:rsidR="00897EC0">
        <w:rPr>
          <w:rFonts w:ascii="Arial"/>
        </w:rPr>
        <w:t xml:space="preserve">PhD, </w:t>
      </w:r>
      <w:proofErr w:type="spellStart"/>
      <w:r w:rsidR="00897EC0">
        <w:rPr>
          <w:rFonts w:ascii="Arial"/>
        </w:rPr>
        <w:t>Tongji</w:t>
      </w:r>
      <w:proofErr w:type="spellEnd"/>
      <w:r w:rsidR="00897EC0">
        <w:rPr>
          <w:rFonts w:ascii="Arial"/>
        </w:rPr>
        <w:t xml:space="preserve"> University, China</w:t>
      </w:r>
    </w:p>
    <w:p w:rsidR="00AE3E37" w:rsidRDefault="00AE3E37">
      <w:pPr>
        <w:pStyle w:val="BodyText"/>
        <w:rPr>
          <w:rFonts w:ascii="Arial"/>
          <w:sz w:val="20"/>
        </w:rPr>
      </w:pPr>
    </w:p>
    <w:p w:rsidR="00AE3E37" w:rsidRDefault="00581689">
      <w:pPr>
        <w:pStyle w:val="BodyText"/>
        <w:spacing w:before="3"/>
        <w:rPr>
          <w:rFonts w:ascii="Arial"/>
          <w:sz w:val="21"/>
        </w:rPr>
      </w:pPr>
      <w:r>
        <w:rPr>
          <w:rFonts w:ascii="Arial"/>
          <w:sz w:val="21"/>
        </w:rPr>
        <w:t>Abstract</w:t>
      </w: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0A45D2" w:rsidRDefault="00A9710C" w:rsidP="000A45D2">
      <w:pPr>
        <w:autoSpaceDE w:val="0"/>
        <w:autoSpaceDN w:val="0"/>
        <w:adjustRightInd w:val="0"/>
        <w:jc w:val="both"/>
        <w:rPr>
          <w:sz w:val="18"/>
          <w:szCs w:val="18"/>
        </w:rPr>
      </w:pPr>
      <w:r w:rsidRPr="000A45D2">
        <w:rPr>
          <w:b/>
          <w:bCs/>
          <w:sz w:val="18"/>
          <w:szCs w:val="18"/>
        </w:rPr>
        <w:lastRenderedPageBreak/>
        <w:t>Statement of the Problem</w:t>
      </w:r>
      <w:r w:rsidRPr="00CF4A79">
        <w:rPr>
          <w:sz w:val="18"/>
          <w:szCs w:val="18"/>
        </w:rPr>
        <w:t xml:space="preserve">: </w:t>
      </w:r>
      <w:r w:rsidR="00CF4A79" w:rsidRPr="00CF4A79">
        <w:rPr>
          <w:rFonts w:cs="Times New Roman"/>
          <w:sz w:val="18"/>
          <w:szCs w:val="18"/>
        </w:rPr>
        <w:t xml:space="preserve">The adverse effects of climate change are seen in various sectors like human health and also agriculture where most of the rural people are dependent. However, </w:t>
      </w:r>
      <w:r w:rsidR="00CF4A79" w:rsidRPr="00CF4A79">
        <w:rPr>
          <w:rFonts w:eastAsia="Times New Roman" w:cs="Times New Roman"/>
          <w:color w:val="000000"/>
          <w:sz w:val="18"/>
          <w:szCs w:val="18"/>
        </w:rPr>
        <w:t>its effect is varied among regions, and between different generations, income groups and occupations as well as between men and women.</w:t>
      </w:r>
      <w:r w:rsidR="00CF4A79">
        <w:rPr>
          <w:rFonts w:eastAsia="Times New Roman" w:cs="Times New Roman"/>
          <w:color w:val="000000"/>
          <w:sz w:val="18"/>
          <w:szCs w:val="18"/>
        </w:rPr>
        <w:t xml:space="preserve"> </w:t>
      </w:r>
      <w:r w:rsidR="00CF4A79" w:rsidRPr="00CF4A79">
        <w:rPr>
          <w:rFonts w:cs="Times New Roman"/>
          <w:sz w:val="18"/>
          <w:szCs w:val="18"/>
        </w:rPr>
        <w:t xml:space="preserve">Several climate change events like fluctuation in precipitation pattern, more extreme weather resulting in natural disasters, and changes in air quality and food quality have a particular impact on </w:t>
      </w:r>
      <w:r w:rsidR="00CF4A79">
        <w:rPr>
          <w:rFonts w:cs="Times New Roman"/>
          <w:sz w:val="18"/>
          <w:szCs w:val="18"/>
        </w:rPr>
        <w:t>people</w:t>
      </w:r>
      <w:r w:rsidR="00CF4A79" w:rsidRPr="00CF4A79">
        <w:rPr>
          <w:rFonts w:cs="Times New Roman"/>
          <w:sz w:val="18"/>
          <w:szCs w:val="18"/>
        </w:rPr>
        <w:t xml:space="preserve"> in their role as principal caregivers. Similarly rural </w:t>
      </w:r>
      <w:r w:rsidR="00CF4A79">
        <w:rPr>
          <w:rFonts w:cs="Times New Roman"/>
          <w:sz w:val="18"/>
          <w:szCs w:val="18"/>
        </w:rPr>
        <w:t>people</w:t>
      </w:r>
      <w:r w:rsidR="00CF4A79" w:rsidRPr="00CF4A79">
        <w:rPr>
          <w:rFonts w:eastAsia="Times New Roman" w:cs="Times New Roman"/>
          <w:color w:val="000000"/>
          <w:sz w:val="18"/>
          <w:szCs w:val="18"/>
        </w:rPr>
        <w:t xml:space="preserve"> in developing countries are highly dependent on local natural resources for their livelihood, because of their responsibility to secure water, food and energy for cooking and heating.  The effects of climate change, including drought, uncertain rainfall and deforestation, make it harder to secure these resources</w:t>
      </w:r>
      <w:r w:rsidR="00CF4A79">
        <w:rPr>
          <w:rFonts w:eastAsia="Times New Roman" w:cs="Times New Roman"/>
          <w:color w:val="000000"/>
          <w:sz w:val="18"/>
          <w:szCs w:val="18"/>
        </w:rPr>
        <w:t xml:space="preserve">. </w:t>
      </w:r>
      <w:r w:rsidR="00CF4A79">
        <w:rPr>
          <w:rFonts w:eastAsia="Times New Roman" w:cs="Times New Roman"/>
          <w:color w:val="000000"/>
          <w:sz w:val="18"/>
          <w:szCs w:val="18"/>
          <w:lang w:bidi="ne-NP"/>
        </w:rPr>
        <w:t xml:space="preserve">The </w:t>
      </w:r>
      <w:r w:rsidR="00CF4A79" w:rsidRPr="00CF4A79">
        <w:rPr>
          <w:rFonts w:eastAsia="Times New Roman" w:cs="Times New Roman"/>
          <w:color w:val="000000"/>
          <w:sz w:val="18"/>
          <w:szCs w:val="18"/>
          <w:lang w:bidi="ne-NP"/>
        </w:rPr>
        <w:t xml:space="preserve">changes in ecosystems and loss of diversity that are leading to reduced agricultural output and increased food insecurity are bringing greater problems to </w:t>
      </w:r>
      <w:r w:rsidR="00CF4A79">
        <w:rPr>
          <w:rFonts w:eastAsia="Times New Roman" w:cs="Times New Roman"/>
          <w:color w:val="000000"/>
          <w:sz w:val="18"/>
          <w:szCs w:val="18"/>
          <w:lang w:bidi="ne-NP"/>
        </w:rPr>
        <w:t>rural people</w:t>
      </w:r>
      <w:r w:rsidR="00CF4A79" w:rsidRPr="00CF4A79">
        <w:rPr>
          <w:rFonts w:eastAsia="Times New Roman" w:cs="Times New Roman"/>
          <w:color w:val="000000"/>
          <w:sz w:val="18"/>
          <w:szCs w:val="18"/>
          <w:lang w:bidi="ne-NP"/>
        </w:rPr>
        <w:t xml:space="preserve"> as food producers</w:t>
      </w:r>
      <w:r w:rsidR="009D3BC5">
        <w:rPr>
          <w:rFonts w:eastAsia="Times New Roman" w:cs="Times New Roman"/>
          <w:color w:val="000000"/>
          <w:sz w:val="18"/>
          <w:szCs w:val="18"/>
          <w:lang w:bidi="ne-NP"/>
        </w:rPr>
        <w:t xml:space="preserve"> so</w:t>
      </w:r>
      <w:r w:rsidR="00CF4A79" w:rsidRPr="00CF4A79">
        <w:rPr>
          <w:rFonts w:eastAsia="Times New Roman" w:cs="Times New Roman"/>
          <w:color w:val="000000"/>
          <w:sz w:val="18"/>
          <w:szCs w:val="18"/>
          <w:lang w:bidi="ne-NP"/>
        </w:rPr>
        <w:t xml:space="preserve"> </w:t>
      </w:r>
      <w:r w:rsidR="00CF4A79">
        <w:rPr>
          <w:rFonts w:eastAsia="Times New Roman" w:cs="Times New Roman"/>
          <w:color w:val="000000"/>
          <w:sz w:val="18"/>
          <w:szCs w:val="18"/>
          <w:lang w:bidi="ne-NP"/>
        </w:rPr>
        <w:t>rural people</w:t>
      </w:r>
      <w:r w:rsidR="00CF4A79" w:rsidRPr="00CF4A79">
        <w:rPr>
          <w:rFonts w:eastAsia="Times New Roman" w:cs="Times New Roman"/>
          <w:color w:val="000000"/>
          <w:sz w:val="18"/>
          <w:szCs w:val="18"/>
          <w:lang w:bidi="ne-NP"/>
        </w:rPr>
        <w:t xml:space="preserve"> are </w:t>
      </w:r>
      <w:r w:rsidR="00CF4A79" w:rsidRPr="00CF4A79">
        <w:rPr>
          <w:rFonts w:cs="Times New Roman"/>
          <w:sz w:val="18"/>
          <w:szCs w:val="18"/>
        </w:rPr>
        <w:t xml:space="preserve">more vulnerable to the effects of climate change. </w:t>
      </w:r>
      <w:r w:rsidR="0051513C">
        <w:rPr>
          <w:rFonts w:cs="Times New Roman"/>
          <w:sz w:val="18"/>
          <w:szCs w:val="18"/>
        </w:rPr>
        <w:t>We</w:t>
      </w:r>
      <w:r w:rsidR="00CF4A79" w:rsidRPr="00CF4A79">
        <w:rPr>
          <w:rFonts w:cs="Times New Roman"/>
          <w:sz w:val="18"/>
          <w:szCs w:val="18"/>
        </w:rPr>
        <w:t xml:space="preserve"> can find that rural </w:t>
      </w:r>
      <w:r w:rsidR="009D3BC5">
        <w:rPr>
          <w:rFonts w:cs="Times New Roman"/>
          <w:sz w:val="18"/>
          <w:szCs w:val="18"/>
        </w:rPr>
        <w:t>peopl</w:t>
      </w:r>
      <w:r w:rsidR="000A45D2">
        <w:rPr>
          <w:rFonts w:cs="Times New Roman"/>
          <w:sz w:val="18"/>
          <w:szCs w:val="18"/>
        </w:rPr>
        <w:t>e</w:t>
      </w:r>
      <w:r w:rsidR="00CF4A79" w:rsidRPr="00CF4A79">
        <w:rPr>
          <w:rFonts w:cs="Times New Roman"/>
          <w:sz w:val="18"/>
          <w:szCs w:val="18"/>
        </w:rPr>
        <w:t xml:space="preserve"> are taking adaptation and mitigation measures into consideration to address the adverse effects of climate change but they are not sufficient enough to cope with it. So, it is necessary to understand their experiences regarding climate change events, their awareness and the adaptive measures they are practicing in their day to day life knowingly or unknowingly.</w:t>
      </w:r>
      <w:r w:rsidR="000A45D2">
        <w:rPr>
          <w:rFonts w:cs="Times New Roman"/>
          <w:sz w:val="18"/>
          <w:szCs w:val="18"/>
        </w:rPr>
        <w:t xml:space="preserve"> The purpose of the study is </w:t>
      </w:r>
      <w:r w:rsidR="000A45D2" w:rsidRPr="000A45D2">
        <w:rPr>
          <w:sz w:val="18"/>
          <w:szCs w:val="18"/>
        </w:rPr>
        <w:t xml:space="preserve">to </w:t>
      </w:r>
      <w:r w:rsidR="00203DBC">
        <w:rPr>
          <w:sz w:val="18"/>
          <w:szCs w:val="18"/>
        </w:rPr>
        <w:t xml:space="preserve">explore rural people’s meaning of climate change. </w:t>
      </w:r>
    </w:p>
    <w:p w:rsidR="00203DBC" w:rsidRDefault="00203DBC" w:rsidP="000A45D2">
      <w:pPr>
        <w:autoSpaceDE w:val="0"/>
        <w:autoSpaceDN w:val="0"/>
        <w:adjustRightInd w:val="0"/>
        <w:jc w:val="both"/>
        <w:rPr>
          <w:sz w:val="18"/>
          <w:szCs w:val="18"/>
        </w:rPr>
      </w:pPr>
      <w:r w:rsidRPr="0051513C">
        <w:rPr>
          <w:b/>
          <w:bCs/>
          <w:sz w:val="18"/>
          <w:szCs w:val="18"/>
        </w:rPr>
        <w:t>Methodology &amp; Theoretical Orientation:</w:t>
      </w:r>
      <w:r>
        <w:rPr>
          <w:sz w:val="18"/>
          <w:szCs w:val="18"/>
        </w:rPr>
        <w:t xml:space="preserve"> </w:t>
      </w:r>
      <w:r w:rsidR="0051513C">
        <w:rPr>
          <w:sz w:val="18"/>
          <w:szCs w:val="18"/>
        </w:rPr>
        <w:t xml:space="preserve">I applied qualitative approaches in order to give an insight into how people construct discourses of understanding on climate change and their action against it. The study uses semi-structured interview as a tool to garner data from local level. </w:t>
      </w:r>
    </w:p>
    <w:p w:rsidR="00203DBC" w:rsidRDefault="00203DBC" w:rsidP="000A45D2">
      <w:pPr>
        <w:autoSpaceDE w:val="0"/>
        <w:autoSpaceDN w:val="0"/>
        <w:adjustRightInd w:val="0"/>
        <w:jc w:val="both"/>
        <w:rPr>
          <w:sz w:val="18"/>
          <w:szCs w:val="18"/>
        </w:rPr>
      </w:pPr>
      <w:r w:rsidRPr="0051513C">
        <w:rPr>
          <w:b/>
          <w:bCs/>
          <w:sz w:val="18"/>
          <w:szCs w:val="18"/>
        </w:rPr>
        <w:t>Findings:</w:t>
      </w:r>
      <w:r w:rsidR="000157AA">
        <w:rPr>
          <w:sz w:val="18"/>
          <w:szCs w:val="18"/>
        </w:rPr>
        <w:t xml:space="preserve"> Most of the rural people were unable to comprehend the direct meaning of climate change. However they were experiencing the ongoing changes in climatic pattern.</w:t>
      </w:r>
    </w:p>
    <w:p w:rsidR="00203DBC" w:rsidRDefault="00203DBC" w:rsidP="000A45D2">
      <w:pPr>
        <w:autoSpaceDE w:val="0"/>
        <w:autoSpaceDN w:val="0"/>
        <w:adjustRightInd w:val="0"/>
        <w:jc w:val="both"/>
        <w:rPr>
          <w:sz w:val="18"/>
          <w:szCs w:val="18"/>
        </w:rPr>
      </w:pPr>
      <w:r w:rsidRPr="0051513C">
        <w:rPr>
          <w:b/>
          <w:bCs/>
          <w:sz w:val="18"/>
          <w:szCs w:val="18"/>
        </w:rPr>
        <w:t>Conclusion &amp; Significance</w:t>
      </w:r>
      <w:r w:rsidR="00BB75A5" w:rsidRPr="0051513C">
        <w:rPr>
          <w:b/>
          <w:bCs/>
          <w:sz w:val="18"/>
          <w:szCs w:val="18"/>
        </w:rPr>
        <w:t>:</w:t>
      </w:r>
      <w:r w:rsidR="00BB75A5">
        <w:rPr>
          <w:sz w:val="18"/>
          <w:szCs w:val="18"/>
        </w:rPr>
        <w:t xml:space="preserve"> The impact of climate change was felt in agriculture, livestock rearing, water resources etc. Amongst the climate change impact, agriculture sector was hardest hit.</w:t>
      </w:r>
    </w:p>
    <w:p w:rsidR="00203DBC" w:rsidRPr="000A45D2" w:rsidRDefault="00203DBC" w:rsidP="000A45D2">
      <w:pPr>
        <w:autoSpaceDE w:val="0"/>
        <w:autoSpaceDN w:val="0"/>
        <w:adjustRightInd w:val="0"/>
        <w:jc w:val="both"/>
        <w:rPr>
          <w:b/>
          <w:bCs/>
          <w:sz w:val="18"/>
          <w:szCs w:val="18"/>
        </w:rPr>
      </w:pPr>
      <w:r w:rsidRPr="0051513C">
        <w:rPr>
          <w:b/>
          <w:bCs/>
          <w:sz w:val="18"/>
          <w:szCs w:val="18"/>
        </w:rPr>
        <w:t>Recommendations:</w:t>
      </w:r>
      <w:r>
        <w:rPr>
          <w:sz w:val="18"/>
          <w:szCs w:val="18"/>
        </w:rPr>
        <w:t xml:space="preserve"> </w:t>
      </w:r>
      <w:r w:rsidR="00BB75A5">
        <w:rPr>
          <w:sz w:val="18"/>
          <w:szCs w:val="18"/>
        </w:rPr>
        <w:t xml:space="preserve">As rural people are </w:t>
      </w:r>
      <w:r w:rsidR="000157AA">
        <w:rPr>
          <w:sz w:val="18"/>
          <w:szCs w:val="18"/>
        </w:rPr>
        <w:t>heavily dependent on agriculture, government should effort to stimulate structural transformation of agriculture sector from subsistence to commercial farming. In doing so, emphasis should be given to organic farming so that there will be win-win situation for both the agriculturalist and the environment.</w:t>
      </w:r>
    </w:p>
    <w:p w:rsidR="00AE3E37" w:rsidRPr="00CB78AF" w:rsidRDefault="000A45D2" w:rsidP="000A45D2">
      <w:pPr>
        <w:pStyle w:val="Heading3"/>
        <w:spacing w:before="74"/>
      </w:pPr>
      <w:r w:rsidRPr="000A45D2">
        <w:rPr>
          <w:rFonts w:ascii="Tw Cen MT" w:eastAsia="Tw Cen MT" w:hAnsi="Tw Cen MT" w:cs="Tw Cen MT"/>
          <w:b w:val="0"/>
          <w:bCs w:val="0"/>
          <w:sz w:val="18"/>
          <w:szCs w:val="18"/>
        </w:rPr>
        <w:t xml:space="preserve"> </w:t>
      </w:r>
    </w:p>
    <w:p w:rsidR="00AE3E37" w:rsidRDefault="000A5C6C">
      <w:pPr>
        <w:pStyle w:val="BodyText"/>
        <w:spacing w:before="2"/>
        <w:rPr>
          <w:rFonts w:ascii="Arial"/>
          <w:b/>
          <w:sz w:val="16"/>
        </w:rPr>
      </w:pPr>
      <w:r>
        <w:rPr>
          <w:rFonts w:ascii="Arial"/>
          <w:b/>
          <w:noProof/>
          <w:sz w:val="16"/>
          <w:lang w:eastAsia="zh-CN" w:bidi="ne-NP"/>
        </w:rPr>
        <w:lastRenderedPageBreak/>
        <w:drawing>
          <wp:inline distT="0" distB="0" distL="0" distR="0">
            <wp:extent cx="3165475" cy="3217560"/>
            <wp:effectExtent l="19050" t="0" r="0" b="0"/>
            <wp:docPr id="3" name="Picture 3" descr="C:\Users\Dipti\Desktop\climate chan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pti\Desktop\climate change1.jpeg"/>
                    <pic:cNvPicPr>
                      <a:picLocks noChangeAspect="1" noChangeArrowheads="1"/>
                    </pic:cNvPicPr>
                  </pic:nvPicPr>
                  <pic:blipFill>
                    <a:blip r:embed="rId14" cstate="print"/>
                    <a:srcRect/>
                    <a:stretch>
                      <a:fillRect/>
                    </a:stretch>
                  </pic:blipFill>
                  <pic:spPr bwMode="auto">
                    <a:xfrm>
                      <a:off x="0" y="0"/>
                      <a:ext cx="3165475" cy="3217560"/>
                    </a:xfrm>
                    <a:prstGeom prst="rect">
                      <a:avLst/>
                    </a:prstGeom>
                    <a:noFill/>
                    <a:ln w="9525">
                      <a:noFill/>
                      <a:miter lim="800000"/>
                      <a:headEnd/>
                      <a:tailEnd/>
                    </a:ln>
                  </pic:spPr>
                </pic:pic>
              </a:graphicData>
            </a:graphic>
          </wp:inline>
        </w:drawing>
      </w:r>
    </w:p>
    <w:p w:rsidR="005973B9" w:rsidRPr="00CB78AF" w:rsidRDefault="005973B9" w:rsidP="00CB78AF">
      <w:pPr>
        <w:spacing w:line="204" w:lineRule="exact"/>
        <w:rPr>
          <w:rFonts w:ascii="Arial"/>
          <w:b/>
          <w:sz w:val="20"/>
        </w:rPr>
      </w:pPr>
      <w:r>
        <w:rPr>
          <w:rFonts w:ascii="Arial"/>
          <w:b/>
          <w:color w:val="BF5A14"/>
          <w:sz w:val="20"/>
        </w:rPr>
        <w:br/>
      </w:r>
      <w:r w:rsidR="00CB78AF">
        <w:rPr>
          <w:rFonts w:ascii="Arial"/>
          <w:b/>
          <w:color w:val="BF5A14"/>
          <w:sz w:val="20"/>
        </w:rPr>
        <w:t xml:space="preserve">                                      </w:t>
      </w:r>
      <w:r w:rsidR="00CD37D5" w:rsidRPr="00CB78AF">
        <w:rPr>
          <w:rFonts w:ascii="Arial"/>
          <w:b/>
          <w:sz w:val="20"/>
        </w:rPr>
        <w:t>References</w:t>
      </w:r>
    </w:p>
    <w:p w:rsidR="00E80924" w:rsidRDefault="00E80924" w:rsidP="005973B9">
      <w:pPr>
        <w:pStyle w:val="ListParagraph"/>
        <w:numPr>
          <w:ilvl w:val="0"/>
          <w:numId w:val="3"/>
        </w:numPr>
        <w:tabs>
          <w:tab w:val="left" w:pos="384"/>
        </w:tabs>
        <w:spacing w:line="216" w:lineRule="exact"/>
        <w:ind w:right="137" w:hanging="283"/>
        <w:rPr>
          <w:sz w:val="18"/>
        </w:rPr>
      </w:pPr>
      <w:r w:rsidRPr="00E80924">
        <w:rPr>
          <w:sz w:val="18"/>
        </w:rPr>
        <w:t xml:space="preserve">Chaudhary, P. &amp; </w:t>
      </w:r>
      <w:proofErr w:type="spellStart"/>
      <w:r w:rsidRPr="00E80924">
        <w:rPr>
          <w:sz w:val="18"/>
        </w:rPr>
        <w:t>Aryal</w:t>
      </w:r>
      <w:proofErr w:type="spellEnd"/>
      <w:r w:rsidRPr="00E80924">
        <w:rPr>
          <w:sz w:val="18"/>
        </w:rPr>
        <w:t xml:space="preserve"> K.P. 2009.Global Warming in Nepal: Challenges and Policy Imperatives. Journal of forest and Livelihood, 8(1) 4-13. </w:t>
      </w:r>
    </w:p>
    <w:p w:rsidR="00E80924" w:rsidRDefault="00E80924" w:rsidP="005973B9">
      <w:pPr>
        <w:pStyle w:val="ListParagraph"/>
        <w:numPr>
          <w:ilvl w:val="0"/>
          <w:numId w:val="3"/>
        </w:numPr>
        <w:tabs>
          <w:tab w:val="left" w:pos="384"/>
        </w:tabs>
        <w:spacing w:line="216" w:lineRule="exact"/>
        <w:ind w:right="137" w:hanging="283"/>
        <w:rPr>
          <w:sz w:val="18"/>
        </w:rPr>
      </w:pPr>
      <w:proofErr w:type="spellStart"/>
      <w:r w:rsidRPr="00E80924">
        <w:rPr>
          <w:sz w:val="18"/>
        </w:rPr>
        <w:t>Dessai</w:t>
      </w:r>
      <w:proofErr w:type="spellEnd"/>
      <w:r w:rsidRPr="00E80924">
        <w:rPr>
          <w:sz w:val="18"/>
        </w:rPr>
        <w:t xml:space="preserve"> &amp; Vander </w:t>
      </w:r>
      <w:proofErr w:type="spellStart"/>
      <w:r w:rsidRPr="00E80924">
        <w:rPr>
          <w:sz w:val="18"/>
        </w:rPr>
        <w:t>Sluijs</w:t>
      </w:r>
      <w:proofErr w:type="spellEnd"/>
      <w:r w:rsidRPr="00E80924">
        <w:rPr>
          <w:sz w:val="18"/>
        </w:rPr>
        <w:t xml:space="preserve">. (2014).Adapting to an Uncertain Climate: Background on </w:t>
      </w:r>
      <w:proofErr w:type="spellStart"/>
      <w:r w:rsidRPr="00E80924">
        <w:rPr>
          <w:sz w:val="18"/>
        </w:rPr>
        <w:t>Uncertainity</w:t>
      </w:r>
      <w:proofErr w:type="spellEnd"/>
      <w:r w:rsidRPr="00E80924">
        <w:rPr>
          <w:sz w:val="18"/>
        </w:rPr>
        <w:t xml:space="preserve"> Assessment Supporting Climate Adaption Decision- Making. Pp 17-40.</w:t>
      </w:r>
    </w:p>
    <w:p w:rsidR="00E80924" w:rsidRDefault="00E80924" w:rsidP="005973B9">
      <w:pPr>
        <w:pStyle w:val="ListParagraph"/>
        <w:numPr>
          <w:ilvl w:val="0"/>
          <w:numId w:val="3"/>
        </w:numPr>
        <w:tabs>
          <w:tab w:val="left" w:pos="384"/>
        </w:tabs>
        <w:spacing w:line="216" w:lineRule="exact"/>
        <w:ind w:right="137" w:hanging="283"/>
        <w:rPr>
          <w:sz w:val="18"/>
        </w:rPr>
      </w:pPr>
      <w:r w:rsidRPr="00E80924">
        <w:rPr>
          <w:sz w:val="18"/>
        </w:rPr>
        <w:t xml:space="preserve">IPCC. (2007). Climate Change 2007: Synthesis Report. Contribution of working groups I, II and III to the forth assessment report of the Intergovernmental Panel on climate change. </w:t>
      </w:r>
      <w:proofErr w:type="spellStart"/>
      <w:r w:rsidRPr="00E80924">
        <w:rPr>
          <w:sz w:val="18"/>
        </w:rPr>
        <w:t>Geneve</w:t>
      </w:r>
      <w:proofErr w:type="spellEnd"/>
      <w:r w:rsidRPr="00E80924">
        <w:rPr>
          <w:sz w:val="18"/>
        </w:rPr>
        <w:t>: Switzerland. P. 204.</w:t>
      </w:r>
    </w:p>
    <w:p w:rsidR="00E80924" w:rsidRDefault="00E80924" w:rsidP="005973B9">
      <w:pPr>
        <w:pStyle w:val="ListParagraph"/>
        <w:numPr>
          <w:ilvl w:val="0"/>
          <w:numId w:val="3"/>
        </w:numPr>
        <w:tabs>
          <w:tab w:val="left" w:pos="384"/>
        </w:tabs>
        <w:spacing w:line="216" w:lineRule="exact"/>
        <w:ind w:right="138" w:hanging="283"/>
        <w:rPr>
          <w:sz w:val="18"/>
        </w:rPr>
      </w:pPr>
      <w:proofErr w:type="spellStart"/>
      <w:r w:rsidRPr="00E80924">
        <w:rPr>
          <w:sz w:val="18"/>
        </w:rPr>
        <w:t>Kates</w:t>
      </w:r>
      <w:proofErr w:type="spellEnd"/>
      <w:r w:rsidRPr="00E80924">
        <w:rPr>
          <w:sz w:val="18"/>
        </w:rPr>
        <w:t xml:space="preserve">, R.W. (2000). Cautionary Tales: Adaptation and the Global Poor. Climate Change, 45(1), 5-17. </w:t>
      </w:r>
    </w:p>
    <w:p w:rsidR="00E80924" w:rsidRDefault="00E80924" w:rsidP="005973B9">
      <w:pPr>
        <w:pStyle w:val="ListParagraph"/>
        <w:numPr>
          <w:ilvl w:val="0"/>
          <w:numId w:val="3"/>
        </w:numPr>
        <w:tabs>
          <w:tab w:val="left" w:pos="384"/>
        </w:tabs>
        <w:spacing w:line="216" w:lineRule="exact"/>
        <w:ind w:right="138" w:hanging="283"/>
        <w:rPr>
          <w:sz w:val="18"/>
        </w:rPr>
      </w:pPr>
      <w:r w:rsidRPr="00E80924">
        <w:rPr>
          <w:sz w:val="18"/>
        </w:rPr>
        <w:t>GON. (2009). National Climate Change Policy. Government of Nepal, Ministry of Environment Kathmandu, Nepal.</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Pr="006933B4" w:rsidRDefault="000C787F" w:rsidP="006933B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8756E6">
        <w:rPr>
          <w:noProof/>
        </w:rPr>
        <w:t xml:space="preserve">           </w:t>
      </w:r>
      <w:r w:rsidR="00AA1E4B">
        <w:rPr>
          <w:rFonts w:ascii="Arial"/>
          <w:sz w:val="19"/>
        </w:rPr>
        <w:t xml:space="preserve"> </w:t>
      </w:r>
    </w:p>
    <w:p w:rsidR="00AE3E37" w:rsidRDefault="00AA1E4B" w:rsidP="00D12419">
      <w:pPr>
        <w:pStyle w:val="BodyText"/>
        <w:rPr>
          <w:rFonts w:ascii="Arial"/>
          <w:sz w:val="20"/>
        </w:rPr>
      </w:pPr>
      <w:r>
        <w:rPr>
          <w:rFonts w:ascii="Minion Pro"/>
          <w:noProof/>
          <w:sz w:val="24"/>
          <w:lang w:eastAsia="zh-CN" w:bidi="ne-NP"/>
        </w:rPr>
        <w:drawing>
          <wp:inline distT="0" distB="0" distL="0" distR="0">
            <wp:extent cx="792937" cy="792937"/>
            <wp:effectExtent l="19050" t="0" r="7163" b="0"/>
            <wp:docPr id="6" name="Picture 4" descr="C:\Users\Dipti\Desktop\DIPTI IM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pti\Desktop\DIPTI IMG.jpeg"/>
                    <pic:cNvPicPr>
                      <a:picLocks noChangeAspect="1" noChangeArrowheads="1"/>
                    </pic:cNvPicPr>
                  </pic:nvPicPr>
                  <pic:blipFill>
                    <a:blip r:embed="rId15" cstate="print"/>
                    <a:srcRect/>
                    <a:stretch>
                      <a:fillRect/>
                    </a:stretch>
                  </pic:blipFill>
                  <pic:spPr bwMode="auto">
                    <a:xfrm>
                      <a:off x="0" y="0"/>
                      <a:ext cx="797147" cy="797147"/>
                    </a:xfrm>
                    <a:prstGeom prst="rect">
                      <a:avLst/>
                    </a:prstGeom>
                    <a:noFill/>
                    <a:ln w="9525">
                      <a:noFill/>
                      <a:miter lim="800000"/>
                      <a:headEnd/>
                      <a:tailEnd/>
                    </a:ln>
                  </pic:spPr>
                </pic:pic>
              </a:graphicData>
            </a:graphic>
          </wp:inline>
        </w:drawing>
      </w:r>
      <w:r w:rsidR="00630E37">
        <w:rPr>
          <w:rFonts w:ascii="Arial"/>
          <w:sz w:val="20"/>
        </w:rPr>
        <w:t>Biography</w:t>
      </w:r>
    </w:p>
    <w:p w:rsidR="00AE3E37" w:rsidRPr="00630E37" w:rsidRDefault="00AE3E37">
      <w:pPr>
        <w:pStyle w:val="BodyText"/>
        <w:rPr>
          <w:rFonts w:ascii="Arial"/>
          <w:sz w:val="14"/>
          <w:szCs w:val="14"/>
        </w:rPr>
      </w:pPr>
    </w:p>
    <w:p w:rsidR="00B12480" w:rsidRDefault="00630E37">
      <w:pPr>
        <w:rPr>
          <w:rFonts w:ascii="Arial" w:hAnsi="Arial" w:cs="Arial"/>
          <w:sz w:val="14"/>
          <w:szCs w:val="14"/>
        </w:rPr>
      </w:pPr>
      <w:r>
        <w:rPr>
          <w:rFonts w:ascii="Arial" w:hAnsi="Arial" w:cs="Arial"/>
          <w:sz w:val="14"/>
          <w:szCs w:val="14"/>
        </w:rPr>
        <w:t xml:space="preserve">Dipti Basnet </w:t>
      </w:r>
      <w:r w:rsidR="00FB0C37">
        <w:rPr>
          <w:rFonts w:ascii="Arial" w:hAnsi="Arial" w:cs="Arial"/>
          <w:sz w:val="14"/>
          <w:szCs w:val="14"/>
        </w:rPr>
        <w:t xml:space="preserve">as a NOMA scholar of the year </w:t>
      </w:r>
      <w:r w:rsidR="00A053E0">
        <w:rPr>
          <w:rFonts w:ascii="Arial" w:hAnsi="Arial" w:cs="Arial"/>
          <w:sz w:val="14"/>
          <w:szCs w:val="14"/>
        </w:rPr>
        <w:t>2010</w:t>
      </w:r>
      <w:r w:rsidR="00FB0C37">
        <w:rPr>
          <w:rFonts w:ascii="Arial" w:hAnsi="Arial" w:cs="Arial"/>
          <w:sz w:val="14"/>
          <w:szCs w:val="14"/>
        </w:rPr>
        <w:t xml:space="preserve"> studied Environmental Education </w:t>
      </w:r>
      <w:r w:rsidR="00F14F6C">
        <w:rPr>
          <w:rFonts w:ascii="Arial" w:hAnsi="Arial" w:cs="Arial"/>
          <w:sz w:val="14"/>
          <w:szCs w:val="14"/>
        </w:rPr>
        <w:t xml:space="preserve">and Sustainable Development at </w:t>
      </w:r>
      <w:r w:rsidR="00FB0C37">
        <w:rPr>
          <w:rFonts w:ascii="Arial" w:hAnsi="Arial" w:cs="Arial"/>
          <w:sz w:val="14"/>
          <w:szCs w:val="14"/>
        </w:rPr>
        <w:t xml:space="preserve">Kathmandu </w:t>
      </w:r>
      <w:proofErr w:type="spellStart"/>
      <w:r w:rsidR="00FB0C37">
        <w:rPr>
          <w:rFonts w:ascii="Arial" w:hAnsi="Arial" w:cs="Arial"/>
          <w:sz w:val="14"/>
          <w:szCs w:val="14"/>
        </w:rPr>
        <w:t>Univeristy</w:t>
      </w:r>
      <w:proofErr w:type="spellEnd"/>
      <w:r w:rsidR="00FB0C37">
        <w:rPr>
          <w:rFonts w:ascii="Arial" w:hAnsi="Arial" w:cs="Arial"/>
          <w:sz w:val="14"/>
          <w:szCs w:val="14"/>
        </w:rPr>
        <w:t xml:space="preserve">, Nepal. </w:t>
      </w:r>
      <w:r w:rsidR="00BD1167">
        <w:rPr>
          <w:rFonts w:ascii="Arial" w:hAnsi="Arial" w:cs="Arial"/>
          <w:sz w:val="14"/>
          <w:szCs w:val="14"/>
        </w:rPr>
        <w:t xml:space="preserve">She worked in Women Environmental Preservation Committee –NGOs in Nepal as a project coordinator for </w:t>
      </w:r>
      <w:r w:rsidR="000E3399">
        <w:rPr>
          <w:rFonts w:ascii="Arial" w:hAnsi="Arial" w:cs="Arial"/>
          <w:sz w:val="14"/>
          <w:szCs w:val="14"/>
        </w:rPr>
        <w:t>3</w:t>
      </w:r>
      <w:r w:rsidR="00BD1167">
        <w:rPr>
          <w:rFonts w:ascii="Arial" w:hAnsi="Arial" w:cs="Arial"/>
          <w:sz w:val="14"/>
          <w:szCs w:val="14"/>
        </w:rPr>
        <w:t xml:space="preserve"> years.</w:t>
      </w:r>
      <w:r w:rsidR="000E3399">
        <w:rPr>
          <w:rFonts w:ascii="Arial" w:hAnsi="Arial" w:cs="Arial"/>
          <w:sz w:val="14"/>
          <w:szCs w:val="14"/>
        </w:rPr>
        <w:t xml:space="preserve"> </w:t>
      </w:r>
      <w:r w:rsidR="00BD1167">
        <w:rPr>
          <w:rFonts w:ascii="Arial" w:hAnsi="Arial" w:cs="Arial"/>
          <w:sz w:val="14"/>
          <w:szCs w:val="14"/>
        </w:rPr>
        <w:t xml:space="preserve"> </w:t>
      </w:r>
      <w:r w:rsidR="00FB0C37">
        <w:rPr>
          <w:rFonts w:ascii="Arial" w:hAnsi="Arial" w:cs="Arial"/>
          <w:sz w:val="14"/>
          <w:szCs w:val="14"/>
        </w:rPr>
        <w:t>Currently she is final year</w:t>
      </w:r>
      <w:r w:rsidR="00F56088">
        <w:rPr>
          <w:rFonts w:ascii="Arial" w:hAnsi="Arial" w:cs="Arial"/>
          <w:sz w:val="14"/>
          <w:szCs w:val="14"/>
        </w:rPr>
        <w:t xml:space="preserve"> CSC</w:t>
      </w:r>
      <w:r w:rsidR="00FB0C37">
        <w:rPr>
          <w:rFonts w:ascii="Arial" w:hAnsi="Arial" w:cs="Arial"/>
          <w:sz w:val="14"/>
          <w:szCs w:val="14"/>
        </w:rPr>
        <w:t xml:space="preserve"> student of Environmental Science and Engineering at </w:t>
      </w:r>
      <w:proofErr w:type="spellStart"/>
      <w:r w:rsidR="00FB0C37">
        <w:rPr>
          <w:rFonts w:ascii="Arial" w:hAnsi="Arial" w:cs="Arial"/>
          <w:sz w:val="14"/>
          <w:szCs w:val="14"/>
        </w:rPr>
        <w:t>Tongji</w:t>
      </w:r>
      <w:proofErr w:type="spellEnd"/>
      <w:r w:rsidR="00FB0C37">
        <w:rPr>
          <w:rFonts w:ascii="Arial" w:hAnsi="Arial" w:cs="Arial"/>
          <w:sz w:val="14"/>
          <w:szCs w:val="14"/>
        </w:rPr>
        <w:t xml:space="preserve"> University</w:t>
      </w:r>
      <w:r w:rsidR="00965BC3">
        <w:rPr>
          <w:rFonts w:ascii="Arial" w:hAnsi="Arial" w:cs="Arial"/>
          <w:sz w:val="14"/>
          <w:szCs w:val="14"/>
        </w:rPr>
        <w:t xml:space="preserve"> Shanghai, China</w:t>
      </w:r>
      <w:r w:rsidR="00FB0C37">
        <w:rPr>
          <w:rFonts w:ascii="Arial" w:hAnsi="Arial" w:cs="Arial"/>
          <w:sz w:val="14"/>
          <w:szCs w:val="14"/>
        </w:rPr>
        <w:t xml:space="preserve">. </w:t>
      </w:r>
      <w:r w:rsidR="00BD1167">
        <w:rPr>
          <w:rFonts w:ascii="Arial" w:hAnsi="Arial" w:cs="Arial"/>
          <w:sz w:val="14"/>
          <w:szCs w:val="14"/>
        </w:rPr>
        <w:t>She was born on 26</w:t>
      </w:r>
      <w:r w:rsidR="00BD1167" w:rsidRPr="00BD1167">
        <w:rPr>
          <w:rFonts w:ascii="Arial" w:hAnsi="Arial" w:cs="Arial"/>
          <w:sz w:val="14"/>
          <w:szCs w:val="14"/>
          <w:vertAlign w:val="superscript"/>
        </w:rPr>
        <w:t>th</w:t>
      </w:r>
      <w:r w:rsidR="00BD1167">
        <w:rPr>
          <w:rFonts w:ascii="Arial" w:hAnsi="Arial" w:cs="Arial"/>
          <w:sz w:val="14"/>
          <w:szCs w:val="14"/>
        </w:rPr>
        <w:t xml:space="preserve"> January 1987 in </w:t>
      </w:r>
      <w:proofErr w:type="spellStart"/>
      <w:r w:rsidR="00BD1167">
        <w:rPr>
          <w:rFonts w:ascii="Arial" w:hAnsi="Arial" w:cs="Arial"/>
          <w:sz w:val="14"/>
          <w:szCs w:val="14"/>
        </w:rPr>
        <w:t>Dulegaunda</w:t>
      </w:r>
      <w:proofErr w:type="spellEnd"/>
      <w:r w:rsidR="00BD1167">
        <w:rPr>
          <w:rFonts w:ascii="Arial" w:hAnsi="Arial" w:cs="Arial"/>
          <w:sz w:val="14"/>
          <w:szCs w:val="14"/>
        </w:rPr>
        <w:t xml:space="preserve"> V.D.C -9 of </w:t>
      </w:r>
      <w:proofErr w:type="spellStart"/>
      <w:r w:rsidR="00BD1167">
        <w:rPr>
          <w:rFonts w:ascii="Arial" w:hAnsi="Arial" w:cs="Arial"/>
          <w:sz w:val="14"/>
          <w:szCs w:val="14"/>
        </w:rPr>
        <w:t>Tanahun</w:t>
      </w:r>
      <w:proofErr w:type="spellEnd"/>
      <w:r w:rsidR="00BD1167">
        <w:rPr>
          <w:rFonts w:ascii="Arial" w:hAnsi="Arial" w:cs="Arial"/>
          <w:sz w:val="14"/>
          <w:szCs w:val="14"/>
        </w:rPr>
        <w:t xml:space="preserve"> District, western part of Nepal. </w:t>
      </w:r>
      <w:r w:rsidR="00FB0C37">
        <w:rPr>
          <w:rFonts w:ascii="Arial" w:hAnsi="Arial" w:cs="Arial"/>
          <w:sz w:val="14"/>
          <w:szCs w:val="14"/>
        </w:rPr>
        <w:t>Her research of interest</w:t>
      </w:r>
      <w:r w:rsidR="000E3399">
        <w:rPr>
          <w:rFonts w:ascii="Arial" w:hAnsi="Arial" w:cs="Arial"/>
          <w:sz w:val="14"/>
          <w:szCs w:val="14"/>
        </w:rPr>
        <w:t>s</w:t>
      </w:r>
      <w:r w:rsidR="00FB0C37">
        <w:rPr>
          <w:rFonts w:ascii="Arial" w:hAnsi="Arial" w:cs="Arial"/>
          <w:sz w:val="14"/>
          <w:szCs w:val="14"/>
        </w:rPr>
        <w:t xml:space="preserve"> </w:t>
      </w:r>
      <w:r w:rsidR="000E3399">
        <w:rPr>
          <w:rFonts w:ascii="Arial" w:hAnsi="Arial" w:cs="Arial"/>
          <w:sz w:val="14"/>
          <w:szCs w:val="14"/>
        </w:rPr>
        <w:t xml:space="preserve">include Climate Change; sustainable forest management; environmental liability and the relationship between human rights and the environment; and conservation of biodiversity. </w:t>
      </w:r>
      <w:r w:rsidR="00581689">
        <w:rPr>
          <w:rFonts w:ascii="Arial" w:hAnsi="Arial" w:cs="Arial"/>
          <w:sz w:val="14"/>
          <w:szCs w:val="14"/>
        </w:rPr>
        <w:t xml:space="preserve">                                                                   </w:t>
      </w:r>
    </w:p>
    <w:p w:rsidR="00972457" w:rsidRDefault="00972457" w:rsidP="00972457">
      <w:pPr>
        <w:rPr>
          <w:rFonts w:ascii="Arial" w:hAnsi="Arial" w:cs="Arial"/>
          <w:b/>
          <w:bCs/>
          <w:sz w:val="14"/>
          <w:szCs w:val="14"/>
        </w:rPr>
      </w:pPr>
    </w:p>
    <w:p w:rsidR="00972457" w:rsidRDefault="00972457" w:rsidP="00972457">
      <w:pPr>
        <w:rPr>
          <w:rFonts w:ascii="Arial" w:hAnsi="Arial" w:cs="Arial"/>
          <w:b/>
          <w:bCs/>
          <w:sz w:val="14"/>
          <w:szCs w:val="14"/>
        </w:rPr>
      </w:pPr>
      <w:r>
        <w:rPr>
          <w:rFonts w:ascii="Arial" w:hAnsi="Arial" w:cs="Arial"/>
          <w:b/>
          <w:bCs/>
          <w:sz w:val="14"/>
          <w:szCs w:val="14"/>
        </w:rPr>
        <w:t>Date of Birth: 1/26/2087</w:t>
      </w:r>
    </w:p>
    <w:p w:rsidR="00AE3E37" w:rsidRDefault="00B12480" w:rsidP="00972457">
      <w:pPr>
        <w:rPr>
          <w:rFonts w:ascii="Arial" w:hAnsi="Arial" w:cs="Arial"/>
          <w:b/>
          <w:bCs/>
          <w:sz w:val="14"/>
          <w:szCs w:val="14"/>
        </w:rPr>
      </w:pPr>
      <w:r w:rsidRPr="007C5D0B">
        <w:rPr>
          <w:rFonts w:ascii="Arial" w:hAnsi="Arial" w:cs="Arial"/>
          <w:b/>
          <w:bCs/>
          <w:sz w:val="14"/>
          <w:szCs w:val="14"/>
        </w:rPr>
        <w:t xml:space="preserve">Email: </w:t>
      </w:r>
      <w:hyperlink r:id="rId16" w:history="1">
        <w:r w:rsidR="007C5D0B" w:rsidRPr="00B62B51">
          <w:rPr>
            <w:rStyle w:val="Hyperlink"/>
            <w:rFonts w:ascii="Arial" w:hAnsi="Arial" w:cs="Arial"/>
            <w:b/>
            <w:bCs/>
            <w:sz w:val="14"/>
            <w:szCs w:val="14"/>
          </w:rPr>
          <w:t>diptibasnet1@gmail.com</w:t>
        </w:r>
      </w:hyperlink>
      <w:r w:rsidR="007C5D0B">
        <w:rPr>
          <w:rFonts w:ascii="Arial" w:hAnsi="Arial" w:cs="Arial"/>
          <w:b/>
          <w:bCs/>
          <w:sz w:val="14"/>
          <w:szCs w:val="14"/>
        </w:rPr>
        <w:t xml:space="preserve"> </w:t>
      </w:r>
    </w:p>
    <w:p w:rsidR="007C5D0B" w:rsidRPr="007C5D0B" w:rsidRDefault="00972457" w:rsidP="006933B4">
      <w:pPr>
        <w:rPr>
          <w:rFonts w:ascii="Arial" w:hAnsi="Arial" w:cs="Arial"/>
          <w:b/>
          <w:bCs/>
          <w:sz w:val="14"/>
          <w:szCs w:val="14"/>
        </w:rPr>
        <w:sectPr w:rsidR="007C5D0B" w:rsidRPr="007C5D0B">
          <w:type w:val="continuous"/>
          <w:pgSz w:w="11910" w:h="16840"/>
          <w:pgMar w:top="1740" w:right="600" w:bottom="840" w:left="620" w:header="720" w:footer="720" w:gutter="0"/>
          <w:cols w:space="720"/>
        </w:sectPr>
      </w:pPr>
      <w:r>
        <w:rPr>
          <w:rFonts w:ascii="Arial" w:hAnsi="Arial" w:cs="Arial"/>
          <w:b/>
          <w:bCs/>
          <w:sz w:val="14"/>
          <w:szCs w:val="14"/>
        </w:rPr>
        <w:t xml:space="preserve">Telephone number: +8613052316293 </w:t>
      </w:r>
      <w:r w:rsidR="00544CB1">
        <w:rPr>
          <w:rFonts w:ascii="Arial" w:hAnsi="Arial" w:cs="Arial"/>
          <w:b/>
          <w:bCs/>
          <w:sz w:val="14"/>
          <w:szCs w:val="14"/>
        </w:rPr>
        <w:t xml:space="preserve">   </w:t>
      </w:r>
      <w:bookmarkStart w:id="0" w:name="_GoBack"/>
      <w:bookmarkEnd w:id="0"/>
    </w:p>
    <w:p w:rsidR="00AE3E37" w:rsidRDefault="00AE3E37" w:rsidP="006933B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87F" w:rsidRDefault="000C787F">
      <w:r>
        <w:separator/>
      </w:r>
    </w:p>
  </w:endnote>
  <w:endnote w:type="continuationSeparator" w:id="0">
    <w:p w:rsidR="000C787F" w:rsidRDefault="000C7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227" w:rsidRDefault="00A902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C787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227" w:rsidRDefault="00A90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87F" w:rsidRDefault="000C787F">
      <w:r>
        <w:separator/>
      </w:r>
    </w:p>
  </w:footnote>
  <w:footnote w:type="continuationSeparator" w:id="0">
    <w:p w:rsidR="000C787F" w:rsidRDefault="000C78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227" w:rsidRDefault="00A902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C787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227" w:rsidRDefault="00A902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157AA"/>
    <w:rsid w:val="000409EC"/>
    <w:rsid w:val="00044086"/>
    <w:rsid w:val="000A45D2"/>
    <w:rsid w:val="000A5C6C"/>
    <w:rsid w:val="000C787F"/>
    <w:rsid w:val="000E2911"/>
    <w:rsid w:val="000E3399"/>
    <w:rsid w:val="001263DF"/>
    <w:rsid w:val="001420EA"/>
    <w:rsid w:val="00203DBC"/>
    <w:rsid w:val="00292ED9"/>
    <w:rsid w:val="00320856"/>
    <w:rsid w:val="00341B31"/>
    <w:rsid w:val="003C0B9C"/>
    <w:rsid w:val="003D7C46"/>
    <w:rsid w:val="00404E5B"/>
    <w:rsid w:val="00414F7B"/>
    <w:rsid w:val="004355DC"/>
    <w:rsid w:val="00457212"/>
    <w:rsid w:val="004749B4"/>
    <w:rsid w:val="00491061"/>
    <w:rsid w:val="00491625"/>
    <w:rsid w:val="00494130"/>
    <w:rsid w:val="00494358"/>
    <w:rsid w:val="004C35B0"/>
    <w:rsid w:val="004F3523"/>
    <w:rsid w:val="0051513C"/>
    <w:rsid w:val="00544CB1"/>
    <w:rsid w:val="00550B41"/>
    <w:rsid w:val="00560F53"/>
    <w:rsid w:val="00581689"/>
    <w:rsid w:val="00586FCB"/>
    <w:rsid w:val="005973B9"/>
    <w:rsid w:val="005B3A56"/>
    <w:rsid w:val="006060CE"/>
    <w:rsid w:val="00630E37"/>
    <w:rsid w:val="0063497F"/>
    <w:rsid w:val="00677B72"/>
    <w:rsid w:val="006933B4"/>
    <w:rsid w:val="0074053C"/>
    <w:rsid w:val="0078486A"/>
    <w:rsid w:val="007A5F6D"/>
    <w:rsid w:val="007C5D0B"/>
    <w:rsid w:val="0083250F"/>
    <w:rsid w:val="00833982"/>
    <w:rsid w:val="00873DF0"/>
    <w:rsid w:val="008756E6"/>
    <w:rsid w:val="00897EC0"/>
    <w:rsid w:val="0090565E"/>
    <w:rsid w:val="00922016"/>
    <w:rsid w:val="00965BC3"/>
    <w:rsid w:val="00972457"/>
    <w:rsid w:val="009B2D44"/>
    <w:rsid w:val="009D3BC5"/>
    <w:rsid w:val="00A053E0"/>
    <w:rsid w:val="00A07E82"/>
    <w:rsid w:val="00A90227"/>
    <w:rsid w:val="00A9710C"/>
    <w:rsid w:val="00AA1E4B"/>
    <w:rsid w:val="00AE3E37"/>
    <w:rsid w:val="00B12480"/>
    <w:rsid w:val="00B21A57"/>
    <w:rsid w:val="00B87BF9"/>
    <w:rsid w:val="00BB75A5"/>
    <w:rsid w:val="00BD1167"/>
    <w:rsid w:val="00C33602"/>
    <w:rsid w:val="00CB78AF"/>
    <w:rsid w:val="00CD37D5"/>
    <w:rsid w:val="00CD54CE"/>
    <w:rsid w:val="00CD6F55"/>
    <w:rsid w:val="00CF4A79"/>
    <w:rsid w:val="00D12419"/>
    <w:rsid w:val="00D53598"/>
    <w:rsid w:val="00DE3104"/>
    <w:rsid w:val="00E449D1"/>
    <w:rsid w:val="00E80924"/>
    <w:rsid w:val="00F14F6C"/>
    <w:rsid w:val="00F56088"/>
    <w:rsid w:val="00F72EEA"/>
    <w:rsid w:val="00F84CAE"/>
    <w:rsid w:val="00FB0C37"/>
  </w:rsids>
  <m:mathPr>
    <m:mathFont m:val="Cambria Math"/>
    <m:brkBin m:val="before"/>
    <m:brkBinSub m:val="--"/>
    <m:smallFrac/>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5FF7C27C-9F35-4DE7-A3AB-572D657E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iptibasnet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05068-C615-4E32-8754-D4B09AC3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Dipti Basnet</cp:lastModifiedBy>
  <cp:revision>28</cp:revision>
  <cp:lastPrinted>2017-04-24T20:33:00Z</cp:lastPrinted>
  <dcterms:created xsi:type="dcterms:W3CDTF">2017-04-24T17:31:00Z</dcterms:created>
  <dcterms:modified xsi:type="dcterms:W3CDTF">2019-02-26T03:48:00Z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