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32C" w:rsidRPr="00F12E5A" w:rsidRDefault="00F12E5A" w:rsidP="0074750C">
      <w:pPr>
        <w:spacing w:before="100" w:beforeAutospacing="1" w:after="12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Influence of </w:t>
      </w:r>
      <w:r w:rsidR="009D7DCB">
        <w:rPr>
          <w:b/>
          <w:sz w:val="32"/>
          <w:szCs w:val="32"/>
        </w:rPr>
        <w:t xml:space="preserve">Body image and Eating Disorder on Personality Dynamics </w:t>
      </w:r>
      <w:r w:rsidR="003575E3">
        <w:rPr>
          <w:b/>
          <w:sz w:val="32"/>
          <w:szCs w:val="32"/>
        </w:rPr>
        <w:t>of school children.</w:t>
      </w:r>
    </w:p>
    <w:p w:rsidR="00B4032C" w:rsidRDefault="0074750C" w:rsidP="0074750C">
      <w:pPr>
        <w:spacing w:after="0" w:line="240" w:lineRule="auto"/>
        <w:jc w:val="center"/>
        <w:rPr>
          <w:rFonts w:eastAsia="Times New Roman" w:cs="Mangal"/>
          <w:bCs/>
          <w:i/>
          <w:iCs/>
          <w:sz w:val="20"/>
          <w:szCs w:val="20"/>
          <w:lang w:val="en-GB" w:bidi="ar-SA"/>
        </w:rPr>
      </w:pPr>
      <w:r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</w:t>
      </w:r>
      <w:r w:rsidR="00F068F2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Dr </w:t>
      </w:r>
      <w:proofErr w:type="spellStart"/>
      <w:r w:rsidR="00BD7450">
        <w:rPr>
          <w:rFonts w:eastAsia="Times New Roman"/>
          <w:bCs/>
          <w:i/>
          <w:iCs/>
          <w:sz w:val="20"/>
          <w:szCs w:val="20"/>
          <w:lang w:val="en-GB" w:bidi="ar-SA"/>
        </w:rPr>
        <w:t>Nitin</w:t>
      </w:r>
      <w:proofErr w:type="spellEnd"/>
      <w:r w:rsidR="00BD7450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</w:t>
      </w:r>
      <w:proofErr w:type="spellStart"/>
      <w:r w:rsidR="00BD7450">
        <w:rPr>
          <w:rFonts w:eastAsia="Times New Roman"/>
          <w:bCs/>
          <w:i/>
          <w:iCs/>
          <w:sz w:val="20"/>
          <w:szCs w:val="20"/>
          <w:lang w:val="en-GB" w:bidi="ar-SA"/>
        </w:rPr>
        <w:t>Prabhakar</w:t>
      </w:r>
      <w:proofErr w:type="spellEnd"/>
      <w:r w:rsidR="00BD7450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</w:t>
      </w:r>
      <w:proofErr w:type="spellStart"/>
      <w:r w:rsidR="00BD7450">
        <w:rPr>
          <w:rFonts w:eastAsia="Times New Roman"/>
          <w:bCs/>
          <w:i/>
          <w:iCs/>
          <w:sz w:val="20"/>
          <w:szCs w:val="20"/>
          <w:lang w:val="en-GB" w:bidi="ar-SA"/>
        </w:rPr>
        <w:t>Khanvilkar</w:t>
      </w:r>
      <w:proofErr w:type="gramStart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>,Senior</w:t>
      </w:r>
      <w:proofErr w:type="spellEnd"/>
      <w:proofErr w:type="gramEnd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Sports </w:t>
      </w:r>
      <w:proofErr w:type="spellStart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>Incharge</w:t>
      </w:r>
      <w:proofErr w:type="spellEnd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and Certified </w:t>
      </w:r>
      <w:proofErr w:type="spellStart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>Strenght</w:t>
      </w:r>
      <w:proofErr w:type="spellEnd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and Conditioning </w:t>
      </w:r>
      <w:proofErr w:type="spellStart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>Coach,Doctrate</w:t>
      </w:r>
      <w:proofErr w:type="spellEnd"/>
      <w:r w:rsidR="009D7DCB">
        <w:rPr>
          <w:rFonts w:eastAsia="Times New Roman"/>
          <w:bCs/>
          <w:i/>
          <w:iCs/>
          <w:sz w:val="20"/>
          <w:szCs w:val="20"/>
          <w:lang w:val="en-GB" w:bidi="ar-SA"/>
        </w:rPr>
        <w:t xml:space="preserve"> in Physical Education</w:t>
      </w:r>
    </w:p>
    <w:p w:rsidR="0074750C" w:rsidRDefault="0074750C" w:rsidP="0074750C">
      <w:pPr>
        <w:spacing w:after="0" w:line="240" w:lineRule="auto"/>
        <w:jc w:val="center"/>
        <w:rPr>
          <w:rFonts w:eastAsia="Times New Roman" w:cs="Mangal"/>
          <w:bCs/>
          <w:i/>
          <w:iCs/>
          <w:sz w:val="20"/>
          <w:szCs w:val="20"/>
          <w:lang w:val="en-GB" w:bidi="ar-SA"/>
        </w:rPr>
      </w:pPr>
    </w:p>
    <w:p w:rsidR="0074750C" w:rsidRPr="0074750C" w:rsidRDefault="0074750C" w:rsidP="0074750C">
      <w:pPr>
        <w:spacing w:after="0" w:line="240" w:lineRule="auto"/>
        <w:jc w:val="center"/>
        <w:rPr>
          <w:rFonts w:eastAsia="Times New Roman" w:cs="Mangal"/>
          <w:b/>
          <w:bCs/>
          <w:i/>
          <w:iCs/>
          <w:sz w:val="20"/>
          <w:szCs w:val="20"/>
          <w:lang w:val="en-GB" w:bidi="ar-SA"/>
        </w:rPr>
      </w:pPr>
      <w:r w:rsidRPr="0074750C">
        <w:rPr>
          <w:rFonts w:eastAsia="Times New Roman" w:cs="Mangal"/>
          <w:b/>
          <w:bCs/>
          <w:i/>
          <w:iCs/>
          <w:sz w:val="20"/>
          <w:szCs w:val="20"/>
          <w:lang w:val="en-GB" w:bidi="ar-SA"/>
        </w:rPr>
        <w:t>ABSTRACT</w:t>
      </w:r>
    </w:p>
    <w:p w:rsidR="0074750C" w:rsidRPr="00B4032C" w:rsidRDefault="0074750C" w:rsidP="0074750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val="en-GB" w:bidi="ar-SA"/>
        </w:rPr>
      </w:pPr>
    </w:p>
    <w:p w:rsidR="00E9718F" w:rsidRPr="00620CE1" w:rsidRDefault="00F43F19" w:rsidP="00E9718F">
      <w:pPr>
        <w:spacing w:after="0" w:line="240" w:lineRule="auto"/>
        <w:ind w:firstLine="720"/>
        <w:jc w:val="both"/>
        <w:rPr>
          <w:sz w:val="18"/>
          <w:szCs w:val="18"/>
        </w:rPr>
      </w:pPr>
      <w:r w:rsidRPr="00F43F19">
        <w:rPr>
          <w:sz w:val="18"/>
          <w:szCs w:val="18"/>
        </w:rPr>
        <w:t>Body</w:t>
      </w:r>
      <w:r w:rsidRPr="00F43F19">
        <w:rPr>
          <w:spacing w:val="-18"/>
          <w:sz w:val="18"/>
          <w:szCs w:val="18"/>
        </w:rPr>
        <w:t xml:space="preserve"> </w:t>
      </w:r>
      <w:r w:rsidRPr="00F43F19">
        <w:rPr>
          <w:sz w:val="18"/>
          <w:szCs w:val="18"/>
        </w:rPr>
        <w:t>image</w:t>
      </w:r>
      <w:r w:rsidR="0087506D">
        <w:rPr>
          <w:sz w:val="18"/>
          <w:szCs w:val="18"/>
        </w:rPr>
        <w:t xml:space="preserve"> is the mental representation of one’s</w:t>
      </w:r>
      <w:r w:rsidRPr="00F43F19">
        <w:rPr>
          <w:spacing w:val="-13"/>
          <w:sz w:val="18"/>
          <w:szCs w:val="18"/>
        </w:rPr>
        <w:t xml:space="preserve"> </w:t>
      </w:r>
      <w:r w:rsidRPr="00F43F19">
        <w:rPr>
          <w:sz w:val="18"/>
          <w:szCs w:val="18"/>
        </w:rPr>
        <w:t>own</w:t>
      </w:r>
      <w:r w:rsidRPr="00F43F19">
        <w:rPr>
          <w:spacing w:val="-14"/>
          <w:sz w:val="18"/>
          <w:szCs w:val="18"/>
        </w:rPr>
        <w:t xml:space="preserve"> </w:t>
      </w:r>
      <w:r w:rsidRPr="00F43F19">
        <w:rPr>
          <w:sz w:val="18"/>
          <w:szCs w:val="18"/>
        </w:rPr>
        <w:t>body,</w:t>
      </w:r>
      <w:r w:rsidRPr="00F43F19">
        <w:rPr>
          <w:spacing w:val="-10"/>
          <w:sz w:val="18"/>
          <w:szCs w:val="18"/>
        </w:rPr>
        <w:t xml:space="preserve"> </w:t>
      </w:r>
      <w:r w:rsidRPr="00F43F19">
        <w:rPr>
          <w:sz w:val="18"/>
          <w:szCs w:val="18"/>
        </w:rPr>
        <w:t>and</w:t>
      </w:r>
      <w:r w:rsidRPr="00F43F19">
        <w:rPr>
          <w:spacing w:val="-12"/>
          <w:sz w:val="18"/>
          <w:szCs w:val="18"/>
        </w:rPr>
        <w:t xml:space="preserve"> </w:t>
      </w:r>
      <w:r w:rsidRPr="00F43F19">
        <w:rPr>
          <w:sz w:val="18"/>
          <w:szCs w:val="18"/>
        </w:rPr>
        <w:t>especially</w:t>
      </w:r>
      <w:r w:rsidRPr="00F43F19">
        <w:rPr>
          <w:spacing w:val="-17"/>
          <w:sz w:val="18"/>
          <w:szCs w:val="18"/>
        </w:rPr>
        <w:t xml:space="preserve"> </w:t>
      </w:r>
      <w:r w:rsidRPr="00F43F19">
        <w:rPr>
          <w:sz w:val="18"/>
          <w:szCs w:val="18"/>
        </w:rPr>
        <w:t>how</w:t>
      </w:r>
      <w:r w:rsidRPr="00F43F19">
        <w:rPr>
          <w:spacing w:val="-14"/>
          <w:sz w:val="18"/>
          <w:szCs w:val="18"/>
        </w:rPr>
        <w:t xml:space="preserve"> </w:t>
      </w:r>
      <w:r w:rsidRPr="00F43F19">
        <w:rPr>
          <w:sz w:val="18"/>
          <w:szCs w:val="18"/>
        </w:rPr>
        <w:t>attractive</w:t>
      </w:r>
      <w:r w:rsidR="0087506D">
        <w:rPr>
          <w:sz w:val="18"/>
          <w:szCs w:val="18"/>
        </w:rPr>
        <w:t xml:space="preserve"> and presentable </w:t>
      </w:r>
      <w:r w:rsidRPr="00F43F19">
        <w:rPr>
          <w:sz w:val="18"/>
          <w:szCs w:val="18"/>
        </w:rPr>
        <w:t xml:space="preserve">they feel themselves </w:t>
      </w:r>
      <w:r w:rsidR="0087506D">
        <w:rPr>
          <w:sz w:val="18"/>
          <w:szCs w:val="18"/>
        </w:rPr>
        <w:t>in the society or among peers</w:t>
      </w:r>
      <w:r w:rsidRPr="00F43F19">
        <w:rPr>
          <w:sz w:val="18"/>
          <w:szCs w:val="18"/>
        </w:rPr>
        <w:t xml:space="preserve">. </w:t>
      </w:r>
      <w:r w:rsidRPr="00F43F19">
        <w:rPr>
          <w:color w:val="211F1F"/>
          <w:sz w:val="18"/>
          <w:szCs w:val="18"/>
        </w:rPr>
        <w:t>Many men and women are concerned about their body image. Bo</w:t>
      </w:r>
      <w:r w:rsidR="0087506D">
        <w:rPr>
          <w:color w:val="211F1F"/>
          <w:sz w:val="18"/>
          <w:szCs w:val="18"/>
        </w:rPr>
        <w:t>dy image is not just a self-reflection in a mirror</w:t>
      </w:r>
      <w:r w:rsidRPr="00F43F19">
        <w:rPr>
          <w:color w:val="211F1F"/>
          <w:sz w:val="18"/>
          <w:szCs w:val="18"/>
        </w:rPr>
        <w:t xml:space="preserve">. </w:t>
      </w:r>
      <w:r w:rsidRPr="00F43F19">
        <w:rPr>
          <w:color w:val="211F1F"/>
          <w:spacing w:val="-3"/>
          <w:sz w:val="18"/>
          <w:szCs w:val="18"/>
        </w:rPr>
        <w:t xml:space="preserve">It </w:t>
      </w:r>
      <w:r w:rsidRPr="00F43F19">
        <w:rPr>
          <w:color w:val="211F1F"/>
          <w:sz w:val="18"/>
          <w:szCs w:val="18"/>
        </w:rPr>
        <w:t>involves memories, assumptions, and generalizations, according to the National Eating Disorder Association</w:t>
      </w:r>
      <w:r w:rsidRPr="00F43F19">
        <w:rPr>
          <w:color w:val="211F1F"/>
          <w:spacing w:val="-4"/>
          <w:sz w:val="18"/>
          <w:szCs w:val="18"/>
        </w:rPr>
        <w:t xml:space="preserve"> </w:t>
      </w:r>
      <w:r w:rsidRPr="00F43F19">
        <w:rPr>
          <w:color w:val="211F1F"/>
          <w:sz w:val="18"/>
          <w:szCs w:val="18"/>
        </w:rPr>
        <w:t>(NEDA).</w:t>
      </w:r>
      <w:r w:rsidR="00D50B49">
        <w:rPr>
          <w:color w:val="211F1F"/>
          <w:sz w:val="18"/>
          <w:szCs w:val="18"/>
        </w:rPr>
        <w:t xml:space="preserve"> </w:t>
      </w:r>
      <w:r w:rsidR="00D50B49" w:rsidRPr="00620CE1">
        <w:rPr>
          <w:sz w:val="18"/>
          <w:szCs w:val="18"/>
        </w:rPr>
        <w:t xml:space="preserve">Eating habits of a person or a child determines his psychological behavior in various aspects. A change in eating attitude can create positive effect on personality as well as his or her physical and mental body image if it is identified at an early stage. </w:t>
      </w:r>
      <w:r w:rsidRPr="00F43F19">
        <w:rPr>
          <w:sz w:val="18"/>
          <w:szCs w:val="18"/>
        </w:rPr>
        <w:t>The ongoing epidemic of obesity in children and adults has highlighted the importance</w:t>
      </w:r>
      <w:r w:rsidRPr="00F43F19">
        <w:rPr>
          <w:spacing w:val="-6"/>
          <w:sz w:val="18"/>
          <w:szCs w:val="18"/>
        </w:rPr>
        <w:t xml:space="preserve"> </w:t>
      </w:r>
      <w:r w:rsidRPr="00F43F19">
        <w:rPr>
          <w:sz w:val="18"/>
          <w:szCs w:val="18"/>
        </w:rPr>
        <w:t>of</w:t>
      </w:r>
      <w:r w:rsidRPr="00F43F19">
        <w:rPr>
          <w:spacing w:val="-5"/>
          <w:sz w:val="18"/>
          <w:szCs w:val="18"/>
        </w:rPr>
        <w:t xml:space="preserve"> </w:t>
      </w:r>
      <w:r w:rsidRPr="00F43F19">
        <w:rPr>
          <w:sz w:val="18"/>
          <w:szCs w:val="18"/>
        </w:rPr>
        <w:t>understanding</w:t>
      </w:r>
      <w:r w:rsidRPr="00F43F19">
        <w:rPr>
          <w:spacing w:val="-5"/>
          <w:sz w:val="18"/>
          <w:szCs w:val="18"/>
        </w:rPr>
        <w:t xml:space="preserve"> </w:t>
      </w:r>
      <w:r w:rsidRPr="00F43F19">
        <w:rPr>
          <w:sz w:val="18"/>
          <w:szCs w:val="18"/>
        </w:rPr>
        <w:t>body</w:t>
      </w:r>
      <w:r w:rsidRPr="00F43F19">
        <w:rPr>
          <w:spacing w:val="-9"/>
          <w:sz w:val="18"/>
          <w:szCs w:val="18"/>
        </w:rPr>
        <w:t xml:space="preserve"> </w:t>
      </w:r>
      <w:r w:rsidRPr="00F43F19">
        <w:rPr>
          <w:sz w:val="18"/>
          <w:szCs w:val="18"/>
        </w:rPr>
        <w:t>fat</w:t>
      </w:r>
      <w:r w:rsidRPr="00F43F19">
        <w:rPr>
          <w:spacing w:val="-3"/>
          <w:sz w:val="18"/>
          <w:szCs w:val="18"/>
        </w:rPr>
        <w:t xml:space="preserve"> </w:t>
      </w:r>
      <w:r w:rsidRPr="00F43F19">
        <w:rPr>
          <w:sz w:val="18"/>
          <w:szCs w:val="18"/>
        </w:rPr>
        <w:t>levels</w:t>
      </w:r>
      <w:r w:rsidRPr="00F43F19">
        <w:rPr>
          <w:spacing w:val="-3"/>
          <w:sz w:val="18"/>
          <w:szCs w:val="18"/>
        </w:rPr>
        <w:t xml:space="preserve"> </w:t>
      </w:r>
      <w:r w:rsidRPr="00F43F19">
        <w:rPr>
          <w:sz w:val="18"/>
          <w:szCs w:val="18"/>
        </w:rPr>
        <w:t>for</w:t>
      </w:r>
      <w:r w:rsidRPr="00F43F19">
        <w:rPr>
          <w:spacing w:val="-6"/>
          <w:sz w:val="18"/>
          <w:szCs w:val="18"/>
        </w:rPr>
        <w:t xml:space="preserve"> </w:t>
      </w:r>
      <w:r w:rsidRPr="00F43F19">
        <w:rPr>
          <w:sz w:val="18"/>
          <w:szCs w:val="18"/>
        </w:rPr>
        <w:t>short-term</w:t>
      </w:r>
      <w:r w:rsidRPr="00F43F19">
        <w:rPr>
          <w:spacing w:val="-3"/>
          <w:sz w:val="18"/>
          <w:szCs w:val="18"/>
        </w:rPr>
        <w:t xml:space="preserve"> </w:t>
      </w:r>
      <w:r w:rsidRPr="00F43F19">
        <w:rPr>
          <w:sz w:val="18"/>
          <w:szCs w:val="18"/>
        </w:rPr>
        <w:t>and</w:t>
      </w:r>
      <w:r w:rsidRPr="00F43F19">
        <w:rPr>
          <w:spacing w:val="-4"/>
          <w:sz w:val="18"/>
          <w:szCs w:val="18"/>
        </w:rPr>
        <w:t xml:space="preserve"> </w:t>
      </w:r>
      <w:r w:rsidRPr="00F43F19">
        <w:rPr>
          <w:sz w:val="18"/>
          <w:szCs w:val="18"/>
        </w:rPr>
        <w:t>long-term</w:t>
      </w:r>
      <w:r w:rsidRPr="00F43F19">
        <w:rPr>
          <w:spacing w:val="-4"/>
          <w:sz w:val="18"/>
          <w:szCs w:val="18"/>
        </w:rPr>
        <w:t xml:space="preserve"> </w:t>
      </w:r>
      <w:r w:rsidRPr="00F43F19">
        <w:rPr>
          <w:sz w:val="18"/>
          <w:szCs w:val="18"/>
        </w:rPr>
        <w:t>health.</w:t>
      </w:r>
      <w:r>
        <w:rPr>
          <w:sz w:val="18"/>
          <w:szCs w:val="18"/>
        </w:rPr>
        <w:t xml:space="preserve"> </w:t>
      </w:r>
      <w:r w:rsidR="0049743E" w:rsidRPr="00620CE1">
        <w:rPr>
          <w:sz w:val="18"/>
          <w:szCs w:val="18"/>
        </w:rPr>
        <w:t>R</w:t>
      </w:r>
      <w:r w:rsidR="00B4032C" w:rsidRPr="00620CE1">
        <w:rPr>
          <w:sz w:val="18"/>
          <w:szCs w:val="18"/>
        </w:rPr>
        <w:t xml:space="preserve">esearcher </w:t>
      </w:r>
      <w:r w:rsidR="00DE7166">
        <w:rPr>
          <w:sz w:val="18"/>
          <w:szCs w:val="18"/>
        </w:rPr>
        <w:t>conducted</w:t>
      </w:r>
      <w:r w:rsidR="007306EA" w:rsidRPr="00620CE1">
        <w:rPr>
          <w:sz w:val="18"/>
          <w:szCs w:val="18"/>
        </w:rPr>
        <w:t xml:space="preserve"> </w:t>
      </w:r>
      <w:r w:rsidR="00B4032C" w:rsidRPr="00620CE1">
        <w:rPr>
          <w:sz w:val="18"/>
          <w:szCs w:val="18"/>
        </w:rPr>
        <w:t xml:space="preserve">the </w:t>
      </w:r>
      <w:r w:rsidR="007306EA" w:rsidRPr="00620CE1">
        <w:rPr>
          <w:sz w:val="18"/>
          <w:szCs w:val="18"/>
        </w:rPr>
        <w:t xml:space="preserve">study on </w:t>
      </w:r>
      <w:r w:rsidR="0008659B" w:rsidRPr="00620CE1">
        <w:rPr>
          <w:bCs/>
          <w:sz w:val="18"/>
          <w:szCs w:val="18"/>
        </w:rPr>
        <w:t>Total two thousand four hundred (n=2400) boys and girl school students of age 13 – 15 years were selected from various SSC, CBSE, ICSE Board schools of Navi Mumbai region was pulled as sample. Sample of boys of SSC, CBSE, ICSE (n1=1200) and sample of girls of SSC, CBSE, ICSE (n2=1200)</w:t>
      </w:r>
      <w:r w:rsidR="00B4032C" w:rsidRPr="00620CE1">
        <w:rPr>
          <w:sz w:val="18"/>
          <w:szCs w:val="18"/>
        </w:rPr>
        <w:t>.</w:t>
      </w:r>
      <w:r w:rsidR="00FA57F3" w:rsidRPr="00620CE1">
        <w:rPr>
          <w:sz w:val="18"/>
          <w:szCs w:val="18"/>
        </w:rPr>
        <w:t xml:space="preserve"> </w:t>
      </w:r>
      <w:r w:rsidR="006A7959" w:rsidRPr="00620CE1">
        <w:rPr>
          <w:sz w:val="18"/>
          <w:szCs w:val="18"/>
        </w:rPr>
        <w:t xml:space="preserve">For collection of data, standardized </w:t>
      </w:r>
      <w:r w:rsidRPr="00620CE1">
        <w:rPr>
          <w:sz w:val="18"/>
          <w:szCs w:val="18"/>
        </w:rPr>
        <w:t>Questionnaire</w:t>
      </w:r>
      <w:r w:rsidR="006A7959" w:rsidRPr="00620CE1">
        <w:rPr>
          <w:sz w:val="18"/>
          <w:szCs w:val="18"/>
        </w:rPr>
        <w:t xml:space="preserve"> from Experts such as Personality Traits, Professor </w:t>
      </w:r>
      <w:proofErr w:type="spellStart"/>
      <w:r w:rsidR="006A7959" w:rsidRPr="00620CE1">
        <w:rPr>
          <w:sz w:val="18"/>
          <w:szCs w:val="18"/>
        </w:rPr>
        <w:t>R.D.Helode</w:t>
      </w:r>
      <w:proofErr w:type="spellEnd"/>
      <w:r w:rsidR="006A7959" w:rsidRPr="00620CE1">
        <w:rPr>
          <w:sz w:val="18"/>
          <w:szCs w:val="18"/>
        </w:rPr>
        <w:t xml:space="preserve">, </w:t>
      </w:r>
      <w:proofErr w:type="gramStart"/>
      <w:r w:rsidR="006A7959" w:rsidRPr="00620CE1">
        <w:rPr>
          <w:sz w:val="18"/>
          <w:szCs w:val="18"/>
        </w:rPr>
        <w:t>Body</w:t>
      </w:r>
      <w:proofErr w:type="gramEnd"/>
      <w:r w:rsidR="006A7959" w:rsidRPr="00620CE1">
        <w:rPr>
          <w:sz w:val="18"/>
          <w:szCs w:val="18"/>
        </w:rPr>
        <w:t xml:space="preserve"> Image </w:t>
      </w:r>
      <w:r w:rsidR="006A7959" w:rsidRPr="00620CE1">
        <w:rPr>
          <w:rFonts w:ascii="Mangal" w:hAnsi="Mangal" w:cs="Mangal" w:hint="cs"/>
          <w:b/>
          <w:color w:val="212121"/>
          <w:sz w:val="18"/>
          <w:szCs w:val="18"/>
          <w:cs/>
        </w:rPr>
        <w:t>शरीर</w:t>
      </w:r>
      <w:r w:rsidR="006A7959" w:rsidRPr="00620CE1">
        <w:rPr>
          <w:b/>
          <w:color w:val="212121"/>
          <w:sz w:val="18"/>
          <w:szCs w:val="18"/>
          <w:cs/>
        </w:rPr>
        <w:t xml:space="preserve"> </w:t>
      </w:r>
      <w:r w:rsidR="006A7959" w:rsidRPr="00620CE1">
        <w:rPr>
          <w:rFonts w:ascii="Mangal" w:hAnsi="Mangal" w:cs="Mangal" w:hint="cs"/>
          <w:b/>
          <w:color w:val="212121"/>
          <w:sz w:val="18"/>
          <w:szCs w:val="18"/>
          <w:cs/>
        </w:rPr>
        <w:t>की</w:t>
      </w:r>
      <w:r w:rsidR="006A7959" w:rsidRPr="00620CE1">
        <w:rPr>
          <w:b/>
          <w:color w:val="212121"/>
          <w:sz w:val="18"/>
          <w:szCs w:val="18"/>
          <w:cs/>
        </w:rPr>
        <w:t xml:space="preserve"> </w:t>
      </w:r>
      <w:r w:rsidR="006A7959" w:rsidRPr="00620CE1">
        <w:rPr>
          <w:rFonts w:ascii="Mangal" w:hAnsi="Mangal" w:cs="Mangal" w:hint="cs"/>
          <w:b/>
          <w:color w:val="212121"/>
          <w:sz w:val="18"/>
          <w:szCs w:val="18"/>
          <w:cs/>
        </w:rPr>
        <w:t>छवि</w:t>
      </w:r>
      <w:r w:rsidR="006A7959" w:rsidRPr="00620CE1">
        <w:rPr>
          <w:b/>
          <w:color w:val="212121"/>
          <w:sz w:val="18"/>
          <w:szCs w:val="18"/>
          <w:cs/>
        </w:rPr>
        <w:t>:</w:t>
      </w:r>
      <w:r w:rsidR="006A7959" w:rsidRPr="00620CE1">
        <w:rPr>
          <w:color w:val="212121"/>
          <w:sz w:val="18"/>
          <w:szCs w:val="18"/>
          <w:cs/>
        </w:rPr>
        <w:t xml:space="preserve"> </w:t>
      </w:r>
      <w:r w:rsidR="006A7959" w:rsidRPr="00620CE1">
        <w:rPr>
          <w:rFonts w:ascii="Mangal" w:hAnsi="Mangal" w:cs="Mangal" w:hint="cs"/>
          <w:color w:val="212121"/>
          <w:sz w:val="18"/>
          <w:szCs w:val="18"/>
          <w:cs/>
        </w:rPr>
        <w:t>संशोधितस्व</w:t>
      </w:r>
      <w:r w:rsidR="006A7959" w:rsidRPr="00620CE1">
        <w:rPr>
          <w:color w:val="212121"/>
          <w:sz w:val="18"/>
          <w:szCs w:val="18"/>
        </w:rPr>
        <w:t>-</w:t>
      </w:r>
      <w:r w:rsidR="006A7959" w:rsidRPr="00620CE1">
        <w:rPr>
          <w:rFonts w:ascii="Mangal" w:hAnsi="Mangal" w:cs="Mangal" w:hint="cs"/>
          <w:color w:val="212121"/>
          <w:sz w:val="18"/>
          <w:szCs w:val="18"/>
          <w:cs/>
        </w:rPr>
        <w:t>आंकलनमापनी</w:t>
      </w:r>
      <w:r w:rsidR="006A7959" w:rsidRPr="00620CE1">
        <w:rPr>
          <w:color w:val="212121"/>
          <w:sz w:val="18"/>
          <w:szCs w:val="18"/>
          <w:cs/>
        </w:rPr>
        <w:t xml:space="preserve"> </w:t>
      </w:r>
      <w:proofErr w:type="spellStart"/>
      <w:r w:rsidR="006A7959" w:rsidRPr="00620CE1">
        <w:rPr>
          <w:color w:val="212121"/>
          <w:sz w:val="18"/>
          <w:szCs w:val="18"/>
        </w:rPr>
        <w:t>Dr</w:t>
      </w:r>
      <w:proofErr w:type="spellEnd"/>
      <w:r w:rsidR="006A7959" w:rsidRPr="00620CE1">
        <w:rPr>
          <w:color w:val="212121"/>
          <w:sz w:val="18"/>
          <w:szCs w:val="18"/>
        </w:rPr>
        <w:t xml:space="preserve"> C.D </w:t>
      </w:r>
      <w:proofErr w:type="spellStart"/>
      <w:r w:rsidR="006A7959" w:rsidRPr="00620CE1">
        <w:rPr>
          <w:color w:val="212121"/>
          <w:sz w:val="18"/>
          <w:szCs w:val="18"/>
        </w:rPr>
        <w:t>Helode</w:t>
      </w:r>
      <w:proofErr w:type="spellEnd"/>
      <w:r w:rsidR="006A7959" w:rsidRPr="00620CE1">
        <w:rPr>
          <w:color w:val="212121"/>
          <w:sz w:val="18"/>
          <w:szCs w:val="18"/>
        </w:rPr>
        <w:t xml:space="preserve"> and </w:t>
      </w:r>
      <w:proofErr w:type="spellStart"/>
      <w:r w:rsidR="006A7959" w:rsidRPr="00620CE1">
        <w:rPr>
          <w:color w:val="212121"/>
          <w:sz w:val="18"/>
          <w:szCs w:val="18"/>
        </w:rPr>
        <w:t>Dr</w:t>
      </w:r>
      <w:proofErr w:type="spellEnd"/>
      <w:r w:rsidR="006A7959" w:rsidRPr="00620CE1">
        <w:rPr>
          <w:color w:val="212121"/>
          <w:sz w:val="18"/>
          <w:szCs w:val="18"/>
        </w:rPr>
        <w:t xml:space="preserve"> Ajay </w:t>
      </w:r>
      <w:proofErr w:type="spellStart"/>
      <w:r w:rsidR="006A7959" w:rsidRPr="00620CE1">
        <w:rPr>
          <w:color w:val="212121"/>
          <w:sz w:val="18"/>
          <w:szCs w:val="18"/>
        </w:rPr>
        <w:t>Karkare</w:t>
      </w:r>
      <w:proofErr w:type="spellEnd"/>
      <w:r w:rsidR="006A7959" w:rsidRPr="00620CE1">
        <w:rPr>
          <w:color w:val="212121"/>
          <w:sz w:val="18"/>
          <w:szCs w:val="18"/>
        </w:rPr>
        <w:t xml:space="preserve"> </w:t>
      </w:r>
      <w:r w:rsidR="006A7959" w:rsidRPr="00620CE1">
        <w:rPr>
          <w:sz w:val="18"/>
          <w:szCs w:val="18"/>
        </w:rPr>
        <w:t xml:space="preserve">and </w:t>
      </w:r>
      <w:r w:rsidR="00D50B49" w:rsidRPr="00620CE1">
        <w:rPr>
          <w:color w:val="212121"/>
          <w:sz w:val="18"/>
          <w:szCs w:val="18"/>
        </w:rPr>
        <w:t>eating Disorders</w:t>
      </w:r>
      <w:r w:rsidR="00D50B49" w:rsidRPr="00620CE1">
        <w:rPr>
          <w:sz w:val="18"/>
          <w:szCs w:val="18"/>
        </w:rPr>
        <w:t xml:space="preserve"> EDI Questionnaire [</w:t>
      </w:r>
      <w:proofErr w:type="spellStart"/>
      <w:r w:rsidR="00D50B49" w:rsidRPr="00620CE1">
        <w:rPr>
          <w:sz w:val="18"/>
          <w:szCs w:val="18"/>
        </w:rPr>
        <w:t>Dr.Agashe</w:t>
      </w:r>
      <w:proofErr w:type="spellEnd"/>
      <w:r w:rsidR="00D50B49" w:rsidRPr="00620CE1">
        <w:rPr>
          <w:sz w:val="18"/>
          <w:szCs w:val="18"/>
        </w:rPr>
        <w:t xml:space="preserve"> and </w:t>
      </w:r>
      <w:proofErr w:type="spellStart"/>
      <w:r w:rsidR="00D50B49" w:rsidRPr="00620CE1">
        <w:rPr>
          <w:sz w:val="18"/>
          <w:szCs w:val="18"/>
        </w:rPr>
        <w:t>Karkare</w:t>
      </w:r>
      <w:proofErr w:type="spellEnd"/>
      <w:r w:rsidR="00D50B49" w:rsidRPr="00620CE1">
        <w:rPr>
          <w:sz w:val="18"/>
          <w:szCs w:val="18"/>
        </w:rPr>
        <w:t xml:space="preserve"> 2007]</w:t>
      </w:r>
      <w:r w:rsidR="00D50B49">
        <w:rPr>
          <w:sz w:val="18"/>
          <w:szCs w:val="18"/>
        </w:rPr>
        <w:t xml:space="preserve"> </w:t>
      </w:r>
      <w:r w:rsidR="006A7959" w:rsidRPr="00620CE1">
        <w:rPr>
          <w:sz w:val="18"/>
          <w:szCs w:val="18"/>
        </w:rPr>
        <w:t>were used.</w:t>
      </w:r>
      <w:r w:rsidR="00620CE1" w:rsidRPr="00620CE1">
        <w:rPr>
          <w:sz w:val="18"/>
          <w:szCs w:val="18"/>
        </w:rPr>
        <w:t xml:space="preserve"> The data of all the variables were primarily processed for descriptive statistics. Further, by using IBM SPSS-22 Software the data were analyzed by employing Linear Regression Analysis (Analysis of Variance). The Results revealed</w:t>
      </w:r>
      <w:r w:rsidR="00DE7166">
        <w:rPr>
          <w:sz w:val="18"/>
          <w:szCs w:val="18"/>
        </w:rPr>
        <w:t xml:space="preserve"> that</w:t>
      </w:r>
      <w:r w:rsidR="00620CE1" w:rsidRPr="00620CE1">
        <w:rPr>
          <w:sz w:val="18"/>
          <w:szCs w:val="18"/>
        </w:rPr>
        <w:t xml:space="preserve"> </w:t>
      </w:r>
      <w:r w:rsidR="00E9718F">
        <w:rPr>
          <w:sz w:val="18"/>
          <w:szCs w:val="18"/>
        </w:rPr>
        <w:t xml:space="preserve">Body Image </w:t>
      </w:r>
      <w:r w:rsidR="001F237B" w:rsidRPr="001F237B">
        <w:rPr>
          <w:sz w:val="18"/>
          <w:szCs w:val="18"/>
        </w:rPr>
        <w:t xml:space="preserve">are the predominant factor in </w:t>
      </w:r>
      <w:r w:rsidR="00E9718F">
        <w:rPr>
          <w:sz w:val="18"/>
          <w:szCs w:val="18"/>
        </w:rPr>
        <w:t>predicting Personality Dynamics</w:t>
      </w:r>
      <w:r w:rsidR="001F237B" w:rsidRPr="001F237B">
        <w:rPr>
          <w:sz w:val="18"/>
          <w:szCs w:val="18"/>
        </w:rPr>
        <w:t xml:space="preserve"> of Extrover</w:t>
      </w:r>
      <w:r w:rsidR="00E9718F">
        <w:rPr>
          <w:sz w:val="18"/>
          <w:szCs w:val="18"/>
        </w:rPr>
        <w:t>t, Neuroticism and lonely boys whereas a poor predicator of personality dynamics of extrovert, neuroticism and lonely girls.</w:t>
      </w:r>
      <w:r w:rsidR="00E9718F" w:rsidRPr="00620CE1">
        <w:rPr>
          <w:sz w:val="18"/>
          <w:szCs w:val="18"/>
        </w:rPr>
        <w:t xml:space="preserve"> The</w:t>
      </w:r>
      <w:r w:rsidR="00E9718F">
        <w:rPr>
          <w:sz w:val="18"/>
          <w:szCs w:val="18"/>
        </w:rPr>
        <w:t xml:space="preserve"> r</w:t>
      </w:r>
      <w:r w:rsidR="00E9718F" w:rsidRPr="00620CE1">
        <w:rPr>
          <w:sz w:val="18"/>
          <w:szCs w:val="18"/>
        </w:rPr>
        <w:t>esults</w:t>
      </w:r>
      <w:r w:rsidR="00E9718F">
        <w:rPr>
          <w:sz w:val="18"/>
          <w:szCs w:val="18"/>
        </w:rPr>
        <w:t xml:space="preserve"> also</w:t>
      </w:r>
      <w:r w:rsidR="00E9718F" w:rsidRPr="00620CE1">
        <w:rPr>
          <w:sz w:val="18"/>
          <w:szCs w:val="18"/>
        </w:rPr>
        <w:t xml:space="preserve"> revealed</w:t>
      </w:r>
      <w:r w:rsidR="00E9718F">
        <w:rPr>
          <w:sz w:val="18"/>
          <w:szCs w:val="18"/>
        </w:rPr>
        <w:t xml:space="preserve"> that</w:t>
      </w:r>
      <w:r w:rsidR="00E9718F" w:rsidRPr="00620CE1">
        <w:rPr>
          <w:sz w:val="18"/>
          <w:szCs w:val="18"/>
        </w:rPr>
        <w:t xml:space="preserve"> eating disorder was a predominant factor in predicting personality </w:t>
      </w:r>
      <w:r w:rsidR="00E9718F">
        <w:rPr>
          <w:sz w:val="18"/>
          <w:szCs w:val="18"/>
        </w:rPr>
        <w:t>dynamics</w:t>
      </w:r>
      <w:r w:rsidR="00E9718F" w:rsidRPr="00620CE1">
        <w:rPr>
          <w:sz w:val="18"/>
          <w:szCs w:val="18"/>
        </w:rPr>
        <w:t xml:space="preserve"> in lonely boys and girls, where as a poor predictor in personality </w:t>
      </w:r>
      <w:r w:rsidR="00E9718F">
        <w:rPr>
          <w:sz w:val="18"/>
          <w:szCs w:val="18"/>
        </w:rPr>
        <w:t>dynamics</w:t>
      </w:r>
      <w:r w:rsidR="00E9718F" w:rsidRPr="00620CE1">
        <w:rPr>
          <w:sz w:val="18"/>
          <w:szCs w:val="18"/>
        </w:rPr>
        <w:t xml:space="preserve"> of extrovert boys and girls. It was concluded that Eating disorder was found to be a poor predictor of personality </w:t>
      </w:r>
      <w:r w:rsidR="00E9718F">
        <w:rPr>
          <w:sz w:val="18"/>
          <w:szCs w:val="18"/>
        </w:rPr>
        <w:t>dynamics</w:t>
      </w:r>
      <w:r w:rsidR="00E9718F" w:rsidRPr="00620CE1">
        <w:rPr>
          <w:sz w:val="18"/>
          <w:szCs w:val="18"/>
        </w:rPr>
        <w:t xml:space="preserve"> of extrovert boys and girls, whereas eating disorder was found to be an equal and week predictor of personality dimension of neuroticism boys. Eating disorder was found a higher predictor of personality dimension of lonely boys and girls.</w:t>
      </w:r>
    </w:p>
    <w:p w:rsidR="00BC392A" w:rsidRDefault="00BC392A" w:rsidP="00620CE1">
      <w:pPr>
        <w:spacing w:after="0" w:line="240" w:lineRule="auto"/>
        <w:rPr>
          <w:sz w:val="18"/>
          <w:szCs w:val="18"/>
        </w:rPr>
      </w:pPr>
    </w:p>
    <w:p w:rsidR="00930100" w:rsidRDefault="00930100" w:rsidP="00620C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References:-</w:t>
      </w:r>
    </w:p>
    <w:p w:rsidR="00BE7FC0" w:rsidRPr="00D05812" w:rsidRDefault="00BE7FC0" w:rsidP="00BE7FC0">
      <w:pPr>
        <w:pStyle w:val="ListParagraph"/>
        <w:numPr>
          <w:ilvl w:val="0"/>
          <w:numId w:val="4"/>
        </w:numPr>
        <w:spacing w:before="160" w:line="360" w:lineRule="auto"/>
        <w:ind w:right="334"/>
        <w:jc w:val="both"/>
        <w:rPr>
          <w:sz w:val="20"/>
          <w:szCs w:val="20"/>
        </w:rPr>
      </w:pPr>
      <w:proofErr w:type="spellStart"/>
      <w:r w:rsidRPr="00D05812">
        <w:rPr>
          <w:sz w:val="20"/>
          <w:szCs w:val="20"/>
        </w:rPr>
        <w:t>Ackard</w:t>
      </w:r>
      <w:proofErr w:type="spellEnd"/>
      <w:r w:rsidRPr="00D05812">
        <w:rPr>
          <w:sz w:val="20"/>
          <w:szCs w:val="20"/>
        </w:rPr>
        <w:t>,</w:t>
      </w:r>
      <w:r w:rsidRPr="00D05812">
        <w:rPr>
          <w:spacing w:val="-9"/>
          <w:sz w:val="20"/>
          <w:szCs w:val="20"/>
        </w:rPr>
        <w:t xml:space="preserve"> </w:t>
      </w:r>
      <w:r w:rsidRPr="00D05812">
        <w:rPr>
          <w:sz w:val="20"/>
          <w:szCs w:val="20"/>
        </w:rPr>
        <w:t>D.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M.,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&amp;</w:t>
      </w:r>
      <w:r w:rsidRPr="00D05812">
        <w:rPr>
          <w:spacing w:val="-10"/>
          <w:sz w:val="20"/>
          <w:szCs w:val="20"/>
        </w:rPr>
        <w:t xml:space="preserve"> </w:t>
      </w:r>
      <w:r w:rsidRPr="00D05812">
        <w:rPr>
          <w:sz w:val="20"/>
          <w:szCs w:val="20"/>
        </w:rPr>
        <w:t>al.,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e.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(2002).</w:t>
      </w:r>
      <w:r w:rsidRPr="00D05812">
        <w:rPr>
          <w:spacing w:val="-10"/>
          <w:sz w:val="20"/>
          <w:szCs w:val="20"/>
        </w:rPr>
        <w:t xml:space="preserve"> </w:t>
      </w:r>
      <w:r w:rsidRPr="00D05812">
        <w:rPr>
          <w:sz w:val="20"/>
          <w:szCs w:val="20"/>
        </w:rPr>
        <w:t>Exercise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and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Eating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Disorders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in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College-aged</w:t>
      </w:r>
      <w:r w:rsidRPr="00D05812">
        <w:rPr>
          <w:spacing w:val="-10"/>
          <w:sz w:val="20"/>
          <w:szCs w:val="20"/>
        </w:rPr>
        <w:t xml:space="preserve"> </w:t>
      </w:r>
      <w:r w:rsidRPr="00D05812">
        <w:rPr>
          <w:sz w:val="20"/>
          <w:szCs w:val="20"/>
        </w:rPr>
        <w:t xml:space="preserve">women: Profiling excessive exercises eating disorders. </w:t>
      </w:r>
      <w:r w:rsidRPr="00D05812">
        <w:rPr>
          <w:i/>
          <w:sz w:val="20"/>
          <w:szCs w:val="20"/>
        </w:rPr>
        <w:t>The Journal of Treatment &amp; Prevention</w:t>
      </w:r>
      <w:r w:rsidRPr="00D05812">
        <w:rPr>
          <w:sz w:val="20"/>
          <w:szCs w:val="20"/>
        </w:rPr>
        <w:t>,</w:t>
      </w:r>
      <w:r w:rsidRPr="00D05812">
        <w:rPr>
          <w:spacing w:val="-1"/>
          <w:sz w:val="20"/>
          <w:szCs w:val="20"/>
        </w:rPr>
        <w:t xml:space="preserve"> </w:t>
      </w:r>
      <w:r w:rsidRPr="00D05812">
        <w:rPr>
          <w:sz w:val="20"/>
          <w:szCs w:val="20"/>
        </w:rPr>
        <w:t>31-47.</w:t>
      </w:r>
    </w:p>
    <w:p w:rsidR="00BE7FC0" w:rsidRDefault="00BE7FC0" w:rsidP="00BE7FC0">
      <w:pPr>
        <w:pStyle w:val="BodyText"/>
        <w:numPr>
          <w:ilvl w:val="0"/>
          <w:numId w:val="4"/>
        </w:numPr>
        <w:spacing w:before="162" w:line="360" w:lineRule="auto"/>
        <w:ind w:right="332"/>
        <w:jc w:val="both"/>
        <w:rPr>
          <w:sz w:val="20"/>
          <w:szCs w:val="20"/>
        </w:rPr>
      </w:pPr>
      <w:r w:rsidRPr="00D05812">
        <w:rPr>
          <w:sz w:val="20"/>
          <w:szCs w:val="20"/>
        </w:rPr>
        <w:t>Anthony,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W.</w:t>
      </w:r>
      <w:r w:rsidRPr="00D05812">
        <w:rPr>
          <w:spacing w:val="-10"/>
          <w:sz w:val="20"/>
          <w:szCs w:val="20"/>
        </w:rPr>
        <w:t xml:space="preserve"> </w:t>
      </w:r>
      <w:r w:rsidRPr="00D05812">
        <w:rPr>
          <w:sz w:val="20"/>
          <w:szCs w:val="20"/>
        </w:rPr>
        <w:t>(1982).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Determine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the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populations</w:t>
      </w:r>
      <w:r w:rsidRPr="00D05812">
        <w:rPr>
          <w:spacing w:val="-10"/>
          <w:sz w:val="20"/>
          <w:szCs w:val="20"/>
        </w:rPr>
        <w:t xml:space="preserve"> </w:t>
      </w:r>
      <w:r w:rsidRPr="00D05812">
        <w:rPr>
          <w:sz w:val="20"/>
          <w:szCs w:val="20"/>
        </w:rPr>
        <w:t>at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risk</w:t>
      </w:r>
      <w:r w:rsidRPr="00D05812">
        <w:rPr>
          <w:spacing w:val="-11"/>
          <w:sz w:val="20"/>
          <w:szCs w:val="20"/>
        </w:rPr>
        <w:t xml:space="preserve"> </w:t>
      </w:r>
      <w:r w:rsidRPr="00D05812">
        <w:rPr>
          <w:sz w:val="20"/>
          <w:szCs w:val="20"/>
        </w:rPr>
        <w:t>for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developing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>anorexia</w:t>
      </w:r>
      <w:r w:rsidRPr="00D05812">
        <w:rPr>
          <w:spacing w:val="-12"/>
          <w:sz w:val="20"/>
          <w:szCs w:val="20"/>
        </w:rPr>
        <w:t xml:space="preserve"> </w:t>
      </w:r>
      <w:r w:rsidRPr="00D05812">
        <w:rPr>
          <w:sz w:val="20"/>
          <w:szCs w:val="20"/>
        </w:rPr>
        <w:t xml:space="preserve">nervosa based on selection of college majors. </w:t>
      </w:r>
      <w:r w:rsidRPr="00D05812">
        <w:rPr>
          <w:i/>
          <w:sz w:val="20"/>
          <w:szCs w:val="20"/>
        </w:rPr>
        <w:t>Indian Journal of Psychiatry</w:t>
      </w:r>
      <w:r w:rsidRPr="00D05812">
        <w:rPr>
          <w:sz w:val="20"/>
          <w:szCs w:val="20"/>
        </w:rPr>
        <w:t>,</w:t>
      </w:r>
      <w:r w:rsidRPr="00D05812">
        <w:rPr>
          <w:spacing w:val="-6"/>
          <w:sz w:val="20"/>
          <w:szCs w:val="20"/>
        </w:rPr>
        <w:t xml:space="preserve"> </w:t>
      </w:r>
      <w:r w:rsidRPr="00D05812">
        <w:rPr>
          <w:sz w:val="20"/>
          <w:szCs w:val="20"/>
        </w:rPr>
        <w:t>107-118.</w:t>
      </w:r>
    </w:p>
    <w:p w:rsidR="00BE7FC0" w:rsidRPr="00D05812" w:rsidRDefault="00BE7FC0" w:rsidP="00BE7FC0">
      <w:pPr>
        <w:pStyle w:val="BodyText"/>
        <w:numPr>
          <w:ilvl w:val="0"/>
          <w:numId w:val="4"/>
        </w:numPr>
        <w:spacing w:before="162" w:line="360" w:lineRule="auto"/>
        <w:ind w:right="337"/>
        <w:jc w:val="both"/>
        <w:rPr>
          <w:sz w:val="20"/>
          <w:szCs w:val="20"/>
        </w:rPr>
      </w:pPr>
      <w:r w:rsidRPr="00D05812">
        <w:rPr>
          <w:sz w:val="20"/>
          <w:szCs w:val="20"/>
        </w:rPr>
        <w:t xml:space="preserve">Jung, J. (March 2012). Body Dissatisfaction and Disordered Eating in Three </w:t>
      </w:r>
      <w:proofErr w:type="spellStart"/>
      <w:r w:rsidRPr="00D05812">
        <w:rPr>
          <w:sz w:val="20"/>
          <w:szCs w:val="20"/>
        </w:rPr>
        <w:t>Cultures</w:t>
      </w:r>
      <w:proofErr w:type="gramStart"/>
      <w:r w:rsidRPr="00D05812">
        <w:rPr>
          <w:sz w:val="20"/>
          <w:szCs w:val="20"/>
        </w:rPr>
        <w:t>;Argentina</w:t>
      </w:r>
      <w:proofErr w:type="spellEnd"/>
      <w:proofErr w:type="gramEnd"/>
      <w:r w:rsidRPr="00D05812">
        <w:rPr>
          <w:sz w:val="20"/>
          <w:szCs w:val="20"/>
        </w:rPr>
        <w:t xml:space="preserve">, </w:t>
      </w:r>
      <w:proofErr w:type="spellStart"/>
      <w:r w:rsidRPr="00D05812">
        <w:rPr>
          <w:sz w:val="20"/>
          <w:szCs w:val="20"/>
        </w:rPr>
        <w:t>Barzil</w:t>
      </w:r>
      <w:proofErr w:type="spellEnd"/>
      <w:r w:rsidRPr="00D05812">
        <w:rPr>
          <w:sz w:val="20"/>
          <w:szCs w:val="20"/>
        </w:rPr>
        <w:t xml:space="preserve"> and US. </w:t>
      </w:r>
      <w:r w:rsidRPr="00D05812">
        <w:rPr>
          <w:i/>
          <w:sz w:val="20"/>
          <w:szCs w:val="20"/>
        </w:rPr>
        <w:t>Sex Roles</w:t>
      </w:r>
      <w:r w:rsidRPr="00D05812">
        <w:rPr>
          <w:sz w:val="20"/>
          <w:szCs w:val="20"/>
        </w:rPr>
        <w:t>, 2-3.</w:t>
      </w:r>
    </w:p>
    <w:p w:rsidR="00BE7FC0" w:rsidRDefault="00BE7FC0" w:rsidP="00BE7FC0">
      <w:pPr>
        <w:pStyle w:val="ListParagraph"/>
        <w:numPr>
          <w:ilvl w:val="0"/>
          <w:numId w:val="4"/>
        </w:numPr>
        <w:spacing w:before="161" w:line="360" w:lineRule="auto"/>
        <w:ind w:right="335"/>
        <w:jc w:val="both"/>
        <w:rPr>
          <w:sz w:val="20"/>
          <w:szCs w:val="20"/>
        </w:rPr>
      </w:pPr>
      <w:proofErr w:type="spellStart"/>
      <w:r w:rsidRPr="00D05812">
        <w:rPr>
          <w:sz w:val="20"/>
          <w:szCs w:val="20"/>
        </w:rPr>
        <w:lastRenderedPageBreak/>
        <w:t>Koren</w:t>
      </w:r>
      <w:proofErr w:type="spellEnd"/>
      <w:r w:rsidRPr="00D05812">
        <w:rPr>
          <w:sz w:val="20"/>
          <w:szCs w:val="20"/>
        </w:rPr>
        <w:t xml:space="preserve"> R, M.-C. M. (2014 Apr</w:t>
      </w:r>
      <w:proofErr w:type="gramStart"/>
      <w:r w:rsidRPr="00D05812">
        <w:rPr>
          <w:sz w:val="20"/>
          <w:szCs w:val="20"/>
        </w:rPr>
        <w:t>;17</w:t>
      </w:r>
      <w:proofErr w:type="gramEnd"/>
      <w:r w:rsidRPr="00D05812">
        <w:rPr>
          <w:sz w:val="20"/>
          <w:szCs w:val="20"/>
        </w:rPr>
        <w:t xml:space="preserve">). Is the relationship between </w:t>
      </w:r>
      <w:proofErr w:type="gramStart"/>
      <w:r w:rsidRPr="00D05812">
        <w:rPr>
          <w:sz w:val="20"/>
          <w:szCs w:val="20"/>
        </w:rPr>
        <w:t>binge</w:t>
      </w:r>
      <w:proofErr w:type="gramEnd"/>
      <w:r w:rsidRPr="00D05812">
        <w:rPr>
          <w:sz w:val="20"/>
          <w:szCs w:val="20"/>
        </w:rPr>
        <w:t xml:space="preserve"> eating episodes and personality attributable to genetic factors? </w:t>
      </w:r>
      <w:r w:rsidRPr="00D05812">
        <w:rPr>
          <w:i/>
          <w:sz w:val="20"/>
          <w:szCs w:val="20"/>
        </w:rPr>
        <w:t xml:space="preserve">Twin research and Human Genetics: The official journal of the International Society of Twin </w:t>
      </w:r>
      <w:proofErr w:type="gramStart"/>
      <w:r w:rsidRPr="00D05812">
        <w:rPr>
          <w:i/>
          <w:sz w:val="20"/>
          <w:szCs w:val="20"/>
        </w:rPr>
        <w:t>studies.</w:t>
      </w:r>
      <w:r w:rsidRPr="00D05812">
        <w:rPr>
          <w:sz w:val="20"/>
          <w:szCs w:val="20"/>
        </w:rPr>
        <w:t>,</w:t>
      </w:r>
      <w:proofErr w:type="gramEnd"/>
      <w:r w:rsidRPr="00D05812">
        <w:rPr>
          <w:sz w:val="20"/>
          <w:szCs w:val="20"/>
        </w:rPr>
        <w:t xml:space="preserve"> 65- 71.</w:t>
      </w:r>
    </w:p>
    <w:p w:rsidR="00BE7FC0" w:rsidRDefault="00BE7FC0" w:rsidP="00BE7FC0">
      <w:pPr>
        <w:pStyle w:val="BodyText"/>
        <w:numPr>
          <w:ilvl w:val="0"/>
          <w:numId w:val="4"/>
        </w:numPr>
        <w:ind w:right="117"/>
        <w:jc w:val="both"/>
        <w:rPr>
          <w:sz w:val="18"/>
          <w:szCs w:val="18"/>
        </w:rPr>
      </w:pPr>
      <w:r w:rsidRPr="008110C6">
        <w:rPr>
          <w:sz w:val="18"/>
          <w:szCs w:val="18"/>
        </w:rPr>
        <w:t xml:space="preserve">Davy BM, H. K. (2004, June). A Study on eating disorder, body composition and its relation to personality dimension among female player and </w:t>
      </w:r>
      <w:proofErr w:type="spellStart"/>
      <w:r w:rsidRPr="008110C6">
        <w:rPr>
          <w:sz w:val="18"/>
          <w:szCs w:val="18"/>
        </w:rPr>
        <w:t>non player</w:t>
      </w:r>
      <w:proofErr w:type="spellEnd"/>
      <w:r w:rsidRPr="008110C6">
        <w:rPr>
          <w:sz w:val="18"/>
          <w:szCs w:val="18"/>
        </w:rPr>
        <w:t xml:space="preserve">. </w:t>
      </w:r>
      <w:r w:rsidRPr="008110C6">
        <w:rPr>
          <w:i/>
          <w:sz w:val="18"/>
          <w:szCs w:val="18"/>
        </w:rPr>
        <w:t>South Medical Journal</w:t>
      </w:r>
      <w:r w:rsidRPr="008110C6">
        <w:rPr>
          <w:sz w:val="18"/>
          <w:szCs w:val="18"/>
        </w:rPr>
        <w:t>, pp. 571-700.</w:t>
      </w:r>
    </w:p>
    <w:p w:rsidR="00BE7FC0" w:rsidRPr="008110C6" w:rsidRDefault="00BE7FC0" w:rsidP="00BE7FC0">
      <w:pPr>
        <w:pStyle w:val="BodyText"/>
        <w:numPr>
          <w:ilvl w:val="0"/>
          <w:numId w:val="4"/>
        </w:numPr>
        <w:spacing w:line="360" w:lineRule="auto"/>
        <w:ind w:right="124"/>
        <w:jc w:val="both"/>
        <w:rPr>
          <w:sz w:val="18"/>
          <w:szCs w:val="18"/>
        </w:rPr>
      </w:pPr>
      <w:proofErr w:type="spellStart"/>
      <w:r w:rsidRPr="008110C6">
        <w:rPr>
          <w:sz w:val="18"/>
          <w:szCs w:val="18"/>
        </w:rPr>
        <w:t>Ricciardelli</w:t>
      </w:r>
      <w:proofErr w:type="spellEnd"/>
      <w:r w:rsidRPr="008110C6">
        <w:rPr>
          <w:sz w:val="18"/>
          <w:szCs w:val="18"/>
        </w:rPr>
        <w:t xml:space="preserve"> LA, M. M. </w:t>
      </w:r>
      <w:proofErr w:type="gramStart"/>
      <w:r w:rsidRPr="008110C6">
        <w:rPr>
          <w:sz w:val="18"/>
          <w:szCs w:val="18"/>
        </w:rPr>
        <w:t>( 2001</w:t>
      </w:r>
      <w:proofErr w:type="gramEnd"/>
      <w:r w:rsidRPr="008110C6">
        <w:rPr>
          <w:sz w:val="18"/>
          <w:szCs w:val="18"/>
        </w:rPr>
        <w:t xml:space="preserve"> Apr;21). Children's body image concerns and eating disturbance: a review of the literature. </w:t>
      </w:r>
      <w:r w:rsidRPr="008110C6">
        <w:rPr>
          <w:i/>
          <w:sz w:val="18"/>
          <w:szCs w:val="18"/>
        </w:rPr>
        <w:t xml:space="preserve">Clinical </w:t>
      </w:r>
      <w:proofErr w:type="spellStart"/>
      <w:r w:rsidRPr="008110C6">
        <w:rPr>
          <w:i/>
          <w:sz w:val="18"/>
          <w:szCs w:val="18"/>
        </w:rPr>
        <w:t>phsycological</w:t>
      </w:r>
      <w:proofErr w:type="spellEnd"/>
      <w:r w:rsidRPr="008110C6">
        <w:rPr>
          <w:i/>
          <w:sz w:val="18"/>
          <w:szCs w:val="18"/>
        </w:rPr>
        <w:t xml:space="preserve"> Review</w:t>
      </w:r>
      <w:r w:rsidRPr="008110C6">
        <w:rPr>
          <w:sz w:val="18"/>
          <w:szCs w:val="18"/>
        </w:rPr>
        <w:t>, 325-344.</w:t>
      </w:r>
    </w:p>
    <w:p w:rsidR="00BE7FC0" w:rsidRPr="008110C6" w:rsidRDefault="00BE7FC0" w:rsidP="00BE7FC0">
      <w:pPr>
        <w:pStyle w:val="BodyText"/>
        <w:numPr>
          <w:ilvl w:val="0"/>
          <w:numId w:val="4"/>
        </w:numPr>
        <w:spacing w:before="161"/>
        <w:jc w:val="both"/>
        <w:rPr>
          <w:sz w:val="18"/>
          <w:szCs w:val="18"/>
        </w:rPr>
      </w:pPr>
      <w:r w:rsidRPr="008110C6">
        <w:rPr>
          <w:sz w:val="18"/>
          <w:szCs w:val="18"/>
        </w:rPr>
        <w:t>Rowe, D. A. (1996). Development and Validation of a questionnaire to measure body image.</w:t>
      </w:r>
    </w:p>
    <w:p w:rsidR="001B68B6" w:rsidRDefault="00BE7FC0" w:rsidP="00BE7FC0">
      <w:pPr>
        <w:pStyle w:val="ListParagraph"/>
        <w:numPr>
          <w:ilvl w:val="0"/>
          <w:numId w:val="4"/>
        </w:numPr>
        <w:spacing w:before="161" w:line="360" w:lineRule="auto"/>
        <w:ind w:right="117"/>
        <w:jc w:val="both"/>
        <w:rPr>
          <w:sz w:val="18"/>
          <w:szCs w:val="18"/>
        </w:rPr>
      </w:pPr>
      <w:proofErr w:type="spellStart"/>
      <w:r w:rsidRPr="008110C6">
        <w:rPr>
          <w:sz w:val="18"/>
          <w:szCs w:val="18"/>
        </w:rPr>
        <w:t>Schilder</w:t>
      </w:r>
      <w:proofErr w:type="spellEnd"/>
      <w:r w:rsidRPr="008110C6">
        <w:rPr>
          <w:sz w:val="18"/>
          <w:szCs w:val="18"/>
        </w:rPr>
        <w:t xml:space="preserve">, P. (1999). The Image and Appearance of the Human Body. In P. </w:t>
      </w:r>
      <w:proofErr w:type="spellStart"/>
      <w:r w:rsidRPr="008110C6">
        <w:rPr>
          <w:sz w:val="18"/>
          <w:szCs w:val="18"/>
        </w:rPr>
        <w:t>Schilder</w:t>
      </w:r>
      <w:proofErr w:type="spellEnd"/>
      <w:r w:rsidRPr="008110C6">
        <w:rPr>
          <w:sz w:val="18"/>
          <w:szCs w:val="18"/>
        </w:rPr>
        <w:t xml:space="preserve">, </w:t>
      </w:r>
      <w:r w:rsidRPr="008110C6">
        <w:rPr>
          <w:i/>
          <w:sz w:val="18"/>
          <w:szCs w:val="18"/>
        </w:rPr>
        <w:t xml:space="preserve">The Image and Appearance of the Human Body </w:t>
      </w:r>
      <w:r w:rsidRPr="008110C6">
        <w:rPr>
          <w:sz w:val="18"/>
          <w:szCs w:val="18"/>
        </w:rPr>
        <w:t>(p. 353). Psychology Press.</w:t>
      </w:r>
    </w:p>
    <w:p w:rsidR="00BE7FC0" w:rsidRDefault="00BE7FC0" w:rsidP="00BE7FC0">
      <w:pPr>
        <w:pStyle w:val="ListParagraph"/>
        <w:spacing w:before="161" w:line="360" w:lineRule="auto"/>
        <w:ind w:left="1200" w:right="117"/>
        <w:jc w:val="both"/>
        <w:rPr>
          <w:sz w:val="18"/>
          <w:szCs w:val="18"/>
        </w:rPr>
      </w:pPr>
    </w:p>
    <w:p w:rsidR="00BE7FC0" w:rsidRPr="00BE7FC0" w:rsidRDefault="00BE7FC0" w:rsidP="00BE7FC0">
      <w:pPr>
        <w:pStyle w:val="ListParagraph"/>
        <w:spacing w:before="161" w:line="360" w:lineRule="auto"/>
        <w:ind w:left="1200" w:right="117"/>
        <w:jc w:val="both"/>
        <w:rPr>
          <w:sz w:val="18"/>
          <w:szCs w:val="18"/>
        </w:rPr>
      </w:pPr>
      <w:bookmarkStart w:id="0" w:name="_GoBack"/>
      <w:bookmarkEnd w:id="0"/>
    </w:p>
    <w:p w:rsidR="00427D55" w:rsidRDefault="00E9718F" w:rsidP="00E9718F">
      <w:pPr>
        <w:jc w:val="both"/>
        <w:rPr>
          <w:b/>
        </w:rPr>
      </w:pPr>
      <w:r>
        <w:rPr>
          <w:b/>
        </w:rPr>
        <w:t>Biography</w:t>
      </w:r>
    </w:p>
    <w:p w:rsidR="00E9718F" w:rsidRPr="00E9718F" w:rsidRDefault="00427D55" w:rsidP="00E9718F">
      <w:pPr>
        <w:jc w:val="both"/>
        <w:rPr>
          <w:rFonts w:eastAsia="MS PGothic"/>
          <w:b/>
          <w:color w:val="000000"/>
          <w:sz w:val="18"/>
          <w:szCs w:val="18"/>
        </w:rPr>
      </w:pPr>
      <w:r>
        <w:rPr>
          <w:b/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74501DD1" wp14:editId="4094C94C">
            <wp:simplePos x="0" y="0"/>
            <wp:positionH relativeFrom="column">
              <wp:posOffset>2400301</wp:posOffset>
            </wp:positionH>
            <wp:positionV relativeFrom="paragraph">
              <wp:posOffset>474980</wp:posOffset>
            </wp:positionV>
            <wp:extent cx="1865700" cy="1676400"/>
            <wp:effectExtent l="0" t="0" r="1270" b="0"/>
            <wp:wrapNone/>
            <wp:docPr id="1" name="Picture 1" descr="C:\Users\Dr Nitin\Desktop\IMG-2019110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Nitin\Desktop\IMG-20191108-WA00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728" cy="167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9718F">
        <w:rPr>
          <w:sz w:val="18"/>
          <w:szCs w:val="18"/>
        </w:rPr>
        <w:t>Dr</w:t>
      </w:r>
      <w:proofErr w:type="spellEnd"/>
      <w:r w:rsidR="00E9718F">
        <w:rPr>
          <w:sz w:val="18"/>
          <w:szCs w:val="18"/>
        </w:rPr>
        <w:t xml:space="preserve"> </w:t>
      </w:r>
      <w:proofErr w:type="spellStart"/>
      <w:r w:rsidR="00E9718F">
        <w:rPr>
          <w:sz w:val="18"/>
          <w:szCs w:val="18"/>
        </w:rPr>
        <w:t>Nitin</w:t>
      </w:r>
      <w:proofErr w:type="spellEnd"/>
      <w:r w:rsidR="00E9718F">
        <w:rPr>
          <w:sz w:val="18"/>
          <w:szCs w:val="18"/>
        </w:rPr>
        <w:t xml:space="preserve"> </w:t>
      </w:r>
      <w:proofErr w:type="spellStart"/>
      <w:r w:rsidR="00E9718F">
        <w:rPr>
          <w:sz w:val="18"/>
          <w:szCs w:val="18"/>
        </w:rPr>
        <w:t>Prabhakar</w:t>
      </w:r>
      <w:proofErr w:type="spellEnd"/>
      <w:r w:rsidR="00E9718F">
        <w:rPr>
          <w:sz w:val="18"/>
          <w:szCs w:val="18"/>
        </w:rPr>
        <w:t xml:space="preserve"> </w:t>
      </w:r>
      <w:proofErr w:type="spellStart"/>
      <w:r w:rsidR="00E9718F">
        <w:rPr>
          <w:sz w:val="18"/>
          <w:szCs w:val="18"/>
        </w:rPr>
        <w:t>Khanvilkar</w:t>
      </w:r>
      <w:proofErr w:type="spellEnd"/>
      <w:r w:rsidR="00E9718F">
        <w:rPr>
          <w:sz w:val="18"/>
          <w:szCs w:val="18"/>
        </w:rPr>
        <w:t xml:space="preserve"> </w:t>
      </w:r>
      <w:r w:rsidR="00D11DCC">
        <w:rPr>
          <w:sz w:val="18"/>
          <w:szCs w:val="18"/>
        </w:rPr>
        <w:t>I have completed my</w:t>
      </w:r>
      <w:r w:rsidR="00E9718F" w:rsidRPr="00E9718F">
        <w:rPr>
          <w:sz w:val="18"/>
          <w:szCs w:val="18"/>
        </w:rPr>
        <w:t xml:space="preserve"> PhD at the age of </w:t>
      </w:r>
      <w:r w:rsidR="00E9718F">
        <w:rPr>
          <w:sz w:val="18"/>
          <w:szCs w:val="18"/>
        </w:rPr>
        <w:t xml:space="preserve">41 </w:t>
      </w:r>
      <w:r w:rsidR="00E9718F" w:rsidRPr="00E9718F">
        <w:rPr>
          <w:sz w:val="18"/>
          <w:szCs w:val="18"/>
        </w:rPr>
        <w:t>years from University</w:t>
      </w:r>
      <w:r w:rsidR="00E9718F">
        <w:rPr>
          <w:sz w:val="18"/>
          <w:szCs w:val="18"/>
        </w:rPr>
        <w:t xml:space="preserve"> of </w:t>
      </w:r>
      <w:proofErr w:type="spellStart"/>
      <w:r w:rsidR="00E9718F">
        <w:rPr>
          <w:sz w:val="18"/>
          <w:szCs w:val="18"/>
        </w:rPr>
        <w:t>Mumbai</w:t>
      </w:r>
      <w:proofErr w:type="gramStart"/>
      <w:r w:rsidR="00E9718F">
        <w:rPr>
          <w:sz w:val="18"/>
          <w:szCs w:val="18"/>
        </w:rPr>
        <w:t>,Maharashtra</w:t>
      </w:r>
      <w:proofErr w:type="spellEnd"/>
      <w:proofErr w:type="gramEnd"/>
      <w:r w:rsidR="00E9718F">
        <w:rPr>
          <w:sz w:val="18"/>
          <w:szCs w:val="18"/>
        </w:rPr>
        <w:t>, India</w:t>
      </w:r>
      <w:r w:rsidR="00E9718F" w:rsidRPr="00E9718F">
        <w:rPr>
          <w:sz w:val="18"/>
          <w:szCs w:val="18"/>
        </w:rPr>
        <w:t xml:space="preserve">. </w:t>
      </w:r>
      <w:r w:rsidR="00D11DCC">
        <w:rPr>
          <w:sz w:val="18"/>
          <w:szCs w:val="18"/>
        </w:rPr>
        <w:t xml:space="preserve">Senior Sports </w:t>
      </w:r>
      <w:proofErr w:type="spellStart"/>
      <w:r w:rsidR="00D11DCC">
        <w:rPr>
          <w:sz w:val="18"/>
          <w:szCs w:val="18"/>
        </w:rPr>
        <w:t>Incharge</w:t>
      </w:r>
      <w:proofErr w:type="spellEnd"/>
      <w:r w:rsidR="00D11DCC">
        <w:rPr>
          <w:sz w:val="18"/>
          <w:szCs w:val="18"/>
        </w:rPr>
        <w:t xml:space="preserve"> with </w:t>
      </w:r>
      <w:proofErr w:type="spellStart"/>
      <w:r w:rsidR="00D11DCC">
        <w:rPr>
          <w:sz w:val="18"/>
          <w:szCs w:val="18"/>
        </w:rPr>
        <w:t>Euroschool</w:t>
      </w:r>
      <w:proofErr w:type="gramStart"/>
      <w:r w:rsidR="00D11DCC">
        <w:rPr>
          <w:sz w:val="18"/>
          <w:szCs w:val="18"/>
        </w:rPr>
        <w:t>,Airoli</w:t>
      </w:r>
      <w:proofErr w:type="spellEnd"/>
      <w:proofErr w:type="gramEnd"/>
      <w:r w:rsidR="00D11DCC">
        <w:rPr>
          <w:sz w:val="18"/>
          <w:szCs w:val="18"/>
        </w:rPr>
        <w:t xml:space="preserve"> </w:t>
      </w:r>
      <w:proofErr w:type="spellStart"/>
      <w:r w:rsidR="00D11DCC">
        <w:rPr>
          <w:sz w:val="18"/>
          <w:szCs w:val="18"/>
        </w:rPr>
        <w:t>navimumbai,Maharastra,India</w:t>
      </w:r>
      <w:proofErr w:type="spellEnd"/>
      <w:r w:rsidR="00D11DCC">
        <w:rPr>
          <w:sz w:val="18"/>
          <w:szCs w:val="18"/>
        </w:rPr>
        <w:t>.</w:t>
      </w:r>
      <w:r w:rsidR="00E9718F" w:rsidRPr="00E9718F">
        <w:rPr>
          <w:sz w:val="18"/>
          <w:szCs w:val="18"/>
        </w:rPr>
        <w:t xml:space="preserve"> H</w:t>
      </w:r>
      <w:r w:rsidR="00D11DCC">
        <w:rPr>
          <w:sz w:val="18"/>
          <w:szCs w:val="18"/>
        </w:rPr>
        <w:t xml:space="preserve">as published </w:t>
      </w:r>
      <w:r w:rsidR="00E9718F" w:rsidRPr="00E9718F">
        <w:rPr>
          <w:sz w:val="18"/>
          <w:szCs w:val="18"/>
        </w:rPr>
        <w:t xml:space="preserve">papers in reputed journals and </w:t>
      </w:r>
      <w:r w:rsidR="00D11DCC">
        <w:rPr>
          <w:sz w:val="18"/>
          <w:szCs w:val="18"/>
        </w:rPr>
        <w:t>Participated in many International Conferences and Webinars</w:t>
      </w:r>
      <w:r w:rsidR="00E9718F" w:rsidRPr="00E9718F">
        <w:rPr>
          <w:sz w:val="18"/>
          <w:szCs w:val="18"/>
        </w:rPr>
        <w:tab/>
      </w:r>
      <w:r w:rsidR="00E9718F" w:rsidRPr="00E9718F">
        <w:rPr>
          <w:sz w:val="18"/>
          <w:szCs w:val="18"/>
        </w:rPr>
        <w:br/>
      </w:r>
    </w:p>
    <w:p w:rsidR="00DC6C8D" w:rsidRPr="00E9718F" w:rsidRDefault="00E9718F" w:rsidP="00E9718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="00D11DCC">
        <w:rPr>
          <w:sz w:val="18"/>
          <w:szCs w:val="18"/>
          <w:lang w:val="en-NZ"/>
        </w:rPr>
        <w:t>Full name</w:t>
      </w:r>
      <w:proofErr w:type="gramStart"/>
      <w:r w:rsidR="00D11DCC">
        <w:rPr>
          <w:sz w:val="18"/>
          <w:szCs w:val="18"/>
          <w:lang w:val="en-NZ"/>
        </w:rPr>
        <w:t>:-</w:t>
      </w:r>
      <w:proofErr w:type="gramEnd"/>
      <w:r w:rsidR="00D11DCC">
        <w:rPr>
          <w:sz w:val="18"/>
          <w:szCs w:val="18"/>
          <w:lang w:val="en-NZ"/>
        </w:rPr>
        <w:t xml:space="preserve"> Dr </w:t>
      </w:r>
      <w:proofErr w:type="spellStart"/>
      <w:r w:rsidR="00D11DCC">
        <w:rPr>
          <w:sz w:val="18"/>
          <w:szCs w:val="18"/>
          <w:lang w:val="en-NZ"/>
        </w:rPr>
        <w:t>Nitin</w:t>
      </w:r>
      <w:proofErr w:type="spellEnd"/>
      <w:r w:rsidR="00D11DCC">
        <w:rPr>
          <w:sz w:val="18"/>
          <w:szCs w:val="18"/>
          <w:lang w:val="en-NZ"/>
        </w:rPr>
        <w:t xml:space="preserve"> </w:t>
      </w:r>
      <w:proofErr w:type="spellStart"/>
      <w:r w:rsidR="00D11DCC">
        <w:rPr>
          <w:sz w:val="18"/>
          <w:szCs w:val="18"/>
          <w:lang w:val="en-NZ"/>
        </w:rPr>
        <w:t>Prabhakar</w:t>
      </w:r>
      <w:proofErr w:type="spellEnd"/>
      <w:r w:rsidR="00D11DCC">
        <w:rPr>
          <w:sz w:val="18"/>
          <w:szCs w:val="18"/>
          <w:lang w:val="en-NZ"/>
        </w:rPr>
        <w:t xml:space="preserve"> </w:t>
      </w:r>
      <w:proofErr w:type="spellStart"/>
      <w:r w:rsidR="00D11DCC">
        <w:rPr>
          <w:sz w:val="18"/>
          <w:szCs w:val="18"/>
          <w:lang w:val="en-NZ"/>
        </w:rPr>
        <w:t>Khanvilkar</w:t>
      </w:r>
      <w:proofErr w:type="spellEnd"/>
      <w:r w:rsidRPr="00E9718F">
        <w:rPr>
          <w:sz w:val="18"/>
          <w:szCs w:val="18"/>
          <w:lang w:val="en-NZ"/>
        </w:rPr>
        <w:br/>
        <w:t>Contact number:</w:t>
      </w:r>
      <w:r w:rsidR="00D11DCC">
        <w:rPr>
          <w:sz w:val="18"/>
          <w:szCs w:val="18"/>
          <w:lang w:val="en-NZ"/>
        </w:rPr>
        <w:t>- 9819474689</w:t>
      </w:r>
      <w:r w:rsidRPr="00E9718F">
        <w:rPr>
          <w:sz w:val="18"/>
          <w:szCs w:val="18"/>
          <w:lang w:val="en-NZ"/>
        </w:rPr>
        <w:br/>
      </w:r>
      <w:r w:rsidR="00D11DCC">
        <w:rPr>
          <w:sz w:val="18"/>
          <w:szCs w:val="18"/>
          <w:lang w:val="en-NZ"/>
        </w:rPr>
        <w:t>Email Id</w:t>
      </w:r>
      <w:r w:rsidRPr="00E9718F">
        <w:rPr>
          <w:sz w:val="18"/>
          <w:szCs w:val="18"/>
          <w:lang w:val="en-NZ"/>
        </w:rPr>
        <w:t>:</w:t>
      </w:r>
      <w:r w:rsidR="00D11DCC">
        <w:rPr>
          <w:sz w:val="18"/>
          <w:szCs w:val="18"/>
          <w:lang w:val="en-NZ"/>
        </w:rPr>
        <w:t>- fitconindia@gmail.com</w:t>
      </w:r>
      <w:r w:rsidRPr="00E9718F">
        <w:rPr>
          <w:sz w:val="18"/>
          <w:szCs w:val="18"/>
          <w:lang w:val="en-NZ"/>
        </w:rPr>
        <w:br/>
        <w:t>Category: (Oral presentation)</w:t>
      </w:r>
      <w:r w:rsidRPr="00E9718F">
        <w:rPr>
          <w:sz w:val="18"/>
          <w:szCs w:val="18"/>
          <w:lang w:val="en-NZ"/>
        </w:rPr>
        <w:br/>
      </w:r>
    </w:p>
    <w:sectPr w:rsidR="00DC6C8D" w:rsidRPr="00E9718F" w:rsidSect="00F12E5A">
      <w:footerReference w:type="default" r:id="rId10"/>
      <w:pgSz w:w="9639" w:h="14175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69" w:rsidRDefault="00931669" w:rsidP="00472FFA">
      <w:pPr>
        <w:spacing w:after="0" w:line="240" w:lineRule="auto"/>
      </w:pPr>
      <w:r>
        <w:separator/>
      </w:r>
    </w:p>
  </w:endnote>
  <w:endnote w:type="continuationSeparator" w:id="0">
    <w:p w:rsidR="00931669" w:rsidRDefault="00931669" w:rsidP="004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21795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2FFA" w:rsidRDefault="00472F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F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2FFA" w:rsidRDefault="00472F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69" w:rsidRDefault="00931669" w:rsidP="00472FFA">
      <w:pPr>
        <w:spacing w:after="0" w:line="240" w:lineRule="auto"/>
      </w:pPr>
      <w:r>
        <w:separator/>
      </w:r>
    </w:p>
  </w:footnote>
  <w:footnote w:type="continuationSeparator" w:id="0">
    <w:p w:rsidR="00931669" w:rsidRDefault="00931669" w:rsidP="0047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536BF"/>
    <w:multiLevelType w:val="hybridMultilevel"/>
    <w:tmpl w:val="AFE09A72"/>
    <w:lvl w:ilvl="0" w:tplc="72AA64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146ED"/>
    <w:multiLevelType w:val="hybridMultilevel"/>
    <w:tmpl w:val="CD361500"/>
    <w:lvl w:ilvl="0" w:tplc="7C28732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76549E"/>
    <w:multiLevelType w:val="multilevel"/>
    <w:tmpl w:val="51E88D2E"/>
    <w:lvl w:ilvl="0">
      <w:start w:val="1"/>
      <w:numFmt w:val="decimal"/>
      <w:lvlText w:val="H0%1:"/>
      <w:lvlJc w:val="left"/>
      <w:pPr>
        <w:ind w:left="153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ED7290B"/>
    <w:multiLevelType w:val="hybridMultilevel"/>
    <w:tmpl w:val="8D486CA4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7DB0F04"/>
    <w:multiLevelType w:val="hybridMultilevel"/>
    <w:tmpl w:val="C4047340"/>
    <w:lvl w:ilvl="0" w:tplc="0409000F">
      <w:start w:val="1"/>
      <w:numFmt w:val="decimal"/>
      <w:lvlText w:val="%1."/>
      <w:lvlJc w:val="left"/>
      <w:pPr>
        <w:ind w:left="1180" w:hanging="360"/>
      </w:p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5">
    <w:nsid w:val="6EBB4A0D"/>
    <w:multiLevelType w:val="multilevel"/>
    <w:tmpl w:val="3368691E"/>
    <w:lvl w:ilvl="0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747D3D38"/>
    <w:multiLevelType w:val="hybridMultilevel"/>
    <w:tmpl w:val="77067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99"/>
    <w:rsid w:val="000226F8"/>
    <w:rsid w:val="00061BB5"/>
    <w:rsid w:val="00072435"/>
    <w:rsid w:val="0008659B"/>
    <w:rsid w:val="000B3673"/>
    <w:rsid w:val="000C14AA"/>
    <w:rsid w:val="000C6DDF"/>
    <w:rsid w:val="000E7BD6"/>
    <w:rsid w:val="0016657B"/>
    <w:rsid w:val="00190C7D"/>
    <w:rsid w:val="001B68B6"/>
    <w:rsid w:val="001F237B"/>
    <w:rsid w:val="00213560"/>
    <w:rsid w:val="002310FC"/>
    <w:rsid w:val="00291F28"/>
    <w:rsid w:val="002A58B9"/>
    <w:rsid w:val="002A5F5E"/>
    <w:rsid w:val="002A74FE"/>
    <w:rsid w:val="002D2452"/>
    <w:rsid w:val="00314DC4"/>
    <w:rsid w:val="00335A90"/>
    <w:rsid w:val="003575E3"/>
    <w:rsid w:val="00376134"/>
    <w:rsid w:val="0039454C"/>
    <w:rsid w:val="003B5A44"/>
    <w:rsid w:val="004117D1"/>
    <w:rsid w:val="00426BFB"/>
    <w:rsid w:val="00427D55"/>
    <w:rsid w:val="00472FFA"/>
    <w:rsid w:val="0049743E"/>
    <w:rsid w:val="004E06F9"/>
    <w:rsid w:val="004E6987"/>
    <w:rsid w:val="004E7A18"/>
    <w:rsid w:val="004F37B7"/>
    <w:rsid w:val="004F75E6"/>
    <w:rsid w:val="004F7C98"/>
    <w:rsid w:val="0053223B"/>
    <w:rsid w:val="00542B26"/>
    <w:rsid w:val="00583151"/>
    <w:rsid w:val="005953E6"/>
    <w:rsid w:val="005F5238"/>
    <w:rsid w:val="0060798E"/>
    <w:rsid w:val="00620CE1"/>
    <w:rsid w:val="00674410"/>
    <w:rsid w:val="00690113"/>
    <w:rsid w:val="006A7959"/>
    <w:rsid w:val="006E128D"/>
    <w:rsid w:val="00712E8A"/>
    <w:rsid w:val="007306EA"/>
    <w:rsid w:val="00730CA6"/>
    <w:rsid w:val="0074750C"/>
    <w:rsid w:val="00754A2A"/>
    <w:rsid w:val="007C51B7"/>
    <w:rsid w:val="007D0372"/>
    <w:rsid w:val="007D1A2E"/>
    <w:rsid w:val="007D4399"/>
    <w:rsid w:val="007F13F7"/>
    <w:rsid w:val="00807593"/>
    <w:rsid w:val="008110C6"/>
    <w:rsid w:val="00811E59"/>
    <w:rsid w:val="00811F4F"/>
    <w:rsid w:val="00847FA7"/>
    <w:rsid w:val="00855300"/>
    <w:rsid w:val="00872D4A"/>
    <w:rsid w:val="0087506D"/>
    <w:rsid w:val="008921A2"/>
    <w:rsid w:val="008D1C5A"/>
    <w:rsid w:val="008E2C07"/>
    <w:rsid w:val="00930027"/>
    <w:rsid w:val="00930100"/>
    <w:rsid w:val="00931669"/>
    <w:rsid w:val="009D7DCB"/>
    <w:rsid w:val="00A24FA6"/>
    <w:rsid w:val="00A36594"/>
    <w:rsid w:val="00A458A1"/>
    <w:rsid w:val="00A500BB"/>
    <w:rsid w:val="00AA724C"/>
    <w:rsid w:val="00B4032C"/>
    <w:rsid w:val="00B4527D"/>
    <w:rsid w:val="00B7484B"/>
    <w:rsid w:val="00B74FCD"/>
    <w:rsid w:val="00BB4ADD"/>
    <w:rsid w:val="00BC392A"/>
    <w:rsid w:val="00BD0F59"/>
    <w:rsid w:val="00BD4113"/>
    <w:rsid w:val="00BD7450"/>
    <w:rsid w:val="00BE7FC0"/>
    <w:rsid w:val="00C01FCA"/>
    <w:rsid w:val="00C21CEB"/>
    <w:rsid w:val="00C31F9A"/>
    <w:rsid w:val="00C52A59"/>
    <w:rsid w:val="00C65CA6"/>
    <w:rsid w:val="00C822C5"/>
    <w:rsid w:val="00C9637E"/>
    <w:rsid w:val="00CB46D7"/>
    <w:rsid w:val="00CC7B68"/>
    <w:rsid w:val="00CD4049"/>
    <w:rsid w:val="00CE064B"/>
    <w:rsid w:val="00D05812"/>
    <w:rsid w:val="00D11DCC"/>
    <w:rsid w:val="00D25E78"/>
    <w:rsid w:val="00D50B49"/>
    <w:rsid w:val="00D71256"/>
    <w:rsid w:val="00DC6C8D"/>
    <w:rsid w:val="00DE7166"/>
    <w:rsid w:val="00E406B9"/>
    <w:rsid w:val="00E91F99"/>
    <w:rsid w:val="00E9718F"/>
    <w:rsid w:val="00EB72EF"/>
    <w:rsid w:val="00EC0C6D"/>
    <w:rsid w:val="00EC614E"/>
    <w:rsid w:val="00EC6E24"/>
    <w:rsid w:val="00F068F2"/>
    <w:rsid w:val="00F12A98"/>
    <w:rsid w:val="00F12E5A"/>
    <w:rsid w:val="00F43F19"/>
    <w:rsid w:val="00F525DB"/>
    <w:rsid w:val="00F673FD"/>
    <w:rsid w:val="00F84228"/>
    <w:rsid w:val="00F92032"/>
    <w:rsid w:val="00FA57F3"/>
    <w:rsid w:val="00FC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ft">
    <w:name w:val="left"/>
    <w:basedOn w:val="Normal"/>
    <w:next w:val="Normal"/>
    <w:rsid w:val="007C51B7"/>
    <w:pPr>
      <w:tabs>
        <w:tab w:val="left" w:pos="851"/>
      </w:tabs>
      <w:spacing w:after="0" w:line="360" w:lineRule="auto"/>
    </w:pPr>
    <w:rPr>
      <w:rFonts w:eastAsia="Times New Roman"/>
      <w:b/>
      <w:szCs w:val="20"/>
      <w:lang w:val="en-GB" w:bidi="ar-SA"/>
    </w:rPr>
  </w:style>
  <w:style w:type="paragraph" w:customStyle="1" w:styleId="para">
    <w:name w:val="para"/>
    <w:link w:val="paraChar"/>
    <w:qFormat/>
    <w:rsid w:val="00930027"/>
    <w:pPr>
      <w:spacing w:after="0" w:line="360" w:lineRule="auto"/>
      <w:ind w:firstLine="851"/>
      <w:jc w:val="both"/>
    </w:pPr>
    <w:rPr>
      <w:rFonts w:eastAsia="Times New Roman"/>
      <w:snapToGrid w:val="0"/>
      <w:color w:val="000000"/>
      <w:szCs w:val="20"/>
      <w:lang w:bidi="ar-SA"/>
    </w:rPr>
  </w:style>
  <w:style w:type="character" w:customStyle="1" w:styleId="paraChar">
    <w:name w:val="para Char"/>
    <w:basedOn w:val="DefaultParagraphFont"/>
    <w:link w:val="para"/>
    <w:locked/>
    <w:rsid w:val="00930027"/>
    <w:rPr>
      <w:rFonts w:eastAsia="Times New Roman"/>
      <w:snapToGrid w:val="0"/>
      <w:color w:val="000000"/>
      <w:szCs w:val="20"/>
      <w:lang w:bidi="ar-SA"/>
    </w:rPr>
  </w:style>
  <w:style w:type="paragraph" w:customStyle="1" w:styleId="LCAP">
    <w:name w:val="LCAP"/>
    <w:basedOn w:val="Normal"/>
    <w:next w:val="Normal"/>
    <w:rsid w:val="00930027"/>
    <w:pPr>
      <w:tabs>
        <w:tab w:val="left" w:pos="567"/>
      </w:tabs>
      <w:spacing w:after="120" w:line="360" w:lineRule="auto"/>
    </w:pPr>
    <w:rPr>
      <w:rFonts w:ascii="CG Times" w:eastAsia="Times New Roman" w:hAnsi="CG Times"/>
      <w:b/>
      <w:caps/>
      <w:snapToGrid w:val="0"/>
      <w:sz w:val="26"/>
      <w:szCs w:val="20"/>
      <w:lang w:bidi="ar-SA"/>
    </w:rPr>
  </w:style>
  <w:style w:type="paragraph" w:customStyle="1" w:styleId="Normal1">
    <w:name w:val="Normal1"/>
    <w:rsid w:val="00BD41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color w:val="00000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72FFA"/>
    <w:pPr>
      <w:tabs>
        <w:tab w:val="center" w:pos="4680"/>
        <w:tab w:val="right" w:pos="9360"/>
      </w:tabs>
      <w:spacing w:after="0"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72FFA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472FFA"/>
    <w:pPr>
      <w:tabs>
        <w:tab w:val="center" w:pos="4680"/>
        <w:tab w:val="right" w:pos="9360"/>
      </w:tabs>
      <w:spacing w:after="0"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72FFA"/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C8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C8D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0226F8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rsid w:val="00426BFB"/>
    <w:pPr>
      <w:spacing w:after="0" w:line="240" w:lineRule="auto"/>
    </w:pPr>
    <w:rPr>
      <w:rFonts w:asciiTheme="minorHAnsi" w:eastAsiaTheme="minorEastAsia" w:hAnsiTheme="minorHAnsi" w:cstheme="minorBidi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05812"/>
    <w:pPr>
      <w:widowControl w:val="0"/>
      <w:autoSpaceDE w:val="0"/>
      <w:autoSpaceDN w:val="0"/>
      <w:spacing w:after="0" w:line="240" w:lineRule="auto"/>
    </w:pPr>
    <w:rPr>
      <w:rFonts w:eastAsia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05812"/>
    <w:rPr>
      <w:rFonts w:eastAsia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ft">
    <w:name w:val="left"/>
    <w:basedOn w:val="Normal"/>
    <w:next w:val="Normal"/>
    <w:rsid w:val="007C51B7"/>
    <w:pPr>
      <w:tabs>
        <w:tab w:val="left" w:pos="851"/>
      </w:tabs>
      <w:spacing w:after="0" w:line="360" w:lineRule="auto"/>
    </w:pPr>
    <w:rPr>
      <w:rFonts w:eastAsia="Times New Roman"/>
      <w:b/>
      <w:szCs w:val="20"/>
      <w:lang w:val="en-GB" w:bidi="ar-SA"/>
    </w:rPr>
  </w:style>
  <w:style w:type="paragraph" w:customStyle="1" w:styleId="para">
    <w:name w:val="para"/>
    <w:link w:val="paraChar"/>
    <w:qFormat/>
    <w:rsid w:val="00930027"/>
    <w:pPr>
      <w:spacing w:after="0" w:line="360" w:lineRule="auto"/>
      <w:ind w:firstLine="851"/>
      <w:jc w:val="both"/>
    </w:pPr>
    <w:rPr>
      <w:rFonts w:eastAsia="Times New Roman"/>
      <w:snapToGrid w:val="0"/>
      <w:color w:val="000000"/>
      <w:szCs w:val="20"/>
      <w:lang w:bidi="ar-SA"/>
    </w:rPr>
  </w:style>
  <w:style w:type="character" w:customStyle="1" w:styleId="paraChar">
    <w:name w:val="para Char"/>
    <w:basedOn w:val="DefaultParagraphFont"/>
    <w:link w:val="para"/>
    <w:locked/>
    <w:rsid w:val="00930027"/>
    <w:rPr>
      <w:rFonts w:eastAsia="Times New Roman"/>
      <w:snapToGrid w:val="0"/>
      <w:color w:val="000000"/>
      <w:szCs w:val="20"/>
      <w:lang w:bidi="ar-SA"/>
    </w:rPr>
  </w:style>
  <w:style w:type="paragraph" w:customStyle="1" w:styleId="LCAP">
    <w:name w:val="LCAP"/>
    <w:basedOn w:val="Normal"/>
    <w:next w:val="Normal"/>
    <w:rsid w:val="00930027"/>
    <w:pPr>
      <w:tabs>
        <w:tab w:val="left" w:pos="567"/>
      </w:tabs>
      <w:spacing w:after="120" w:line="360" w:lineRule="auto"/>
    </w:pPr>
    <w:rPr>
      <w:rFonts w:ascii="CG Times" w:eastAsia="Times New Roman" w:hAnsi="CG Times"/>
      <w:b/>
      <w:caps/>
      <w:snapToGrid w:val="0"/>
      <w:sz w:val="26"/>
      <w:szCs w:val="20"/>
      <w:lang w:bidi="ar-SA"/>
    </w:rPr>
  </w:style>
  <w:style w:type="paragraph" w:customStyle="1" w:styleId="Normal1">
    <w:name w:val="Normal1"/>
    <w:rsid w:val="00BD41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color w:val="00000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72FFA"/>
    <w:pPr>
      <w:tabs>
        <w:tab w:val="center" w:pos="4680"/>
        <w:tab w:val="right" w:pos="9360"/>
      </w:tabs>
      <w:spacing w:after="0"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72FFA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472FFA"/>
    <w:pPr>
      <w:tabs>
        <w:tab w:val="center" w:pos="4680"/>
        <w:tab w:val="right" w:pos="9360"/>
      </w:tabs>
      <w:spacing w:after="0"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72FFA"/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C8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C8D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0226F8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rsid w:val="00426BFB"/>
    <w:pPr>
      <w:spacing w:after="0" w:line="240" w:lineRule="auto"/>
    </w:pPr>
    <w:rPr>
      <w:rFonts w:asciiTheme="minorHAnsi" w:eastAsiaTheme="minorEastAsia" w:hAnsiTheme="minorHAnsi" w:cstheme="minorBidi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05812"/>
    <w:pPr>
      <w:widowControl w:val="0"/>
      <w:autoSpaceDE w:val="0"/>
      <w:autoSpaceDN w:val="0"/>
      <w:spacing w:after="0" w:line="240" w:lineRule="auto"/>
    </w:pPr>
    <w:rPr>
      <w:rFonts w:eastAsia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05812"/>
    <w:rPr>
      <w:rFonts w:eastAsia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DE21-16D3-4E3E-92EA-B354D1D12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Dr Nitin</cp:lastModifiedBy>
  <cp:revision>41</cp:revision>
  <dcterms:created xsi:type="dcterms:W3CDTF">2019-12-10T04:27:00Z</dcterms:created>
  <dcterms:modified xsi:type="dcterms:W3CDTF">2021-01-05T07:13:00Z</dcterms:modified>
</cp:coreProperties>
</file>