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F94" w:rsidRDefault="009B4F94" w:rsidP="009B4F9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>
        <w:rPr>
          <w:rFonts w:eastAsia="Times New Roman"/>
          <w:bCs/>
          <w:color w:val="000000" w:themeColor="text1"/>
          <w:kern w:val="36"/>
          <w:lang w:eastAsia="en-IN"/>
        </w:rPr>
        <w:t xml:space="preserve">Sexting not just about sex study destination of first black cover boy: To attract amazing girl 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>Rahul Hajare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9B4F94" w:rsidRDefault="005E2A34" w:rsidP="009B4F94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Abstract</w:t>
      </w:r>
    </w:p>
    <w:p w:rsidR="009B4F94" w:rsidRPr="009B4F94" w:rsidRDefault="009B4F94" w:rsidP="009B4F94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>
        <w:rPr>
          <w:rFonts w:eastAsia="Times New Roman"/>
          <w:bCs/>
          <w:color w:val="000000" w:themeColor="text1"/>
          <w:lang w:eastAsia="en-IN"/>
        </w:rPr>
        <w:t xml:space="preserve">Sex desire has increasing all sides of world, many land </w:t>
      </w:r>
      <w:proofErr w:type="gramStart"/>
      <w:r>
        <w:rPr>
          <w:rFonts w:eastAsia="Times New Roman"/>
          <w:bCs/>
          <w:color w:val="000000" w:themeColor="text1"/>
          <w:lang w:eastAsia="en-IN"/>
        </w:rPr>
        <w:t>lady</w:t>
      </w:r>
      <w:proofErr w:type="gramEnd"/>
      <w:r>
        <w:rPr>
          <w:rFonts w:eastAsia="Times New Roman"/>
          <w:bCs/>
          <w:color w:val="000000" w:themeColor="text1"/>
          <w:lang w:eastAsia="en-IN"/>
        </w:rPr>
        <w:t xml:space="preserve"> engage in sex outside marriage.  A woman who sleeps with a man she just met signals that she has low self-esteem or that she is actually only using him for sex. </w:t>
      </w:r>
      <w:r>
        <w:rPr>
          <w:rFonts w:eastAsia="Times New Roman"/>
          <w:color w:val="000000" w:themeColor="text1"/>
          <w:lang w:eastAsia="en-IN"/>
        </w:rPr>
        <w:t xml:space="preserve">The study, led by the University of Pune, found that more than half of young </w:t>
      </w:r>
      <w:r>
        <w:rPr>
          <w:rFonts w:eastAsia="Times New Roman"/>
          <w:bCs/>
          <w:color w:val="000000" w:themeColor="text1"/>
          <w:lang w:eastAsia="en-IN"/>
        </w:rPr>
        <w:t>out</w:t>
      </w:r>
      <w:r>
        <w:rPr>
          <w:rFonts w:eastAsia="Times New Roman"/>
          <w:color w:val="000000" w:themeColor="text1"/>
          <w:lang w:eastAsia="en-IN"/>
        </w:rPr>
        <w:t xml:space="preserve"> land lady reported problems with extra maternal sexual affair function, with the probability of reporting sexual approach increasing over time. The study discovered that two years after their initial </w:t>
      </w:r>
      <w:r>
        <w:rPr>
          <w:rFonts w:eastAsia="Times New Roman"/>
          <w:bCs/>
          <w:color w:val="000000" w:themeColor="text1"/>
          <w:lang w:eastAsia="en-IN"/>
        </w:rPr>
        <w:t>some land lady out</w:t>
      </w:r>
      <w:r>
        <w:rPr>
          <w:rFonts w:eastAsia="Times New Roman"/>
          <w:color w:val="000000" w:themeColor="text1"/>
          <w:lang w:eastAsia="en-IN"/>
        </w:rPr>
        <w:t xml:space="preserve"> diagnosis, nearly 53 percent of young adults 18 to 69 years old still reported some degree of affected common mistake in extra maternal affair and caught in sexting for sex. </w:t>
      </w:r>
    </w:p>
    <w:p w:rsidR="00D4016F" w:rsidRDefault="005E2A34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5E2A34">
        <w:rPr>
          <w:rFonts w:eastAsia="Times New Roman"/>
          <w:b/>
          <w:bCs/>
          <w:lang w:eastAsia="en-IN"/>
        </w:rPr>
        <w:t xml:space="preserve">Biography </w:t>
      </w:r>
    </w:p>
    <w:p w:rsidR="00D4016F" w:rsidRPr="00D4016F" w:rsidRDefault="00D4016F" w:rsidP="00D4016F">
      <w:pPr>
        <w:shd w:val="clear" w:color="auto" w:fill="FFFFFF"/>
        <w:spacing w:line="360" w:lineRule="auto"/>
        <w:jc w:val="both"/>
        <w:rPr>
          <w:rFonts w:eastAsia="Times New Roman"/>
          <w:b/>
          <w:bCs/>
          <w:lang w:eastAsia="en-IN"/>
        </w:rPr>
      </w:pPr>
      <w:r w:rsidRPr="00E76322">
        <w:rPr>
          <w:color w:val="000000" w:themeColor="text1"/>
          <w:shd w:val="clear" w:color="auto" w:fill="FFFFFF"/>
        </w:rPr>
        <w:t xml:space="preserve">Dr Rahul Hajare was fortunate enough to be recognized for hard work with scholarships from India Council of Medical Research Ministry of Health Research New Delhi scholarship including a </w:t>
      </w:r>
      <w:r>
        <w:rPr>
          <w:color w:val="000000" w:themeColor="text1"/>
          <w:shd w:val="clear" w:color="auto" w:fill="FFFFFF"/>
        </w:rPr>
        <w:t xml:space="preserve">centenary post doc </w:t>
      </w:r>
      <w:r w:rsidRPr="00E76322">
        <w:rPr>
          <w:color w:val="000000" w:themeColor="text1"/>
          <w:shd w:val="clear" w:color="auto" w:fill="FFFFFF"/>
        </w:rPr>
        <w:t xml:space="preserve">National AIDS </w:t>
      </w:r>
      <w:r w:rsidR="00C11950">
        <w:rPr>
          <w:color w:val="000000" w:themeColor="text1"/>
          <w:shd w:val="clear" w:color="auto" w:fill="FFFFFF"/>
        </w:rPr>
        <w:t>Research Institute Pune that is</w:t>
      </w:r>
      <w:r w:rsidRPr="00E76322">
        <w:rPr>
          <w:color w:val="000000" w:themeColor="text1"/>
          <w:shd w:val="clear" w:color="auto" w:fill="FFFFFF"/>
        </w:rPr>
        <w:t xml:space="preserve"> presented by </w:t>
      </w:r>
      <w:r w:rsidRPr="00E76322">
        <w:rPr>
          <w:color w:val="000000" w:themeColor="text1"/>
        </w:rPr>
        <w:t xml:space="preserve">Respected Dr. R.S.Paranjape, Immunologist and </w:t>
      </w:r>
      <w:r w:rsidRPr="00E76322">
        <w:rPr>
          <w:rFonts w:eastAsia="Times New Roman"/>
          <w:color w:val="000000" w:themeColor="text1"/>
          <w:lang w:eastAsia="en-IN"/>
        </w:rPr>
        <w:t xml:space="preserve">World Renowned Scientist., Retired Director &amp; Scientist ‘G’ National AIDS Research Institute Pune. </w:t>
      </w:r>
      <w:r w:rsidRPr="00E76322">
        <w:rPr>
          <w:color w:val="000000" w:themeColor="text1"/>
          <w:shd w:val="clear" w:color="auto" w:fill="FFFFFF"/>
        </w:rPr>
        <w:t>His initial journey was a quest to heal with a dif</w:t>
      </w:r>
      <w:r>
        <w:rPr>
          <w:color w:val="000000" w:themeColor="text1"/>
          <w:shd w:val="clear" w:color="auto" w:fill="FFFFFF"/>
        </w:rPr>
        <w:t xml:space="preserve">ferent kind of highly education </w:t>
      </w:r>
      <w:r w:rsidRPr="00E76322">
        <w:rPr>
          <w:color w:val="000000" w:themeColor="text1"/>
          <w:shd w:val="clear" w:color="auto" w:fill="FFFFFF"/>
        </w:rPr>
        <w:t>and did a sponsorship at the Ana Laboratory in Mumbai.</w:t>
      </w:r>
      <w:r>
        <w:rPr>
          <w:color w:val="000000" w:themeColor="text1"/>
          <w:shd w:val="clear" w:color="auto" w:fill="FFFFFF"/>
        </w:rPr>
        <w:t xml:space="preserve"> </w:t>
      </w:r>
      <w:r w:rsidRPr="00E76322">
        <w:rPr>
          <w:color w:val="000000" w:themeColor="text1"/>
          <w:shd w:val="clear" w:color="auto" w:fill="FFFFFF"/>
        </w:rPr>
        <w:t xml:space="preserve">After completing his training, he was privileged to practice in KLE College of Pharmacy Bangalore as a board certified Secretary KLE society </w:t>
      </w:r>
      <w:r>
        <w:rPr>
          <w:color w:val="000000" w:themeColor="text1"/>
          <w:shd w:val="clear" w:color="auto" w:fill="FFFFFF"/>
        </w:rPr>
        <w:t>Belgavi</w:t>
      </w:r>
      <w:r w:rsidRPr="00E76322">
        <w:rPr>
          <w:color w:val="000000" w:themeColor="text1"/>
          <w:shd w:val="clear" w:color="auto" w:fill="FFFFFF"/>
        </w:rPr>
        <w:t xml:space="preserve">, </w:t>
      </w:r>
      <w:r w:rsidR="002639F6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>h</w:t>
      </w:r>
      <w:r w:rsidRPr="00E76322">
        <w:rPr>
          <w:color w:val="000000" w:themeColor="text1"/>
          <w:shd w:val="clear" w:color="auto" w:fill="FFFFFF"/>
        </w:rPr>
        <w:t xml:space="preserve">e was work to </w:t>
      </w:r>
      <w:r>
        <w:rPr>
          <w:color w:val="000000" w:themeColor="text1"/>
          <w:shd w:val="clear" w:color="auto" w:fill="FFFFFF"/>
        </w:rPr>
        <w:t xml:space="preserve">formerly reputed </w:t>
      </w:r>
      <w:r w:rsidRPr="00E76322">
        <w:rPr>
          <w:color w:val="000000" w:themeColor="text1"/>
          <w:shd w:val="clear" w:color="auto" w:fill="FFFFFF"/>
        </w:rPr>
        <w:t>Pune University and services to be recognized by special Investigation team (SIT) for work in education</w:t>
      </w:r>
      <w:r>
        <w:rPr>
          <w:color w:val="000000" w:themeColor="text1"/>
          <w:shd w:val="clear" w:color="auto" w:fill="FFFFFF"/>
        </w:rPr>
        <w:t>.</w:t>
      </w:r>
      <w:r w:rsidRPr="00E76322">
        <w:rPr>
          <w:color w:val="000000" w:themeColor="text1"/>
          <w:shd w:val="clear" w:color="auto" w:fill="FFFFFF"/>
        </w:rPr>
        <w:t xml:space="preserve"> </w:t>
      </w:r>
    </w:p>
    <w:p w:rsidR="005E2A34" w:rsidRPr="005E2A34" w:rsidRDefault="005E2A34" w:rsidP="005E2A34">
      <w:pPr>
        <w:jc w:val="both"/>
        <w:rPr>
          <w:rFonts w:eastAsia="Times New Roman"/>
          <w:bCs/>
          <w:color w:val="000000" w:themeColor="text1"/>
          <w:lang w:eastAsia="en-IN"/>
        </w:rPr>
      </w:pPr>
      <w:r w:rsidRPr="005E2A34">
        <w:rPr>
          <w:rFonts w:eastAsia="Times New Roman"/>
          <w:b/>
          <w:bCs/>
          <w:lang w:eastAsia="en-IN"/>
        </w:rPr>
        <w:t>Research Interest</w:t>
      </w:r>
    </w:p>
    <w:p w:rsidR="005E2A34" w:rsidRPr="005E2A34" w:rsidRDefault="005E2A34" w:rsidP="005E2A34">
      <w:pPr>
        <w:spacing w:before="30"/>
        <w:ind w:right="150"/>
        <w:rPr>
          <w:rFonts w:eastAsia="Times New Roman"/>
          <w:lang w:eastAsia="en-IN"/>
        </w:rPr>
      </w:pPr>
      <w:r w:rsidRPr="005E2A34">
        <w:rPr>
          <w:rFonts w:eastAsia="Times New Roman"/>
          <w:lang w:eastAsia="en-IN"/>
        </w:rPr>
        <w:t xml:space="preserve">Prof. Dr. Rahul Hajare Research interests include Molecular Virology, Biology and Geneticist.  </w:t>
      </w:r>
    </w:p>
    <w:p w:rsidR="005E2A34" w:rsidRPr="005E2A34" w:rsidRDefault="005E2A34" w:rsidP="002639F6">
      <w:pPr>
        <w:rPr>
          <w:color w:val="000000" w:themeColor="text1"/>
        </w:rPr>
      </w:pPr>
      <w:r w:rsidRPr="005E2A34">
        <w:rPr>
          <w:color w:val="000000" w:themeColor="text1"/>
        </w:rPr>
        <w:t>Email ID: rahulhajare17@gmail.com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Presenter Name: Rahul Hajare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Type of Presentation: Speaker</w:t>
      </w:r>
    </w:p>
    <w:p w:rsidR="005E2A34" w:rsidRPr="005E2A34" w:rsidRDefault="005E2A34" w:rsidP="005E2A34">
      <w:pPr>
        <w:rPr>
          <w:color w:val="000000" w:themeColor="text1"/>
        </w:rPr>
      </w:pPr>
      <w:bookmarkStart w:id="0" w:name="_GoBack"/>
      <w:bookmarkEnd w:id="0"/>
      <w:r w:rsidRPr="005E2A34">
        <w:rPr>
          <w:color w:val="000000" w:themeColor="text1"/>
        </w:rPr>
        <w:t>Contact Number: 9921707584</w:t>
      </w:r>
    </w:p>
    <w:p w:rsidR="00D50FF6" w:rsidRPr="00052568" w:rsidRDefault="005E2A34">
      <w:pPr>
        <w:rPr>
          <w:color w:val="000000" w:themeColor="text1"/>
        </w:rPr>
      </w:pPr>
      <w:r w:rsidRPr="005E2A34">
        <w:rPr>
          <w:noProof/>
          <w:color w:val="000000" w:themeColor="text1"/>
          <w:lang w:val="en-IN" w:eastAsia="en-IN"/>
        </w:rPr>
        <w:drawing>
          <wp:inline distT="0" distB="0" distL="0" distR="0">
            <wp:extent cx="598467" cy="570137"/>
            <wp:effectExtent l="19050" t="0" r="0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97" cy="58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0FF6" w:rsidRPr="00052568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2A34"/>
    <w:rsid w:val="00052568"/>
    <w:rsid w:val="00132768"/>
    <w:rsid w:val="002639F6"/>
    <w:rsid w:val="0039719D"/>
    <w:rsid w:val="004150FC"/>
    <w:rsid w:val="004E36EF"/>
    <w:rsid w:val="005E2A34"/>
    <w:rsid w:val="00747156"/>
    <w:rsid w:val="00751C64"/>
    <w:rsid w:val="00973E05"/>
    <w:rsid w:val="009B4F94"/>
    <w:rsid w:val="009F61E8"/>
    <w:rsid w:val="00AD39E3"/>
    <w:rsid w:val="00C11950"/>
    <w:rsid w:val="00D05E36"/>
    <w:rsid w:val="00D4016F"/>
    <w:rsid w:val="00D50FF6"/>
    <w:rsid w:val="00E3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2020-02-25T08:50:00Z</dcterms:created>
  <dcterms:modified xsi:type="dcterms:W3CDTF">2020-03-05T11:22:00Z</dcterms:modified>
</cp:coreProperties>
</file>