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262" w:rsidRDefault="00573813">
      <w:pPr>
        <w:rPr>
          <w:b/>
          <w:sz w:val="28"/>
          <w:szCs w:val="28"/>
        </w:rPr>
      </w:pPr>
      <w:proofErr w:type="spellStart"/>
      <w:r>
        <w:rPr>
          <w:b/>
          <w:sz w:val="28"/>
          <w:szCs w:val="28"/>
        </w:rPr>
        <w:t>Pharmaconutrient</w:t>
      </w:r>
      <w:proofErr w:type="spellEnd"/>
      <w:r>
        <w:rPr>
          <w:b/>
          <w:sz w:val="28"/>
          <w:szCs w:val="28"/>
        </w:rPr>
        <w:t xml:space="preserve"> Support for enhance Sports Achievements: Natural Substance; </w:t>
      </w:r>
      <w:proofErr w:type="spellStart"/>
      <w:r>
        <w:rPr>
          <w:b/>
          <w:sz w:val="28"/>
          <w:szCs w:val="28"/>
        </w:rPr>
        <w:t>Taurine</w:t>
      </w:r>
      <w:proofErr w:type="spellEnd"/>
      <w:r>
        <w:rPr>
          <w:b/>
          <w:sz w:val="28"/>
          <w:szCs w:val="28"/>
        </w:rPr>
        <w:t>: In potentiating &amp; protection of Human O</w:t>
      </w:r>
      <w:r w:rsidR="006C2D8E" w:rsidRPr="006C2D8E">
        <w:rPr>
          <w:b/>
          <w:sz w:val="28"/>
          <w:szCs w:val="28"/>
        </w:rPr>
        <w:t xml:space="preserve">rgans. </w:t>
      </w:r>
    </w:p>
    <w:p w:rsidR="00F431D8" w:rsidRDefault="006C2D8E" w:rsidP="00F431D8">
      <w:pPr>
        <w:rPr>
          <w:sz w:val="28"/>
          <w:szCs w:val="28"/>
        </w:rPr>
      </w:pPr>
      <w:r>
        <w:rPr>
          <w:b/>
          <w:sz w:val="28"/>
          <w:szCs w:val="28"/>
        </w:rPr>
        <w:t xml:space="preserve">                               </w:t>
      </w:r>
      <w:r>
        <w:rPr>
          <w:b/>
          <w:sz w:val="28"/>
          <w:szCs w:val="28"/>
        </w:rPr>
        <w:tab/>
      </w:r>
      <w:r w:rsidRPr="006C2D8E">
        <w:rPr>
          <w:sz w:val="28"/>
          <w:szCs w:val="28"/>
        </w:rPr>
        <w:t>R C Gupta</w:t>
      </w:r>
    </w:p>
    <w:p w:rsidR="006C2D8E" w:rsidRDefault="006C2D8E" w:rsidP="00F431D8">
      <w:pPr>
        <w:rPr>
          <w:sz w:val="28"/>
          <w:szCs w:val="28"/>
        </w:rPr>
      </w:pPr>
      <w:r w:rsidRPr="006C2D8E">
        <w:rPr>
          <w:sz w:val="28"/>
          <w:szCs w:val="28"/>
        </w:rPr>
        <w:tab/>
      </w:r>
      <w:r w:rsidRPr="006C2D8E">
        <w:rPr>
          <w:sz w:val="28"/>
          <w:szCs w:val="28"/>
        </w:rPr>
        <w:tab/>
      </w:r>
      <w:r w:rsidRPr="006C2D8E">
        <w:rPr>
          <w:sz w:val="28"/>
          <w:szCs w:val="28"/>
        </w:rPr>
        <w:tab/>
      </w:r>
      <w:r w:rsidR="00F431D8">
        <w:rPr>
          <w:sz w:val="28"/>
          <w:szCs w:val="28"/>
        </w:rPr>
        <w:t xml:space="preserve">SASRD </w:t>
      </w:r>
      <w:r w:rsidRPr="006C2D8E">
        <w:rPr>
          <w:sz w:val="28"/>
          <w:szCs w:val="28"/>
        </w:rPr>
        <w:t>Nagaland University,</w:t>
      </w:r>
      <w:r w:rsidR="00F431D8">
        <w:rPr>
          <w:sz w:val="28"/>
          <w:szCs w:val="28"/>
        </w:rPr>
        <w:t xml:space="preserve"> Medziphema </w:t>
      </w:r>
      <w:r w:rsidR="00F431D8" w:rsidRPr="006C2D8E">
        <w:rPr>
          <w:sz w:val="28"/>
          <w:szCs w:val="28"/>
        </w:rPr>
        <w:t>797106</w:t>
      </w:r>
      <w:r w:rsidR="00F431D8">
        <w:rPr>
          <w:sz w:val="28"/>
          <w:szCs w:val="28"/>
        </w:rPr>
        <w:t xml:space="preserve"> India</w:t>
      </w:r>
      <w:r w:rsidRPr="006C2D8E">
        <w:rPr>
          <w:sz w:val="28"/>
          <w:szCs w:val="28"/>
        </w:rPr>
        <w:t xml:space="preserve">        </w:t>
      </w:r>
      <w:r w:rsidR="00F431D8">
        <w:rPr>
          <w:sz w:val="28"/>
          <w:szCs w:val="28"/>
        </w:rPr>
        <w:t xml:space="preserve">                               </w:t>
      </w:r>
    </w:p>
    <w:p w:rsidR="00F431D8" w:rsidRDefault="00F431D8">
      <w:pPr>
        <w:rPr>
          <w:b/>
          <w:sz w:val="28"/>
          <w:szCs w:val="28"/>
        </w:rPr>
      </w:pPr>
      <w:r>
        <w:rPr>
          <w:b/>
          <w:sz w:val="28"/>
          <w:szCs w:val="28"/>
        </w:rPr>
        <w:t xml:space="preserve">Key words:  Sports Nutrition, </w:t>
      </w:r>
      <w:proofErr w:type="spellStart"/>
      <w:proofErr w:type="gramStart"/>
      <w:r>
        <w:rPr>
          <w:b/>
          <w:sz w:val="28"/>
          <w:szCs w:val="28"/>
        </w:rPr>
        <w:t>Taurine</w:t>
      </w:r>
      <w:proofErr w:type="spellEnd"/>
      <w:r>
        <w:rPr>
          <w:b/>
          <w:sz w:val="28"/>
          <w:szCs w:val="28"/>
        </w:rPr>
        <w:t xml:space="preserve"> ,</w:t>
      </w:r>
      <w:proofErr w:type="gramEnd"/>
      <w:r>
        <w:rPr>
          <w:b/>
          <w:sz w:val="28"/>
          <w:szCs w:val="28"/>
        </w:rPr>
        <w:t xml:space="preserve"> </w:t>
      </w:r>
      <w:proofErr w:type="spellStart"/>
      <w:r>
        <w:rPr>
          <w:b/>
          <w:sz w:val="28"/>
          <w:szCs w:val="28"/>
        </w:rPr>
        <w:t>phrmaconutrient</w:t>
      </w:r>
      <w:proofErr w:type="spellEnd"/>
      <w:r>
        <w:rPr>
          <w:b/>
          <w:sz w:val="28"/>
          <w:szCs w:val="28"/>
        </w:rPr>
        <w:t xml:space="preserve">  functional food </w:t>
      </w:r>
      <w:proofErr w:type="spellStart"/>
      <w:r>
        <w:rPr>
          <w:b/>
          <w:sz w:val="28"/>
          <w:szCs w:val="28"/>
        </w:rPr>
        <w:t>nutracduticals</w:t>
      </w:r>
      <w:proofErr w:type="spellEnd"/>
    </w:p>
    <w:p w:rsidR="006C2D8E" w:rsidRPr="006C2D8E" w:rsidRDefault="006C2D8E">
      <w:pPr>
        <w:rPr>
          <w:sz w:val="28"/>
          <w:szCs w:val="28"/>
        </w:rPr>
      </w:pPr>
      <w:r w:rsidRPr="006C2D8E">
        <w:rPr>
          <w:b/>
          <w:sz w:val="28"/>
          <w:szCs w:val="28"/>
        </w:rPr>
        <w:t>Abstract</w:t>
      </w:r>
      <w:r>
        <w:rPr>
          <w:sz w:val="28"/>
          <w:szCs w:val="28"/>
        </w:rPr>
        <w:t>;</w:t>
      </w:r>
    </w:p>
    <w:p w:rsidR="00086D4E" w:rsidRDefault="006C2D8E">
      <w:pPr>
        <w:rPr>
          <w:sz w:val="28"/>
          <w:szCs w:val="28"/>
        </w:rPr>
      </w:pPr>
      <w:r>
        <w:rPr>
          <w:b/>
          <w:sz w:val="28"/>
          <w:szCs w:val="28"/>
        </w:rPr>
        <w:tab/>
      </w:r>
      <w:r>
        <w:rPr>
          <w:b/>
          <w:sz w:val="28"/>
          <w:szCs w:val="28"/>
        </w:rPr>
        <w:tab/>
      </w:r>
      <w:r w:rsidRPr="006C2D8E">
        <w:rPr>
          <w:sz w:val="28"/>
          <w:szCs w:val="28"/>
        </w:rPr>
        <w:t>N</w:t>
      </w:r>
      <w:r w:rsidR="00F54FA6">
        <w:rPr>
          <w:sz w:val="28"/>
          <w:szCs w:val="28"/>
        </w:rPr>
        <w:t>utrition is the epic</w:t>
      </w:r>
      <w:r>
        <w:rPr>
          <w:sz w:val="28"/>
          <w:szCs w:val="28"/>
        </w:rPr>
        <w:t xml:space="preserve"> </w:t>
      </w:r>
      <w:r w:rsidR="00F54FA6">
        <w:rPr>
          <w:sz w:val="28"/>
          <w:szCs w:val="28"/>
        </w:rPr>
        <w:t>centre</w:t>
      </w:r>
      <w:r>
        <w:rPr>
          <w:sz w:val="28"/>
          <w:szCs w:val="28"/>
        </w:rPr>
        <w:t xml:space="preserve"> of </w:t>
      </w:r>
      <w:r w:rsidR="00F54FA6">
        <w:rPr>
          <w:sz w:val="28"/>
          <w:szCs w:val="28"/>
        </w:rPr>
        <w:t>human activities</w:t>
      </w:r>
      <w:r w:rsidR="00214DB1">
        <w:rPr>
          <w:sz w:val="28"/>
          <w:szCs w:val="28"/>
        </w:rPr>
        <w:t xml:space="preserve"> and is a key </w:t>
      </w:r>
      <w:r w:rsidR="00E7111A">
        <w:rPr>
          <w:sz w:val="28"/>
          <w:szCs w:val="28"/>
        </w:rPr>
        <w:t>player of</w:t>
      </w:r>
      <w:r w:rsidR="00F54FA6">
        <w:rPr>
          <w:sz w:val="28"/>
          <w:szCs w:val="28"/>
        </w:rPr>
        <w:t xml:space="preserve"> changing and evo</w:t>
      </w:r>
      <w:r w:rsidR="003A647E">
        <w:rPr>
          <w:sz w:val="28"/>
          <w:szCs w:val="28"/>
        </w:rPr>
        <w:t xml:space="preserve">lving </w:t>
      </w:r>
      <w:proofErr w:type="spellStart"/>
      <w:r w:rsidR="003A647E">
        <w:rPr>
          <w:sz w:val="28"/>
          <w:szCs w:val="28"/>
        </w:rPr>
        <w:t>patho</w:t>
      </w:r>
      <w:proofErr w:type="spellEnd"/>
      <w:r w:rsidR="003A647E">
        <w:rPr>
          <w:sz w:val="28"/>
          <w:szCs w:val="28"/>
        </w:rPr>
        <w:t>-physiological state</w:t>
      </w:r>
      <w:r w:rsidR="00F54FA6">
        <w:rPr>
          <w:sz w:val="28"/>
          <w:szCs w:val="28"/>
        </w:rPr>
        <w:t>. Nutritional deficiencies results in to diseased states thus limiting the performance. A meaningful gain in sport</w:t>
      </w:r>
      <w:r w:rsidR="00107EAE">
        <w:rPr>
          <w:sz w:val="28"/>
          <w:szCs w:val="28"/>
        </w:rPr>
        <w:t>,</w:t>
      </w:r>
      <w:r w:rsidR="00F54FA6">
        <w:rPr>
          <w:sz w:val="28"/>
          <w:szCs w:val="28"/>
        </w:rPr>
        <w:t xml:space="preserve"> besides extensive practice</w:t>
      </w:r>
      <w:r w:rsidR="00107EAE">
        <w:rPr>
          <w:sz w:val="28"/>
          <w:szCs w:val="28"/>
        </w:rPr>
        <w:t>,</w:t>
      </w:r>
      <w:r w:rsidR="00F54FA6">
        <w:rPr>
          <w:sz w:val="28"/>
          <w:szCs w:val="28"/>
        </w:rPr>
        <w:t xml:space="preserve"> is </w:t>
      </w:r>
      <w:r w:rsidR="00107EAE">
        <w:rPr>
          <w:sz w:val="28"/>
          <w:szCs w:val="28"/>
        </w:rPr>
        <w:t>depends on</w:t>
      </w:r>
      <w:r w:rsidR="00F54FA6">
        <w:rPr>
          <w:sz w:val="28"/>
          <w:szCs w:val="28"/>
        </w:rPr>
        <w:t xml:space="preserve"> other factors </w:t>
      </w:r>
      <w:r w:rsidR="00107EAE">
        <w:rPr>
          <w:sz w:val="28"/>
          <w:szCs w:val="28"/>
        </w:rPr>
        <w:t xml:space="preserve">too, </w:t>
      </w:r>
      <w:r w:rsidR="00F54FA6">
        <w:rPr>
          <w:sz w:val="28"/>
          <w:szCs w:val="28"/>
        </w:rPr>
        <w:t>like psychological</w:t>
      </w:r>
      <w:r w:rsidR="00107EAE">
        <w:rPr>
          <w:sz w:val="28"/>
          <w:szCs w:val="28"/>
        </w:rPr>
        <w:t>,</w:t>
      </w:r>
      <w:r w:rsidR="00F54FA6">
        <w:rPr>
          <w:sz w:val="28"/>
          <w:szCs w:val="28"/>
        </w:rPr>
        <w:t xml:space="preserve"> </w:t>
      </w:r>
      <w:r w:rsidR="00107EAE">
        <w:rPr>
          <w:sz w:val="28"/>
          <w:szCs w:val="28"/>
        </w:rPr>
        <w:t>social and nutritional supplements.</w:t>
      </w:r>
      <w:r w:rsidR="00047ABC">
        <w:rPr>
          <w:sz w:val="28"/>
          <w:szCs w:val="28"/>
        </w:rPr>
        <w:t xml:space="preserve"> However use of exogenous substances as supplements to enhance the sport activities may be dangerous and may come under the preview of banned or illegal substances to disease prone</w:t>
      </w:r>
      <w:r w:rsidR="00214DB1">
        <w:rPr>
          <w:sz w:val="28"/>
          <w:szCs w:val="28"/>
        </w:rPr>
        <w:t xml:space="preserve"> conditions</w:t>
      </w:r>
      <w:r w:rsidR="00047ABC">
        <w:rPr>
          <w:sz w:val="28"/>
          <w:szCs w:val="28"/>
        </w:rPr>
        <w:t>.</w:t>
      </w:r>
      <w:r w:rsidR="00214DB1">
        <w:rPr>
          <w:sz w:val="28"/>
          <w:szCs w:val="28"/>
        </w:rPr>
        <w:t xml:space="preserve"> In such situation biomolecule found itself in the body with known beneficial markers may be best suited .Such agents may act as </w:t>
      </w:r>
      <w:r w:rsidR="00E7111A">
        <w:rPr>
          <w:sz w:val="28"/>
          <w:szCs w:val="28"/>
        </w:rPr>
        <w:t>pharmaconutrients with</w:t>
      </w:r>
      <w:r w:rsidR="00214DB1">
        <w:rPr>
          <w:sz w:val="28"/>
          <w:szCs w:val="28"/>
        </w:rPr>
        <w:t xml:space="preserve"> further potentiating and protection of organs with induced stress of exercise and numerous sports activities.</w:t>
      </w:r>
      <w:r w:rsidR="00047ABC">
        <w:rPr>
          <w:sz w:val="28"/>
          <w:szCs w:val="28"/>
        </w:rPr>
        <w:t xml:space="preserve"> </w:t>
      </w:r>
      <w:r w:rsidR="00214DB1">
        <w:rPr>
          <w:sz w:val="28"/>
          <w:szCs w:val="28"/>
        </w:rPr>
        <w:t xml:space="preserve">Human body contains significant amount of sulphur in </w:t>
      </w:r>
      <w:r w:rsidR="00E7111A">
        <w:rPr>
          <w:sz w:val="28"/>
          <w:szCs w:val="28"/>
        </w:rPr>
        <w:t>Free State</w:t>
      </w:r>
      <w:r w:rsidR="00214DB1">
        <w:rPr>
          <w:sz w:val="28"/>
          <w:szCs w:val="28"/>
        </w:rPr>
        <w:t xml:space="preserve"> </w:t>
      </w:r>
      <w:r w:rsidR="00E7111A">
        <w:rPr>
          <w:sz w:val="28"/>
          <w:szCs w:val="28"/>
        </w:rPr>
        <w:t>and also in combined state</w:t>
      </w:r>
      <w:r w:rsidR="00B31DFE">
        <w:rPr>
          <w:sz w:val="28"/>
          <w:szCs w:val="28"/>
        </w:rPr>
        <w:t>,</w:t>
      </w:r>
      <w:r w:rsidR="00E7111A">
        <w:rPr>
          <w:sz w:val="28"/>
          <w:szCs w:val="28"/>
        </w:rPr>
        <w:t xml:space="preserve"> in shape of sulphur amino acids(SAA) one such SAA is Taurine ;chemically recognise as 2 Amino Ethane </w:t>
      </w:r>
      <w:proofErr w:type="spellStart"/>
      <w:r w:rsidR="00E7111A">
        <w:rPr>
          <w:sz w:val="28"/>
          <w:szCs w:val="28"/>
        </w:rPr>
        <w:t>Sulfonic</w:t>
      </w:r>
      <w:proofErr w:type="spellEnd"/>
      <w:r w:rsidR="00E7111A">
        <w:rPr>
          <w:sz w:val="28"/>
          <w:szCs w:val="28"/>
        </w:rPr>
        <w:t xml:space="preserve"> Acid. A normal person of about 70 Kg contains 0.1% taurine (70g) which is second h</w:t>
      </w:r>
      <w:r w:rsidR="003A647E">
        <w:rPr>
          <w:sz w:val="28"/>
          <w:szCs w:val="28"/>
        </w:rPr>
        <w:t>ighest free amino acid in human</w:t>
      </w:r>
      <w:r w:rsidR="00E7111A">
        <w:rPr>
          <w:sz w:val="28"/>
          <w:szCs w:val="28"/>
        </w:rPr>
        <w:t xml:space="preserve">. While taking care of taurine –sport </w:t>
      </w:r>
      <w:r w:rsidR="00BC0B9E">
        <w:rPr>
          <w:sz w:val="28"/>
          <w:szCs w:val="28"/>
        </w:rPr>
        <w:t>interaction, in</w:t>
      </w:r>
      <w:r w:rsidR="00E7111A">
        <w:rPr>
          <w:sz w:val="28"/>
          <w:szCs w:val="28"/>
        </w:rPr>
        <w:t xml:space="preserve"> gist it has a long </w:t>
      </w:r>
      <w:r w:rsidR="00BC0B9E">
        <w:rPr>
          <w:sz w:val="28"/>
          <w:szCs w:val="28"/>
        </w:rPr>
        <w:t>list; endurance</w:t>
      </w:r>
      <w:r w:rsidR="00E7111A">
        <w:rPr>
          <w:sz w:val="28"/>
          <w:szCs w:val="28"/>
        </w:rPr>
        <w:t xml:space="preserve"> of </w:t>
      </w:r>
      <w:r w:rsidR="00BC0B9E">
        <w:rPr>
          <w:sz w:val="28"/>
          <w:szCs w:val="28"/>
        </w:rPr>
        <w:t xml:space="preserve">exercise performance with time to exhaustion (TTE) trails to </w:t>
      </w:r>
      <w:r w:rsidR="00B31DFE">
        <w:rPr>
          <w:sz w:val="28"/>
          <w:szCs w:val="28"/>
        </w:rPr>
        <w:t>repeat</w:t>
      </w:r>
      <w:r w:rsidR="00BC0B9E">
        <w:rPr>
          <w:sz w:val="28"/>
          <w:szCs w:val="28"/>
        </w:rPr>
        <w:t xml:space="preserve"> Wingate </w:t>
      </w:r>
      <w:r w:rsidR="00B31DFE">
        <w:rPr>
          <w:sz w:val="28"/>
          <w:szCs w:val="28"/>
        </w:rPr>
        <w:t xml:space="preserve">cycling. </w:t>
      </w:r>
      <w:r w:rsidR="00BC0B9E">
        <w:rPr>
          <w:sz w:val="28"/>
          <w:szCs w:val="28"/>
        </w:rPr>
        <w:t>A dose of 1g of taurine is good for the maximal 3Km time trail (3KTT) for middle distance runners (MDR).While in marathon due to organ injury increased amount of taurine in urine has been observed which is corrected by taurine supplementation. Even in older athletes</w:t>
      </w:r>
      <w:r w:rsidR="0069573E">
        <w:rPr>
          <w:sz w:val="28"/>
          <w:szCs w:val="28"/>
        </w:rPr>
        <w:t xml:space="preserve"> taurine has impact on</w:t>
      </w:r>
      <w:r w:rsidR="00BC0B9E">
        <w:rPr>
          <w:sz w:val="28"/>
          <w:szCs w:val="28"/>
        </w:rPr>
        <w:t xml:space="preserve"> muscle mass or strength. </w:t>
      </w:r>
      <w:r w:rsidR="0069573E">
        <w:rPr>
          <w:sz w:val="28"/>
          <w:szCs w:val="28"/>
        </w:rPr>
        <w:t>Above this, in</w:t>
      </w:r>
      <w:r w:rsidR="00086D4E">
        <w:rPr>
          <w:sz w:val="28"/>
          <w:szCs w:val="28"/>
        </w:rPr>
        <w:t xml:space="preserve"> exercise induced muscle injury </w:t>
      </w:r>
      <w:proofErr w:type="spellStart"/>
      <w:r w:rsidR="00086D4E">
        <w:rPr>
          <w:sz w:val="28"/>
          <w:szCs w:val="28"/>
        </w:rPr>
        <w:t>taurine</w:t>
      </w:r>
      <w:proofErr w:type="spellEnd"/>
      <w:r w:rsidR="00086D4E">
        <w:rPr>
          <w:sz w:val="28"/>
          <w:szCs w:val="28"/>
        </w:rPr>
        <w:t xml:space="preserve"> has </w:t>
      </w:r>
      <w:proofErr w:type="spellStart"/>
      <w:r w:rsidR="00086D4E">
        <w:rPr>
          <w:sz w:val="28"/>
          <w:szCs w:val="28"/>
        </w:rPr>
        <w:t>cytoprotective</w:t>
      </w:r>
      <w:proofErr w:type="spellEnd"/>
      <w:r w:rsidR="00086D4E">
        <w:rPr>
          <w:sz w:val="28"/>
          <w:szCs w:val="28"/>
        </w:rPr>
        <w:t xml:space="preserve"> </w:t>
      </w:r>
      <w:r w:rsidR="00F431D8">
        <w:rPr>
          <w:sz w:val="28"/>
          <w:szCs w:val="28"/>
        </w:rPr>
        <w:t>role.</w:t>
      </w:r>
      <w:r w:rsidR="00086D4E">
        <w:rPr>
          <w:sz w:val="28"/>
          <w:szCs w:val="28"/>
        </w:rPr>
        <w:t xml:space="preserve">  In current scenario where the role of functional foods &amp; </w:t>
      </w:r>
      <w:proofErr w:type="spellStart"/>
      <w:r w:rsidR="00086D4E">
        <w:rPr>
          <w:sz w:val="28"/>
          <w:szCs w:val="28"/>
        </w:rPr>
        <w:t>nutriceuticals</w:t>
      </w:r>
      <w:proofErr w:type="spellEnd"/>
      <w:r w:rsidR="00086D4E">
        <w:rPr>
          <w:sz w:val="28"/>
          <w:szCs w:val="28"/>
        </w:rPr>
        <w:t xml:space="preserve"> are </w:t>
      </w:r>
      <w:r w:rsidR="00F431D8">
        <w:rPr>
          <w:sz w:val="28"/>
          <w:szCs w:val="28"/>
        </w:rPr>
        <w:t>increasing, Taurine</w:t>
      </w:r>
      <w:r w:rsidR="00AE7338">
        <w:rPr>
          <w:sz w:val="28"/>
          <w:szCs w:val="28"/>
        </w:rPr>
        <w:t xml:space="preserve"> is a recognised component of several functional foods</w:t>
      </w:r>
      <w:r w:rsidR="0069573E">
        <w:rPr>
          <w:sz w:val="28"/>
          <w:szCs w:val="28"/>
        </w:rPr>
        <w:t xml:space="preserve"> </w:t>
      </w:r>
      <w:r w:rsidR="00B31DFE">
        <w:rPr>
          <w:sz w:val="28"/>
          <w:szCs w:val="28"/>
        </w:rPr>
        <w:t>(FF)</w:t>
      </w:r>
      <w:r w:rsidR="00AE7338">
        <w:rPr>
          <w:sz w:val="28"/>
          <w:szCs w:val="28"/>
        </w:rPr>
        <w:t xml:space="preserve"> &amp; </w:t>
      </w:r>
      <w:proofErr w:type="spellStart"/>
      <w:r w:rsidR="00AE7338">
        <w:rPr>
          <w:sz w:val="28"/>
          <w:szCs w:val="28"/>
        </w:rPr>
        <w:t>nutriceuticals</w:t>
      </w:r>
      <w:proofErr w:type="spellEnd"/>
      <w:r w:rsidR="00AE7338">
        <w:rPr>
          <w:sz w:val="28"/>
          <w:szCs w:val="28"/>
        </w:rPr>
        <w:t xml:space="preserve">. In general athletes have not to take bulky </w:t>
      </w:r>
      <w:r w:rsidR="0069573E">
        <w:rPr>
          <w:sz w:val="28"/>
          <w:szCs w:val="28"/>
        </w:rPr>
        <w:t xml:space="preserve">food; </w:t>
      </w:r>
      <w:r w:rsidR="00AE7338">
        <w:rPr>
          <w:sz w:val="28"/>
          <w:szCs w:val="28"/>
        </w:rPr>
        <w:t xml:space="preserve">but substances with higher oxygen radical </w:t>
      </w:r>
      <w:r w:rsidR="00AE7338">
        <w:rPr>
          <w:sz w:val="28"/>
          <w:szCs w:val="28"/>
        </w:rPr>
        <w:lastRenderedPageBreak/>
        <w:t>absorbance capacity (ORAC).</w:t>
      </w:r>
      <w:r w:rsidR="00F431D8">
        <w:rPr>
          <w:sz w:val="28"/>
          <w:szCs w:val="28"/>
        </w:rPr>
        <w:t xml:space="preserve"> There are many </w:t>
      </w:r>
      <w:proofErr w:type="spellStart"/>
      <w:r w:rsidR="00F431D8">
        <w:rPr>
          <w:sz w:val="28"/>
          <w:szCs w:val="28"/>
        </w:rPr>
        <w:t>taurine</w:t>
      </w:r>
      <w:proofErr w:type="spellEnd"/>
      <w:r w:rsidR="00F431D8">
        <w:rPr>
          <w:sz w:val="28"/>
          <w:szCs w:val="28"/>
        </w:rPr>
        <w:t xml:space="preserve"> containing</w:t>
      </w:r>
      <w:r w:rsidR="00236615">
        <w:rPr>
          <w:sz w:val="28"/>
          <w:szCs w:val="28"/>
        </w:rPr>
        <w:t xml:space="preserve"> natu</w:t>
      </w:r>
      <w:r w:rsidR="0069573E">
        <w:rPr>
          <w:sz w:val="28"/>
          <w:szCs w:val="28"/>
        </w:rPr>
        <w:t xml:space="preserve">ral </w:t>
      </w:r>
      <w:r w:rsidR="00580EED">
        <w:rPr>
          <w:sz w:val="28"/>
          <w:szCs w:val="28"/>
        </w:rPr>
        <w:t>substances with</w:t>
      </w:r>
      <w:r w:rsidR="00236615">
        <w:rPr>
          <w:sz w:val="28"/>
          <w:szCs w:val="28"/>
        </w:rPr>
        <w:t xml:space="preserve"> effective benefit. The multi functional taurine role in sports activity protection and correction of dysfunction of organs make it ideal to be part of </w:t>
      </w:r>
      <w:r w:rsidR="00F431D8">
        <w:rPr>
          <w:sz w:val="28"/>
          <w:szCs w:val="28"/>
        </w:rPr>
        <w:t>athlete’s</w:t>
      </w:r>
      <w:r w:rsidR="00236615">
        <w:rPr>
          <w:sz w:val="28"/>
          <w:szCs w:val="28"/>
        </w:rPr>
        <w:t xml:space="preserve"> </w:t>
      </w:r>
      <w:r w:rsidR="00F431D8">
        <w:rPr>
          <w:sz w:val="28"/>
          <w:szCs w:val="28"/>
        </w:rPr>
        <w:t xml:space="preserve">food. </w:t>
      </w:r>
      <w:r w:rsidR="0069573E">
        <w:rPr>
          <w:sz w:val="28"/>
          <w:szCs w:val="28"/>
        </w:rPr>
        <w:t>T</w:t>
      </w:r>
      <w:r w:rsidR="00236615">
        <w:rPr>
          <w:sz w:val="28"/>
          <w:szCs w:val="28"/>
        </w:rPr>
        <w:t xml:space="preserve">aurine </w:t>
      </w:r>
      <w:r w:rsidR="00B31DFE">
        <w:rPr>
          <w:sz w:val="28"/>
          <w:szCs w:val="28"/>
        </w:rPr>
        <w:t xml:space="preserve">also called as longevity </w:t>
      </w:r>
      <w:r w:rsidR="0069573E">
        <w:rPr>
          <w:sz w:val="28"/>
          <w:szCs w:val="28"/>
        </w:rPr>
        <w:t xml:space="preserve">nutrient. Recognition of </w:t>
      </w:r>
      <w:proofErr w:type="spellStart"/>
      <w:r w:rsidR="0069573E">
        <w:rPr>
          <w:sz w:val="28"/>
          <w:szCs w:val="28"/>
        </w:rPr>
        <w:t>taurine</w:t>
      </w:r>
      <w:proofErr w:type="spellEnd"/>
      <w:r w:rsidR="0069573E">
        <w:rPr>
          <w:sz w:val="28"/>
          <w:szCs w:val="28"/>
        </w:rPr>
        <w:t xml:space="preserve"> as </w:t>
      </w:r>
      <w:proofErr w:type="spellStart"/>
      <w:r w:rsidR="0069573E">
        <w:rPr>
          <w:sz w:val="28"/>
          <w:szCs w:val="28"/>
        </w:rPr>
        <w:t>pharmaconutrient</w:t>
      </w:r>
      <w:proofErr w:type="spellEnd"/>
      <w:r w:rsidR="0069573E">
        <w:rPr>
          <w:sz w:val="28"/>
          <w:szCs w:val="28"/>
        </w:rPr>
        <w:t xml:space="preserve"> </w:t>
      </w:r>
      <w:r w:rsidR="00580EED">
        <w:rPr>
          <w:sz w:val="28"/>
          <w:szCs w:val="28"/>
        </w:rPr>
        <w:t xml:space="preserve">is a </w:t>
      </w:r>
      <w:r w:rsidR="0069573E">
        <w:rPr>
          <w:sz w:val="28"/>
          <w:szCs w:val="28"/>
        </w:rPr>
        <w:t xml:space="preserve">further addition to its </w:t>
      </w:r>
      <w:r w:rsidR="00580EED">
        <w:rPr>
          <w:sz w:val="28"/>
          <w:szCs w:val="28"/>
        </w:rPr>
        <w:t>long list achievements. .</w:t>
      </w:r>
      <w:r w:rsidR="00B31DFE">
        <w:rPr>
          <w:sz w:val="28"/>
          <w:szCs w:val="28"/>
        </w:rPr>
        <w:t xml:space="preserve"> </w:t>
      </w:r>
    </w:p>
    <w:p w:rsidR="00F431D8" w:rsidRDefault="00F431D8" w:rsidP="00F431D8">
      <w:pPr>
        <w:rPr>
          <w:b/>
        </w:rPr>
      </w:pPr>
      <w:r w:rsidRPr="00F614D3">
        <w:rPr>
          <w:b/>
        </w:rPr>
        <w:t xml:space="preserve">Brief Biography for Prof </w:t>
      </w:r>
      <w:proofErr w:type="spellStart"/>
      <w:r w:rsidRPr="00F614D3">
        <w:rPr>
          <w:b/>
        </w:rPr>
        <w:t>Ramesh</w:t>
      </w:r>
      <w:proofErr w:type="spellEnd"/>
      <w:r w:rsidRPr="00F614D3">
        <w:rPr>
          <w:b/>
        </w:rPr>
        <w:t xml:space="preserve"> C</w:t>
      </w:r>
      <w:r>
        <w:rPr>
          <w:b/>
        </w:rPr>
        <w:t>.</w:t>
      </w:r>
      <w:r w:rsidRPr="00F614D3">
        <w:rPr>
          <w:b/>
        </w:rPr>
        <w:t xml:space="preserve"> Gupta</w:t>
      </w:r>
    </w:p>
    <w:p w:rsidR="00F431D8" w:rsidRPr="00F614D3" w:rsidRDefault="00F431D8" w:rsidP="00F431D8">
      <w:r>
        <w:t xml:space="preserve">        Dr. </w:t>
      </w:r>
      <w:proofErr w:type="spellStart"/>
      <w:r>
        <w:t>Ramesh</w:t>
      </w:r>
      <w:proofErr w:type="spellEnd"/>
      <w:r>
        <w:t xml:space="preserve"> Gupta is former vice chancellor of </w:t>
      </w:r>
      <w:proofErr w:type="spellStart"/>
      <w:r>
        <w:t>Radha</w:t>
      </w:r>
      <w:proofErr w:type="spellEnd"/>
      <w:r>
        <w:t xml:space="preserve"> </w:t>
      </w:r>
      <w:proofErr w:type="spellStart"/>
      <w:r>
        <w:t>Govind</w:t>
      </w:r>
      <w:proofErr w:type="spellEnd"/>
      <w:r>
        <w:t xml:space="preserve"> University and Pro Vice Chancellor of Nagaland Central university India, had obtained PhD as the age of 23 years</w:t>
      </w:r>
      <w:r w:rsidRPr="00F614D3">
        <w:t xml:space="preserve"> </w:t>
      </w:r>
      <w:r>
        <w:t xml:space="preserve">He received his Bachelor of Science in Biochemical Science, and Master of Science in organic chemistry, and Doctorate in Chemistry at </w:t>
      </w:r>
      <w:proofErr w:type="spellStart"/>
      <w:r>
        <w:t>Lucknow</w:t>
      </w:r>
      <w:proofErr w:type="spellEnd"/>
      <w:r>
        <w:t xml:space="preserve"> University India, on Drug Development.</w:t>
      </w:r>
      <w:r w:rsidRPr="00F614D3">
        <w:t xml:space="preserve"> </w:t>
      </w:r>
      <w:r>
        <w:t xml:space="preserve">Dr. </w:t>
      </w:r>
      <w:proofErr w:type="spellStart"/>
      <w:r>
        <w:t>Ramesh</w:t>
      </w:r>
      <w:proofErr w:type="spellEnd"/>
      <w:r>
        <w:t xml:space="preserve"> Gupta is a Medicinal &amp; Bioorganic Chemist and has worked for several years as visiting professor/Scientist in various Medical schools; Louis pasture University France, University of Arizona USA, Osaka University &amp; Nagoya University Japan, Kyung </w:t>
      </w:r>
      <w:proofErr w:type="spellStart"/>
      <w:r>
        <w:t>Hee</w:t>
      </w:r>
      <w:proofErr w:type="spellEnd"/>
      <w:r>
        <w:t xml:space="preserve"> University, Korea advance institute of science and technology (KAIST) Korea, Ben-Gurion University Israel, Linkoping University Sweden, University of Mons Belgium, University of Western Australia, Sydney ,University of Bergen ,Norway  and some others.</w:t>
      </w:r>
      <w:r w:rsidRPr="005A64A5">
        <w:t xml:space="preserve"> </w:t>
      </w:r>
      <w:r>
        <w:t xml:space="preserve">Prof </w:t>
      </w:r>
      <w:proofErr w:type="spellStart"/>
      <w:r>
        <w:t>Guptas</w:t>
      </w:r>
      <w:proofErr w:type="spellEnd"/>
      <w:r>
        <w:t xml:space="preserve">’ research focuses on the Natural &amp; Synthetic Drug Development, role of </w:t>
      </w:r>
      <w:proofErr w:type="spellStart"/>
      <w:r>
        <w:t>sulfur</w:t>
      </w:r>
      <w:proofErr w:type="spellEnd"/>
      <w:r>
        <w:t xml:space="preserve"> amino acids in health care, functional food, </w:t>
      </w:r>
      <w:proofErr w:type="spellStart"/>
      <w:r>
        <w:t>nutraceuticals</w:t>
      </w:r>
      <w:proofErr w:type="spellEnd"/>
      <w:r>
        <w:t xml:space="preserve"> and environmental Biotechnology &amp; gender issues.</w:t>
      </w:r>
    </w:p>
    <w:p w:rsidR="00245411" w:rsidRPr="00245411" w:rsidRDefault="00245411" w:rsidP="00245411">
      <w:pPr>
        <w:autoSpaceDE w:val="0"/>
        <w:autoSpaceDN w:val="0"/>
        <w:adjustRightInd w:val="0"/>
        <w:rPr>
          <w:sz w:val="24"/>
          <w:szCs w:val="24"/>
          <w:lang w:val="en-NZ"/>
        </w:rPr>
      </w:pPr>
      <w:r w:rsidRPr="00245411">
        <w:rPr>
          <w:sz w:val="24"/>
          <w:szCs w:val="24"/>
          <w:lang w:val="en-NZ"/>
        </w:rPr>
        <w:t xml:space="preserve">Full Name: </w:t>
      </w:r>
      <w:r>
        <w:rPr>
          <w:sz w:val="24"/>
          <w:szCs w:val="24"/>
          <w:lang w:val="en-NZ"/>
        </w:rPr>
        <w:t xml:space="preserve">   Prof </w:t>
      </w:r>
      <w:proofErr w:type="spellStart"/>
      <w:r>
        <w:rPr>
          <w:sz w:val="24"/>
          <w:szCs w:val="24"/>
          <w:lang w:val="en-NZ"/>
        </w:rPr>
        <w:t>Ramesh</w:t>
      </w:r>
      <w:proofErr w:type="spellEnd"/>
      <w:r>
        <w:rPr>
          <w:sz w:val="24"/>
          <w:szCs w:val="24"/>
          <w:lang w:val="en-NZ"/>
        </w:rPr>
        <w:t xml:space="preserve"> C Gupta</w:t>
      </w:r>
    </w:p>
    <w:p w:rsidR="00F431D8" w:rsidRDefault="00245411" w:rsidP="00245411">
      <w:pPr>
        <w:rPr>
          <w:sz w:val="24"/>
          <w:szCs w:val="24"/>
          <w:lang w:val="en-NZ"/>
        </w:rPr>
      </w:pPr>
      <w:r w:rsidRPr="00245411">
        <w:rPr>
          <w:sz w:val="24"/>
          <w:szCs w:val="24"/>
          <w:lang w:val="en-NZ"/>
        </w:rPr>
        <w:t>Contact number:</w:t>
      </w:r>
      <w:r>
        <w:rPr>
          <w:sz w:val="24"/>
          <w:szCs w:val="24"/>
          <w:lang w:val="en-NZ"/>
        </w:rPr>
        <w:t xml:space="preserve">  919436002734</w:t>
      </w:r>
      <w:r w:rsidRPr="00245411">
        <w:rPr>
          <w:sz w:val="24"/>
          <w:szCs w:val="24"/>
          <w:lang w:val="en-NZ"/>
        </w:rPr>
        <w:br/>
        <w:t>Twitter account</w:t>
      </w:r>
      <w:proofErr w:type="gramStart"/>
      <w:r w:rsidRPr="00245411">
        <w:rPr>
          <w:sz w:val="24"/>
          <w:szCs w:val="24"/>
          <w:lang w:val="en-NZ"/>
        </w:rPr>
        <w:t>:</w:t>
      </w:r>
      <w:proofErr w:type="gramEnd"/>
      <w:r w:rsidRPr="00245411">
        <w:rPr>
          <w:sz w:val="24"/>
          <w:szCs w:val="24"/>
          <w:lang w:val="en-NZ"/>
        </w:rPr>
        <w:br/>
        <w:t>Linked In account</w:t>
      </w:r>
    </w:p>
    <w:p w:rsidR="00245411" w:rsidRPr="00245411" w:rsidRDefault="00245411" w:rsidP="00245411">
      <w:pPr>
        <w:rPr>
          <w:sz w:val="24"/>
          <w:szCs w:val="24"/>
        </w:rPr>
      </w:pPr>
      <w:r>
        <w:rPr>
          <w:noProof/>
          <w:sz w:val="24"/>
          <w:szCs w:val="24"/>
          <w:lang w:eastAsia="en-IN"/>
        </w:rPr>
        <w:drawing>
          <wp:inline distT="0" distB="0" distL="0" distR="0">
            <wp:extent cx="685800" cy="1447800"/>
            <wp:effectExtent l="19050" t="0" r="0" b="0"/>
            <wp:docPr id="1" name="Picture 1" descr="C:\Users\user\Desktop\photo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o 4.jpg"/>
                    <pic:cNvPicPr>
                      <a:picLocks noChangeAspect="1" noChangeArrowheads="1"/>
                    </pic:cNvPicPr>
                  </pic:nvPicPr>
                  <pic:blipFill>
                    <a:blip r:embed="rId4" cstate="print"/>
                    <a:srcRect/>
                    <a:stretch>
                      <a:fillRect/>
                    </a:stretch>
                  </pic:blipFill>
                  <pic:spPr bwMode="auto">
                    <a:xfrm>
                      <a:off x="0" y="0"/>
                      <a:ext cx="685800" cy="1447800"/>
                    </a:xfrm>
                    <a:prstGeom prst="rect">
                      <a:avLst/>
                    </a:prstGeom>
                    <a:noFill/>
                    <a:ln w="9525">
                      <a:noFill/>
                      <a:miter lim="800000"/>
                      <a:headEnd/>
                      <a:tailEnd/>
                    </a:ln>
                  </pic:spPr>
                </pic:pic>
              </a:graphicData>
            </a:graphic>
          </wp:inline>
        </w:drawing>
      </w:r>
    </w:p>
    <w:sectPr w:rsidR="00245411" w:rsidRPr="00245411" w:rsidSect="00BC426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C2D8E"/>
    <w:rsid w:val="00047ABC"/>
    <w:rsid w:val="00086D4E"/>
    <w:rsid w:val="000A6939"/>
    <w:rsid w:val="00107EAE"/>
    <w:rsid w:val="00210A03"/>
    <w:rsid w:val="00214DB1"/>
    <w:rsid w:val="00236615"/>
    <w:rsid w:val="00245411"/>
    <w:rsid w:val="003A647E"/>
    <w:rsid w:val="00550377"/>
    <w:rsid w:val="00573813"/>
    <w:rsid w:val="00580EED"/>
    <w:rsid w:val="0069573E"/>
    <w:rsid w:val="006C2D8E"/>
    <w:rsid w:val="008C5580"/>
    <w:rsid w:val="00AE7338"/>
    <w:rsid w:val="00B31DFE"/>
    <w:rsid w:val="00B50EB7"/>
    <w:rsid w:val="00BC0B9E"/>
    <w:rsid w:val="00BC4262"/>
    <w:rsid w:val="00E7111A"/>
    <w:rsid w:val="00F431D8"/>
    <w:rsid w:val="00F54FA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2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4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4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lenevo</dc:creator>
  <cp:lastModifiedBy>user</cp:lastModifiedBy>
  <cp:revision>2</cp:revision>
  <cp:lastPrinted>2018-11-21T02:39:00Z</cp:lastPrinted>
  <dcterms:created xsi:type="dcterms:W3CDTF">2019-12-12T15:01:00Z</dcterms:created>
  <dcterms:modified xsi:type="dcterms:W3CDTF">2019-12-12T15:01:00Z</dcterms:modified>
</cp:coreProperties>
</file>