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627" w:rsidRDefault="00A17D27" w:rsidP="00982982">
      <w:pPr>
        <w:rPr>
          <w:b/>
          <w:color w:val="943634" w:themeColor="accent2" w:themeShade="BF"/>
          <w:sz w:val="32"/>
          <w:szCs w:val="32"/>
          <w:u w:val="single"/>
        </w:rPr>
      </w:pPr>
      <w:proofErr w:type="gramStart"/>
      <w:r w:rsidRPr="00013BA2">
        <w:rPr>
          <w:b/>
          <w:color w:val="943634" w:themeColor="accent2" w:themeShade="BF"/>
          <w:sz w:val="32"/>
          <w:szCs w:val="32"/>
          <w:u w:val="single"/>
        </w:rPr>
        <w:t>TITLE :</w:t>
      </w:r>
      <w:proofErr w:type="gramEnd"/>
      <w:r w:rsidRPr="00013BA2">
        <w:rPr>
          <w:b/>
          <w:color w:val="943634" w:themeColor="accent2" w:themeShade="BF"/>
          <w:sz w:val="32"/>
          <w:szCs w:val="32"/>
          <w:u w:val="single"/>
        </w:rPr>
        <w:t xml:space="preserve"> Estimation of serum mag</w:t>
      </w:r>
      <w:r w:rsidR="008263A1" w:rsidRPr="00013BA2">
        <w:rPr>
          <w:b/>
          <w:color w:val="943634" w:themeColor="accent2" w:themeShade="BF"/>
          <w:sz w:val="32"/>
          <w:szCs w:val="32"/>
          <w:u w:val="single"/>
        </w:rPr>
        <w:t>nesium levels as an indicator of</w:t>
      </w:r>
      <w:r w:rsidR="00F409C4" w:rsidRPr="00013BA2">
        <w:rPr>
          <w:b/>
          <w:color w:val="943634" w:themeColor="accent2" w:themeShade="BF"/>
          <w:sz w:val="32"/>
          <w:szCs w:val="32"/>
          <w:u w:val="single"/>
        </w:rPr>
        <w:t xml:space="preserve"> </w:t>
      </w:r>
      <w:r w:rsidRPr="00013BA2">
        <w:rPr>
          <w:b/>
          <w:color w:val="943634" w:themeColor="accent2" w:themeShade="BF"/>
          <w:sz w:val="32"/>
          <w:szCs w:val="32"/>
          <w:u w:val="single"/>
        </w:rPr>
        <w:t>Diabetes mellitus</w:t>
      </w:r>
      <w:r w:rsidR="00F409C4" w:rsidRPr="00013BA2">
        <w:rPr>
          <w:b/>
          <w:color w:val="943634" w:themeColor="accent2" w:themeShade="BF"/>
          <w:sz w:val="32"/>
          <w:szCs w:val="32"/>
          <w:u w:val="single"/>
        </w:rPr>
        <w:t xml:space="preserve"> type II : a case control study</w:t>
      </w:r>
    </w:p>
    <w:p w:rsidR="00536627" w:rsidRDefault="00A17D27" w:rsidP="00982982">
      <w:r w:rsidRPr="00013BA2">
        <w:rPr>
          <w:b/>
          <w:color w:val="943634" w:themeColor="accent2" w:themeShade="BF"/>
          <w:sz w:val="32"/>
          <w:szCs w:val="32"/>
          <w:u w:val="single"/>
        </w:rPr>
        <w:br/>
      </w:r>
      <w:r w:rsidR="00536627" w:rsidRPr="00536627">
        <w:rPr>
          <w:b/>
          <w:color w:val="943634" w:themeColor="accent2" w:themeShade="BF"/>
          <w:u w:val="single"/>
        </w:rPr>
        <w:t>AUTHOR</w:t>
      </w:r>
      <w:r w:rsidR="00536627">
        <w:t>:</w:t>
      </w:r>
      <w:r w:rsidR="00013BA2">
        <w:t xml:space="preserve"> G </w:t>
      </w:r>
      <w:proofErr w:type="spellStart"/>
      <w:r w:rsidR="00013BA2">
        <w:t>Nishanth</w:t>
      </w:r>
      <w:proofErr w:type="spellEnd"/>
      <w:r w:rsidR="00013BA2">
        <w:t xml:space="preserve"> Kumar, Final MBBS part-2</w:t>
      </w:r>
      <w:proofErr w:type="gramStart"/>
      <w:r w:rsidR="00013BA2">
        <w:t>,Govt.Medical</w:t>
      </w:r>
      <w:proofErr w:type="gramEnd"/>
      <w:r w:rsidR="00013BA2">
        <w:t xml:space="preserve"> </w:t>
      </w:r>
      <w:proofErr w:type="spellStart"/>
      <w:r w:rsidR="00013BA2">
        <w:t>College,Nizamabad,India</w:t>
      </w:r>
      <w:proofErr w:type="spellEnd"/>
    </w:p>
    <w:p w:rsidR="00536627" w:rsidRDefault="00E25B70" w:rsidP="00982982">
      <w:r>
        <w:br/>
      </w:r>
      <w:proofErr w:type="gramStart"/>
      <w:r w:rsidR="003F00DE" w:rsidRPr="00013BA2">
        <w:rPr>
          <w:b/>
          <w:color w:val="943634" w:themeColor="accent2" w:themeShade="BF"/>
          <w:u w:val="single"/>
        </w:rPr>
        <w:t xml:space="preserve">INTRODUCTION </w:t>
      </w:r>
      <w:r w:rsidRPr="00013BA2">
        <w:rPr>
          <w:b/>
          <w:color w:val="943634" w:themeColor="accent2" w:themeShade="BF"/>
          <w:u w:val="single"/>
        </w:rPr>
        <w:t>:</w:t>
      </w:r>
      <w:proofErr w:type="gramEnd"/>
      <w:r>
        <w:br/>
      </w:r>
      <w:r w:rsidR="001B7EDE" w:rsidRPr="001B7EDE">
        <w:t>Hypomagnesaemia has been reported to occur in diabetic patients.</w:t>
      </w:r>
      <w:r>
        <w:t xml:space="preserve"> </w:t>
      </w:r>
      <w:r w:rsidR="001B7EDE" w:rsidRPr="001B7EDE">
        <w:t>Studies have shown that magnesium levels are lower in diabetic patients compared with non-diabetics</w:t>
      </w:r>
      <w:r>
        <w:t xml:space="preserve"> and </w:t>
      </w:r>
      <w:r w:rsidR="001B7EDE" w:rsidRPr="001B7EDE">
        <w:t xml:space="preserve">that magnesium deficiency has a negative effect on post receptor signaling of insulin. </w:t>
      </w:r>
    </w:p>
    <w:p w:rsidR="001B7EDE" w:rsidRDefault="001B7EDE" w:rsidP="00982982">
      <w:r>
        <w:br/>
      </w:r>
      <w:r w:rsidR="00E25B70" w:rsidRPr="00013BA2">
        <w:rPr>
          <w:b/>
          <w:color w:val="943634" w:themeColor="accent2" w:themeShade="BF"/>
          <w:u w:val="single"/>
        </w:rPr>
        <w:t>OBJECTIVES</w:t>
      </w:r>
      <w:proofErr w:type="gramStart"/>
      <w:r w:rsidR="00E25B70" w:rsidRPr="00013BA2">
        <w:rPr>
          <w:b/>
          <w:color w:val="943634" w:themeColor="accent2" w:themeShade="BF"/>
          <w:u w:val="single"/>
        </w:rPr>
        <w:t>:</w:t>
      </w:r>
      <w:proofErr w:type="gramEnd"/>
      <w:r w:rsidR="00E25B70">
        <w:br/>
      </w:r>
      <w:r>
        <w:t xml:space="preserve">Our present study was done with a objective to evaluate the serum magnesium and random blood glucose in </w:t>
      </w:r>
      <w:r w:rsidR="00422E00">
        <w:t>type 2 diabetes mellitus and compare them with normal and also to evaluate the role of Serum magnesium as an indicator of type 2 diabetes mellitus</w:t>
      </w:r>
    </w:p>
    <w:p w:rsidR="00536627" w:rsidRDefault="00536627" w:rsidP="00982982"/>
    <w:p w:rsidR="000A36FB" w:rsidRDefault="00982982" w:rsidP="000A36FB">
      <w:r w:rsidRPr="00013BA2">
        <w:rPr>
          <w:b/>
          <w:color w:val="943634" w:themeColor="accent2" w:themeShade="BF"/>
          <w:u w:val="single"/>
        </w:rPr>
        <w:t>METHODOLOGY</w:t>
      </w:r>
      <w:proofErr w:type="gramStart"/>
      <w:r w:rsidRPr="00013BA2">
        <w:rPr>
          <w:b/>
          <w:color w:val="943634" w:themeColor="accent2" w:themeShade="BF"/>
          <w:u w:val="single"/>
        </w:rPr>
        <w:t>:</w:t>
      </w:r>
      <w:proofErr w:type="gramEnd"/>
      <w:r>
        <w:br/>
        <w:t>The s</w:t>
      </w:r>
      <w:r w:rsidRPr="00982982">
        <w:t xml:space="preserve">tudy </w:t>
      </w:r>
      <w:r>
        <w:t xml:space="preserve">was done </w:t>
      </w:r>
      <w:r w:rsidRPr="00982982">
        <w:t>for a period of 3 months from May 2017 to J</w:t>
      </w:r>
      <w:r w:rsidR="00E25B70">
        <w:t>uly 2017 in which 37 controls and cases were included.</w:t>
      </w:r>
    </w:p>
    <w:p w:rsidR="000104B0" w:rsidRDefault="00E25B70" w:rsidP="00982982">
      <w:r>
        <w:t xml:space="preserve">Persons with </w:t>
      </w:r>
      <w:r w:rsidR="00013BA2">
        <w:t xml:space="preserve">type II </w:t>
      </w:r>
      <w:proofErr w:type="spellStart"/>
      <w:r w:rsidR="00013BA2">
        <w:t>Diabete</w:t>
      </w:r>
      <w:proofErr w:type="spellEnd"/>
      <w:r w:rsidR="00982982" w:rsidRPr="00982982">
        <w:t xml:space="preserve"> of</w:t>
      </w:r>
      <w:r>
        <w:t xml:space="preserve"> age 18 and </w:t>
      </w:r>
      <w:r w:rsidR="008263A1">
        <w:t>above as</w:t>
      </w:r>
      <w:r>
        <w:t xml:space="preserve"> cases </w:t>
      </w:r>
      <w:proofErr w:type="gramStart"/>
      <w:r>
        <w:t xml:space="preserve">&amp; </w:t>
      </w:r>
      <w:r w:rsidR="00013BA2">
        <w:t xml:space="preserve"> </w:t>
      </w:r>
      <w:r w:rsidR="00982982" w:rsidRPr="00982982">
        <w:t>similar</w:t>
      </w:r>
      <w:proofErr w:type="gramEnd"/>
      <w:r w:rsidR="00982982" w:rsidRPr="00982982">
        <w:t xml:space="preserve"> age group as controls in pati</w:t>
      </w:r>
      <w:r w:rsidR="00013BA2">
        <w:t>ents are included in the study.</w:t>
      </w:r>
      <w:r w:rsidR="000A36FB" w:rsidRPr="000A36FB">
        <w:t xml:space="preserve"> Patients with type I diabetes mellitus, chronic diarrhea, impaired renal function, people on diuretics, chronic alcoholics, people wi</w:t>
      </w:r>
      <w:r w:rsidR="00013BA2">
        <w:t xml:space="preserve">th hypomagnesaemia symptoms </w:t>
      </w:r>
      <w:r w:rsidR="000A36FB" w:rsidRPr="000A36FB">
        <w:t xml:space="preserve">will be excluded from </w:t>
      </w:r>
      <w:proofErr w:type="spellStart"/>
      <w:r w:rsidR="000A36FB" w:rsidRPr="000A36FB">
        <w:t>study.</w:t>
      </w:r>
      <w:r w:rsidR="00982982" w:rsidRPr="00982982">
        <w:t>The</w:t>
      </w:r>
      <w:proofErr w:type="spellEnd"/>
      <w:r w:rsidR="00982982" w:rsidRPr="00982982">
        <w:t xml:space="preserve"> samples were </w:t>
      </w:r>
      <w:proofErr w:type="spellStart"/>
      <w:r w:rsidR="00982982" w:rsidRPr="00982982">
        <w:t>analysed</w:t>
      </w:r>
      <w:proofErr w:type="spellEnd"/>
      <w:r w:rsidR="00982982" w:rsidRPr="00982982">
        <w:t xml:space="preserve"> on </w:t>
      </w:r>
      <w:proofErr w:type="spellStart"/>
      <w:r w:rsidR="00982982" w:rsidRPr="00982982">
        <w:t>semiautoanalyser</w:t>
      </w:r>
      <w:proofErr w:type="spellEnd"/>
      <w:r w:rsidR="00982982" w:rsidRPr="00982982">
        <w:t xml:space="preserve"> using </w:t>
      </w:r>
      <w:proofErr w:type="spellStart"/>
      <w:r w:rsidR="00982982" w:rsidRPr="00982982">
        <w:t>ChemChek</w:t>
      </w:r>
      <w:proofErr w:type="spellEnd"/>
      <w:r w:rsidR="00982982" w:rsidRPr="00982982">
        <w:t xml:space="preserve"> magnesium </w:t>
      </w:r>
      <w:r w:rsidR="003F00DE" w:rsidRPr="00982982">
        <w:t>kit which</w:t>
      </w:r>
      <w:r w:rsidR="00982982" w:rsidRPr="00982982">
        <w:t xml:space="preserve"> is based on</w:t>
      </w:r>
      <w:r w:rsidR="00982982">
        <w:t xml:space="preserve"> </w:t>
      </w:r>
      <w:proofErr w:type="spellStart"/>
      <w:r w:rsidR="00982982">
        <w:t>Xylidyl</w:t>
      </w:r>
      <w:proofErr w:type="spellEnd"/>
      <w:r w:rsidR="00982982">
        <w:t xml:space="preserve"> Blue with ACTS method and r</w:t>
      </w:r>
      <w:r w:rsidR="00982982" w:rsidRPr="00982982">
        <w:t>andom blood glucose level was measured GOD-POD (glucose oxidation) method.</w:t>
      </w:r>
    </w:p>
    <w:p w:rsidR="00536627" w:rsidRDefault="00536627" w:rsidP="00982982">
      <w:r w:rsidRPr="00536627">
        <w:rPr>
          <w:noProof/>
        </w:rPr>
        <w:lastRenderedPageBreak/>
        <w:drawing>
          <wp:inline distT="0" distB="0" distL="0" distR="0">
            <wp:extent cx="4947314" cy="4973742"/>
            <wp:effectExtent l="0" t="0" r="57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tte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869" cy="497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B70" w:rsidRDefault="00E25B70" w:rsidP="00982982">
      <w:r w:rsidRPr="00013BA2">
        <w:rPr>
          <w:b/>
          <w:color w:val="943634" w:themeColor="accent2" w:themeShade="BF"/>
          <w:u w:val="single"/>
        </w:rPr>
        <w:t>OBSERVATIONS:</w:t>
      </w:r>
      <w:r>
        <w:br/>
      </w:r>
      <w:r w:rsidR="00982982">
        <w:t>The obtained p-Value for the given data set is 0.9941, with alpha level of 0.1 (for type-I) error, it is evident that the P-value is significantly higher than that of the alpha level</w:t>
      </w:r>
      <w:r w:rsidR="003F00DE">
        <w:t xml:space="preserve"> </w:t>
      </w:r>
      <w:r>
        <w:t>The mean m</w:t>
      </w:r>
      <w:r w:rsidR="00982982">
        <w:t>agnesium values</w:t>
      </w:r>
      <w:r>
        <w:t xml:space="preserve"> for control subjects  was </w:t>
      </w:r>
      <w:r w:rsidR="00013BA2">
        <w:t>2.19mg/</w:t>
      </w:r>
      <w:proofErr w:type="spellStart"/>
      <w:r w:rsidR="00013BA2">
        <w:t>dL</w:t>
      </w:r>
      <w:proofErr w:type="spellEnd"/>
      <w:r w:rsidR="00013BA2">
        <w:t xml:space="preserve"> </w:t>
      </w:r>
      <w:r w:rsidR="00982982">
        <w:t>for diabetic subjects is 1.8624</w:t>
      </w:r>
      <w:r w:rsidR="003F00DE">
        <w:t>mg/</w:t>
      </w:r>
      <w:proofErr w:type="spellStart"/>
      <w:r w:rsidR="003F00DE">
        <w:t>dL</w:t>
      </w:r>
      <w:proofErr w:type="spellEnd"/>
      <w:r w:rsidR="003F00DE">
        <w:t>.</w:t>
      </w:r>
      <w:r w:rsidR="00422E00">
        <w:t xml:space="preserve"> </w:t>
      </w:r>
      <w:r w:rsidR="00982982">
        <w:t xml:space="preserve">From the mean values of the magnesium levels for both the </w:t>
      </w:r>
      <w:proofErr w:type="spellStart"/>
      <w:r w:rsidR="00982982">
        <w:t>populations</w:t>
      </w:r>
      <w:proofErr w:type="gramStart"/>
      <w:r w:rsidR="00013BA2">
        <w:t>,hypomagnesima</w:t>
      </w:r>
      <w:proofErr w:type="spellEnd"/>
      <w:proofErr w:type="gramEnd"/>
      <w:r w:rsidR="00013BA2">
        <w:t xml:space="preserve"> reported to be </w:t>
      </w:r>
      <w:proofErr w:type="spellStart"/>
      <w:r w:rsidR="00013BA2">
        <w:t>occuring</w:t>
      </w:r>
      <w:proofErr w:type="spellEnd"/>
      <w:r w:rsidR="00013BA2">
        <w:t xml:space="preserve"> in diabetics than controls which may be a act as a risk factor for diabetes and also as biomarker.</w:t>
      </w:r>
    </w:p>
    <w:p w:rsidR="00013BA2" w:rsidRDefault="00013BA2" w:rsidP="00982982"/>
    <w:p w:rsidR="00013BA2" w:rsidRDefault="00013BA2" w:rsidP="00982982">
      <w:pPr>
        <w:rPr>
          <w:b/>
          <w:color w:val="943634" w:themeColor="accent2" w:themeShade="BF"/>
          <w:u w:val="single"/>
        </w:rPr>
      </w:pPr>
      <w:r w:rsidRPr="00013BA2">
        <w:rPr>
          <w:b/>
          <w:color w:val="943634" w:themeColor="accent2" w:themeShade="BF"/>
          <w:u w:val="single"/>
        </w:rPr>
        <w:t>PUBLICATIONS:</w:t>
      </w:r>
    </w:p>
    <w:p w:rsidR="00013BA2" w:rsidRPr="00013BA2" w:rsidRDefault="00013BA2" w:rsidP="00982982">
      <w:pPr>
        <w:rPr>
          <w:color w:val="000000" w:themeColor="text1"/>
        </w:rPr>
      </w:pPr>
      <w:r>
        <w:rPr>
          <w:color w:val="000000" w:themeColor="text1"/>
        </w:rPr>
        <w:t xml:space="preserve">Due to an undergraduate </w:t>
      </w:r>
      <w:proofErr w:type="spellStart"/>
      <w:r>
        <w:rPr>
          <w:color w:val="000000" w:themeColor="text1"/>
        </w:rPr>
        <w:t>student,I</w:t>
      </w:r>
      <w:proofErr w:type="spellEnd"/>
      <w:r>
        <w:rPr>
          <w:color w:val="000000" w:themeColor="text1"/>
        </w:rPr>
        <w:t xml:space="preserve"> haven’t published any papers.</w:t>
      </w:r>
    </w:p>
    <w:p w:rsidR="00013BA2" w:rsidRPr="00013BA2" w:rsidRDefault="00013BA2" w:rsidP="00982982">
      <w:pPr>
        <w:rPr>
          <w:b/>
          <w:color w:val="943634" w:themeColor="accent2" w:themeShade="BF"/>
          <w:u w:val="single"/>
        </w:rPr>
      </w:pPr>
    </w:p>
    <w:p w:rsidR="00013BA2" w:rsidRPr="00013BA2" w:rsidRDefault="00013BA2" w:rsidP="00982982">
      <w:pPr>
        <w:rPr>
          <w:b/>
          <w:color w:val="C0504D" w:themeColor="accent2"/>
          <w:u w:val="single"/>
        </w:rPr>
      </w:pPr>
    </w:p>
    <w:p w:rsidR="00013BA2" w:rsidRDefault="00047772" w:rsidP="00982982">
      <w:r>
        <w:rPr>
          <w:noProof/>
        </w:rPr>
        <w:lastRenderedPageBreak/>
        <w:drawing>
          <wp:inline distT="0" distB="0" distL="0" distR="0">
            <wp:extent cx="1283335" cy="1729105"/>
            <wp:effectExtent l="19050" t="0" r="0" b="0"/>
            <wp:docPr id="1" name="Picture 1" descr="C:\Users\admin\AppData\Local\Temp\img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img27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72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BA2" w:rsidRDefault="00013BA2" w:rsidP="00982982">
      <w:pPr>
        <w:rPr>
          <w:b/>
          <w:color w:val="943634" w:themeColor="accent2" w:themeShade="BF"/>
          <w:u w:val="single"/>
        </w:rPr>
      </w:pPr>
      <w:r w:rsidRPr="00013BA2">
        <w:rPr>
          <w:b/>
          <w:color w:val="943634" w:themeColor="accent2" w:themeShade="BF"/>
          <w:u w:val="single"/>
        </w:rPr>
        <w:t>BIOGRAPHY:</w:t>
      </w:r>
    </w:p>
    <w:p w:rsidR="00013BA2" w:rsidRPr="00013BA2" w:rsidRDefault="00013BA2" w:rsidP="00013BA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994806"/>
          <w:sz w:val="20"/>
          <w:szCs w:val="20"/>
        </w:rPr>
      </w:pPr>
      <w:r>
        <w:t xml:space="preserve">This is G </w:t>
      </w:r>
      <w:proofErr w:type="spellStart"/>
      <w:r>
        <w:t>Nishanth</w:t>
      </w:r>
      <w:proofErr w:type="spellEnd"/>
      <w:r>
        <w:t xml:space="preserve"> Kumar doing Final MBBS part-2 in Government Medical </w:t>
      </w:r>
      <w:proofErr w:type="spellStart"/>
      <w:r>
        <w:t>college</w:t>
      </w:r>
      <w:proofErr w:type="gramStart"/>
      <w:r>
        <w:t>,nizamabad</w:t>
      </w:r>
      <w:proofErr w:type="spellEnd"/>
      <w:proofErr w:type="gramEnd"/>
      <w:r>
        <w:t xml:space="preserve"> from India. I have actively involved in diabetic research projects since 3 years as principal </w:t>
      </w:r>
      <w:proofErr w:type="spellStart"/>
      <w:r>
        <w:t>investigator.Due</w:t>
      </w:r>
      <w:proofErr w:type="spellEnd"/>
      <w:r>
        <w:t xml:space="preserve"> to an </w:t>
      </w:r>
      <w:proofErr w:type="spellStart"/>
      <w:r>
        <w:t>underrgraduate</w:t>
      </w:r>
      <w:proofErr w:type="spellEnd"/>
      <w:r>
        <w:t xml:space="preserve"> </w:t>
      </w:r>
      <w:proofErr w:type="gramStart"/>
      <w:r>
        <w:t>student,</w:t>
      </w:r>
      <w:proofErr w:type="gramEnd"/>
      <w:r>
        <w:t xml:space="preserve"> I can present my work in only few conferences. I got best poster presentation award for my poster in national conference held in our college. I have also selected for summer research fellowship program for my research work on diabetes by Jawaharlal Nehru centre for advanced scientific research. I</w:t>
      </w:r>
      <w:r>
        <w:rPr>
          <w:sz w:val="20"/>
          <w:szCs w:val="20"/>
        </w:rPr>
        <w:t xml:space="preserve"> have presented my work in</w:t>
      </w:r>
      <w:r w:rsidRPr="00013BA2"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013BA2">
        <w:rPr>
          <w:rFonts w:cstheme="minorHAnsi"/>
          <w:color w:val="000000"/>
          <w:sz w:val="20"/>
          <w:szCs w:val="20"/>
        </w:rPr>
        <w:t>“</w:t>
      </w:r>
      <w:r w:rsidRPr="00013BA2">
        <w:rPr>
          <w:rFonts w:cstheme="minorHAnsi"/>
          <w:b/>
          <w:bCs/>
          <w:color w:val="994806"/>
          <w:sz w:val="20"/>
          <w:szCs w:val="20"/>
        </w:rPr>
        <w:t>international conference on frontiers in chemistry and biology of oligosaccharides-2014</w:t>
      </w:r>
      <w:r w:rsidRPr="00013BA2">
        <w:rPr>
          <w:rFonts w:cstheme="minorHAnsi"/>
          <w:color w:val="000000"/>
          <w:sz w:val="20"/>
          <w:szCs w:val="20"/>
        </w:rPr>
        <w:t>”organized by IISER-</w:t>
      </w:r>
      <w:proofErr w:type="spellStart"/>
      <w:r w:rsidRPr="00013BA2">
        <w:rPr>
          <w:rFonts w:cstheme="minorHAnsi"/>
          <w:color w:val="000000"/>
          <w:sz w:val="20"/>
          <w:szCs w:val="20"/>
        </w:rPr>
        <w:t>PUNE</w:t>
      </w:r>
      <w:r>
        <w:rPr>
          <w:rFonts w:cstheme="minorHAnsi"/>
          <w:color w:val="000000"/>
          <w:sz w:val="20"/>
          <w:szCs w:val="20"/>
        </w:rPr>
        <w:t>.i</w:t>
      </w:r>
      <w:proofErr w:type="spellEnd"/>
      <w:r>
        <w:rPr>
          <w:rFonts w:cstheme="minorHAnsi"/>
          <w:color w:val="000000"/>
          <w:sz w:val="20"/>
          <w:szCs w:val="20"/>
        </w:rPr>
        <w:t xml:space="preserve"> have completed training project on clinical and laboratory medicine on diabetes and got best presentation award. By attending your conference, I can get a chance to present my research work on diabetes to the professional physicians like you and their by I can get more knowledge in diabetes research.</w:t>
      </w:r>
    </w:p>
    <w:p w:rsidR="00013BA2" w:rsidRPr="00047772" w:rsidRDefault="00013BA2" w:rsidP="00013BA2">
      <w:pPr>
        <w:tabs>
          <w:tab w:val="left" w:pos="5881"/>
        </w:tabs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  <w:sz w:val="20"/>
          <w:szCs w:val="20"/>
          <w:u w:val="single"/>
        </w:rPr>
      </w:pPr>
      <w:r>
        <w:rPr>
          <w:rFonts w:ascii="Verdana" w:hAnsi="Verdana" w:cs="Verdana"/>
          <w:color w:val="000000"/>
          <w:sz w:val="20"/>
          <w:szCs w:val="20"/>
        </w:rPr>
        <w:tab/>
      </w:r>
    </w:p>
    <w:p w:rsidR="00013BA2" w:rsidRPr="00047772" w:rsidRDefault="00047772" w:rsidP="00982982">
      <w:r w:rsidRPr="00047772">
        <w:rPr>
          <w:b/>
          <w:color w:val="943634" w:themeColor="accent2" w:themeShade="BF"/>
          <w:u w:val="single"/>
        </w:rPr>
        <w:t>EMAIL:</w:t>
      </w:r>
      <w:r>
        <w:rPr>
          <w:b/>
          <w:color w:val="943634" w:themeColor="accent2" w:themeShade="BF"/>
          <w:u w:val="single"/>
        </w:rPr>
        <w:t xml:space="preserve"> </w:t>
      </w:r>
      <w:r>
        <w:rPr>
          <w:b/>
          <w:u w:val="single"/>
        </w:rPr>
        <w:t xml:space="preserve"> </w:t>
      </w:r>
      <w:r>
        <w:rPr>
          <w:b/>
        </w:rPr>
        <w:t xml:space="preserve"> nagsischikki@gmail.com</w:t>
      </w:r>
    </w:p>
    <w:sectPr w:rsidR="00013BA2" w:rsidRPr="00047772" w:rsidSect="00010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07A17"/>
    <w:multiLevelType w:val="hybridMultilevel"/>
    <w:tmpl w:val="A8DA36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982982"/>
    <w:rsid w:val="000104B0"/>
    <w:rsid w:val="00013BA2"/>
    <w:rsid w:val="00047772"/>
    <w:rsid w:val="000A36FB"/>
    <w:rsid w:val="001B7EDE"/>
    <w:rsid w:val="00230FDC"/>
    <w:rsid w:val="002A5BEC"/>
    <w:rsid w:val="003023D3"/>
    <w:rsid w:val="003C10A5"/>
    <w:rsid w:val="003F00DE"/>
    <w:rsid w:val="00422E00"/>
    <w:rsid w:val="00536627"/>
    <w:rsid w:val="008263A1"/>
    <w:rsid w:val="00982982"/>
    <w:rsid w:val="00A17D27"/>
    <w:rsid w:val="00CE61A9"/>
    <w:rsid w:val="00E25B70"/>
    <w:rsid w:val="00F40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3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13BA2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6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649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54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995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1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7212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55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864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202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71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2017-08-03T18:01:00Z</dcterms:created>
  <dcterms:modified xsi:type="dcterms:W3CDTF">2017-08-03T18:01:00Z</dcterms:modified>
</cp:coreProperties>
</file>