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A" w:rsidRDefault="004A60E0" w:rsidP="004A60E0">
      <w:pPr>
        <w:pStyle w:val="NormalWeb"/>
        <w:shd w:val="clear" w:color="auto" w:fill="FFFFFF"/>
        <w:spacing w:before="0" w:beforeAutospacing="0" w:after="150" w:afterAutospacing="0"/>
        <w:rPr>
          <w:color w:val="222222"/>
        </w:rPr>
      </w:pPr>
      <w:r>
        <w:rPr>
          <w:color w:val="5B9BD5"/>
          <w:sz w:val="36"/>
          <w:szCs w:val="36"/>
        </w:rPr>
        <w:t xml:space="preserve">Sports and </w:t>
      </w:r>
      <w:r w:rsidR="006A50BA">
        <w:rPr>
          <w:color w:val="5B9BD5"/>
          <w:sz w:val="36"/>
          <w:szCs w:val="36"/>
        </w:rPr>
        <w:t xml:space="preserve">Diabetes </w:t>
      </w:r>
      <w:r>
        <w:rPr>
          <w:color w:val="5B9BD5"/>
          <w:sz w:val="36"/>
          <w:szCs w:val="36"/>
        </w:rPr>
        <w:t>Management !</w:t>
      </w:r>
    </w:p>
    <w:p w:rsid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 xml:space="preserve">Hera </w:t>
      </w:r>
      <w:proofErr w:type="spellStart"/>
      <w:r>
        <w:rPr>
          <w:color w:val="000000"/>
        </w:rPr>
        <w:t>Eid</w:t>
      </w:r>
      <w:proofErr w:type="spellEnd"/>
    </w:p>
    <w:p w:rsid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> </w:t>
      </w:r>
    </w:p>
    <w:p w:rsid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>We are living in the 21</w:t>
      </w:r>
      <w:r>
        <w:rPr>
          <w:color w:val="000000"/>
          <w:vertAlign w:val="superscript"/>
        </w:rPr>
        <w:t>st</w:t>
      </w:r>
      <w:r>
        <w:rPr>
          <w:color w:val="000000"/>
        </w:rPr>
        <w:t> century and yet diabetes is unknown, strange and shame to some people. People affected with diabetes face a lot of challenges everyday of their lives, sometimes they go through those difficulties all by themselves. And me being patient with type 1 diabetes for almost 8 years now, my message and passion and life is all about diabetes, I am working on having support groups, expanding the diabetes community, motivating, inspiring, spreading awareness and building up the diabetes community as much as I can, with hope, positivity, union and love. As well, and most importantly become a great example to all people affected with diabetes that we are fighters, heroes and can achieve any goal / dream we aim for.  All it needs is dedication, commitment, discipline, will and courage.</w:t>
      </w:r>
    </w:p>
    <w:p w:rsid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>And for me to be this great example I take challenges and accomplish them especially in diabetes and sports. This year I accomplished two major achievements: 1) On 25/8/2018 I went hiking to reach the highest peak in Lebanon and Near East (the black peak) which is 3,088 m above sea level. 2) On 11/11/2018 I ran the full marathon (42.125 km).</w:t>
      </w:r>
    </w:p>
    <w:p w:rsid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>It is very essential for us people affected with diabetes to manage our diabetes properly and that is by healthy diet, medications and exercise.</w:t>
      </w:r>
    </w:p>
    <w:p w:rsid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>So I encourage everyone to follow this lifestyle and exercise as sports is very crucial to live a healthy, long and complications free life.</w:t>
      </w:r>
    </w:p>
    <w:p w:rsid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> </w:t>
      </w:r>
    </w:p>
    <w:p w:rsidR="00EB7AFC" w:rsidRPr="006A50BA" w:rsidRDefault="006A50BA" w:rsidP="006A50BA">
      <w:pPr>
        <w:pStyle w:val="NormalWeb"/>
        <w:shd w:val="clear" w:color="auto" w:fill="FFFFFF"/>
        <w:spacing w:before="0" w:beforeAutospacing="0" w:after="150" w:afterAutospacing="0" w:line="300" w:lineRule="atLeast"/>
        <w:rPr>
          <w:color w:val="222222"/>
        </w:rPr>
      </w:pPr>
      <w:r>
        <w:rPr>
          <w:color w:val="000000"/>
        </w:rPr>
        <w:t xml:space="preserve">Hera </w:t>
      </w:r>
      <w:proofErr w:type="spellStart"/>
      <w:r>
        <w:rPr>
          <w:color w:val="000000"/>
        </w:rPr>
        <w:t>Eid</w:t>
      </w:r>
      <w:proofErr w:type="spellEnd"/>
      <w:r>
        <w:rPr>
          <w:color w:val="000000"/>
        </w:rPr>
        <w:t xml:space="preserve"> is a certified trainer in human development and a motivational speaker to patients with diabetes. </w:t>
      </w:r>
    </w:p>
    <w:sectPr w:rsidR="00EB7AFC" w:rsidRPr="006A50BA" w:rsidSect="00EB7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A50BA"/>
    <w:rsid w:val="004A60E0"/>
    <w:rsid w:val="006A50BA"/>
    <w:rsid w:val="00EB7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5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2018-12-26T20:46:00Z</dcterms:created>
  <dcterms:modified xsi:type="dcterms:W3CDTF">2018-12-26T20:47:00Z</dcterms:modified>
</cp:coreProperties>
</file>