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77D" w:rsidRPr="00C2477D" w:rsidRDefault="00C2477D" w:rsidP="00C2477D">
      <w:pPr>
        <w:shd w:val="clear" w:color="auto" w:fill="FFFFFF"/>
        <w:spacing w:after="210" w:line="270" w:lineRule="atLeast"/>
        <w:jc w:val="center"/>
        <w:outlineLvl w:val="4"/>
        <w:rPr>
          <w:rFonts w:ascii="Arial" w:eastAsia="Times New Roman" w:hAnsi="Arial" w:cs="Arial"/>
          <w:b/>
          <w:bCs/>
          <w:color w:val="1D2127"/>
          <w:sz w:val="32"/>
          <w:szCs w:val="32"/>
        </w:rPr>
      </w:pPr>
      <w:r w:rsidRPr="00C2477D">
        <w:rPr>
          <w:rFonts w:ascii="Arial" w:eastAsia="Times New Roman" w:hAnsi="Arial" w:cs="Arial"/>
          <w:b/>
          <w:bCs/>
          <w:color w:val="1D2127"/>
          <w:sz w:val="32"/>
          <w:szCs w:val="32"/>
        </w:rPr>
        <w:t>Association between ABO blood group and severity of coronary artery disease in unstable angina</w:t>
      </w:r>
    </w:p>
    <w:p w:rsidR="00422D10" w:rsidRDefault="00C2477D" w:rsidP="00422D10">
      <w:pPr>
        <w:pStyle w:val="NormalWeb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777777"/>
          <w:sz w:val="21"/>
          <w:szCs w:val="21"/>
        </w:rPr>
      </w:pPr>
      <w:proofErr w:type="spellStart"/>
      <w:r>
        <w:rPr>
          <w:rFonts w:ascii="Arial" w:hAnsi="Arial" w:cs="Arial"/>
          <w:color w:val="777777"/>
          <w:sz w:val="21"/>
          <w:szCs w:val="21"/>
        </w:rPr>
        <w:t>Omidi</w:t>
      </w:r>
      <w:proofErr w:type="spellEnd"/>
      <w:r>
        <w:rPr>
          <w:rFonts w:ascii="Arial" w:hAnsi="Arial" w:cs="Arial"/>
          <w:color w:val="777777"/>
          <w:sz w:val="21"/>
          <w:szCs w:val="21"/>
        </w:rPr>
        <w:t xml:space="preserve"> N, </w:t>
      </w:r>
      <w:proofErr w:type="spellStart"/>
      <w:r>
        <w:rPr>
          <w:rFonts w:ascii="Arial" w:hAnsi="Arial" w:cs="Arial"/>
          <w:color w:val="777777"/>
          <w:sz w:val="21"/>
          <w:szCs w:val="21"/>
        </w:rPr>
        <w:t>Rafie</w:t>
      </w:r>
      <w:proofErr w:type="spellEnd"/>
      <w:r>
        <w:rPr>
          <w:rFonts w:ascii="Arial" w:hAnsi="Arial" w:cs="Arial"/>
          <w:color w:val="777777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77777"/>
          <w:sz w:val="21"/>
          <w:szCs w:val="21"/>
        </w:rPr>
        <w:t>Kho</w:t>
      </w:r>
      <w:r>
        <w:rPr>
          <w:rFonts w:ascii="Arial" w:hAnsi="Arial" w:cs="Arial"/>
          <w:color w:val="777777"/>
          <w:sz w:val="21"/>
          <w:szCs w:val="21"/>
        </w:rPr>
        <w:t>rgami</w:t>
      </w:r>
      <w:proofErr w:type="spellEnd"/>
      <w:r>
        <w:rPr>
          <w:rFonts w:ascii="Arial" w:hAnsi="Arial" w:cs="Arial"/>
          <w:color w:val="777777"/>
          <w:sz w:val="21"/>
          <w:szCs w:val="21"/>
        </w:rPr>
        <w:t xml:space="preserve"> M</w:t>
      </w:r>
      <w:r>
        <w:rPr>
          <w:rFonts w:ascii="Arial" w:hAnsi="Arial" w:cs="Arial"/>
          <w:color w:val="777777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77777"/>
          <w:sz w:val="21"/>
          <w:szCs w:val="21"/>
        </w:rPr>
        <w:t>Mas</w:t>
      </w:r>
      <w:r>
        <w:rPr>
          <w:rFonts w:ascii="Arial" w:hAnsi="Arial" w:cs="Arial"/>
          <w:color w:val="777777"/>
          <w:sz w:val="21"/>
          <w:szCs w:val="21"/>
        </w:rPr>
        <w:t>hhadizadeh</w:t>
      </w:r>
      <w:proofErr w:type="spellEnd"/>
      <w:r>
        <w:rPr>
          <w:rFonts w:ascii="Arial" w:hAnsi="Arial" w:cs="Arial"/>
          <w:color w:val="777777"/>
          <w:sz w:val="21"/>
          <w:szCs w:val="21"/>
        </w:rPr>
        <w:t xml:space="preserve"> M</w:t>
      </w:r>
      <w:bookmarkStart w:id="0" w:name="_GoBack"/>
      <w:bookmarkEnd w:id="0"/>
    </w:p>
    <w:p w:rsidR="00C2477D" w:rsidRDefault="00C2477D" w:rsidP="00C2477D">
      <w:pPr>
        <w:pStyle w:val="NormalWeb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777777"/>
          <w:sz w:val="21"/>
          <w:szCs w:val="21"/>
        </w:rPr>
      </w:pPr>
      <w:r>
        <w:rPr>
          <w:rStyle w:val="Strong"/>
          <w:rFonts w:ascii="Arial" w:hAnsi="Arial" w:cs="Arial"/>
          <w:color w:val="777777"/>
          <w:sz w:val="21"/>
          <w:szCs w:val="21"/>
        </w:rPr>
        <w:t>Affiliation(s)</w:t>
      </w:r>
      <w:proofErr w:type="gramStart"/>
      <w:r>
        <w:rPr>
          <w:rStyle w:val="Strong"/>
          <w:rFonts w:ascii="Arial" w:hAnsi="Arial" w:cs="Arial"/>
          <w:color w:val="777777"/>
          <w:sz w:val="21"/>
          <w:szCs w:val="21"/>
        </w:rPr>
        <w:t>:</w:t>
      </w:r>
      <w:r>
        <w:rPr>
          <w:rFonts w:ascii="Arial" w:hAnsi="Arial" w:cs="Arial"/>
          <w:color w:val="777777"/>
          <w:sz w:val="21"/>
          <w:szCs w:val="21"/>
        </w:rPr>
        <w:t> ,</w:t>
      </w:r>
      <w:proofErr w:type="gramEnd"/>
      <w:r>
        <w:rPr>
          <w:rFonts w:ascii="Arial" w:hAnsi="Arial" w:cs="Arial"/>
          <w:color w:val="777777"/>
          <w:sz w:val="21"/>
          <w:szCs w:val="21"/>
        </w:rPr>
        <w:t>Cardiac Primary Prevention Research Center, Tehran Heart Center AND Department of Cardiology, School of Medicine, Tehran University of Medical Sciences, Tehran, Iran.</w:t>
      </w:r>
    </w:p>
    <w:p w:rsidR="00422D10" w:rsidRDefault="00422D10" w:rsidP="00422D10">
      <w:pPr>
        <w:pStyle w:val="NormalWeb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777777"/>
          <w:sz w:val="21"/>
          <w:szCs w:val="21"/>
        </w:rPr>
      </w:pPr>
      <w:proofErr w:type="spellStart"/>
      <w:r>
        <w:rPr>
          <w:rFonts w:ascii="Arial" w:hAnsi="Arial" w:cs="Arial"/>
          <w:color w:val="777777"/>
          <w:sz w:val="21"/>
          <w:szCs w:val="21"/>
        </w:rPr>
        <w:t>Rajaiee</w:t>
      </w:r>
      <w:proofErr w:type="spellEnd"/>
      <w:r>
        <w:rPr>
          <w:rFonts w:ascii="Arial" w:hAnsi="Arial" w:cs="Arial"/>
          <w:color w:val="777777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777777"/>
          <w:sz w:val="21"/>
          <w:szCs w:val="21"/>
        </w:rPr>
        <w:t>hospital ,Iran</w:t>
      </w:r>
      <w:proofErr w:type="gramEnd"/>
      <w:r>
        <w:rPr>
          <w:rFonts w:ascii="Arial" w:hAnsi="Arial" w:cs="Arial"/>
          <w:color w:val="777777"/>
          <w:sz w:val="21"/>
          <w:szCs w:val="21"/>
        </w:rPr>
        <w:t xml:space="preserve"> university of medical sciences, Department of </w:t>
      </w:r>
      <w:proofErr w:type="spellStart"/>
      <w:r>
        <w:rPr>
          <w:rFonts w:ascii="Arial" w:hAnsi="Arial" w:cs="Arial"/>
          <w:color w:val="777777"/>
          <w:sz w:val="21"/>
          <w:szCs w:val="21"/>
        </w:rPr>
        <w:t>pediatict</w:t>
      </w:r>
      <w:proofErr w:type="spellEnd"/>
      <w:r>
        <w:rPr>
          <w:rFonts w:ascii="Arial" w:hAnsi="Arial" w:cs="Arial"/>
          <w:color w:val="777777"/>
          <w:sz w:val="21"/>
          <w:szCs w:val="21"/>
        </w:rPr>
        <w:t xml:space="preserve"> </w:t>
      </w:r>
      <w:r>
        <w:rPr>
          <w:rFonts w:ascii="Arial" w:hAnsi="Arial" w:cs="Arial"/>
          <w:color w:val="777777"/>
          <w:sz w:val="21"/>
          <w:szCs w:val="21"/>
        </w:rPr>
        <w:t xml:space="preserve"> hea</w:t>
      </w:r>
      <w:r>
        <w:rPr>
          <w:rFonts w:ascii="Arial" w:hAnsi="Arial" w:cs="Arial"/>
          <w:color w:val="777777"/>
          <w:sz w:val="21"/>
          <w:szCs w:val="21"/>
        </w:rPr>
        <w:t xml:space="preserve">rt diseases </w:t>
      </w:r>
    </w:p>
    <w:p w:rsidR="00C2477D" w:rsidRDefault="00C2477D" w:rsidP="00C2477D">
      <w:pPr>
        <w:pStyle w:val="NormalWeb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777777"/>
          <w:sz w:val="21"/>
          <w:szCs w:val="21"/>
        </w:rPr>
      </w:pPr>
      <w:r>
        <w:rPr>
          <w:rStyle w:val="Strong"/>
          <w:rFonts w:ascii="Arial" w:hAnsi="Arial" w:cs="Arial"/>
          <w:color w:val="777777"/>
          <w:sz w:val="21"/>
          <w:szCs w:val="21"/>
        </w:rPr>
        <w:t>Abstract:</w:t>
      </w:r>
      <w:r>
        <w:rPr>
          <w:rFonts w:ascii="Arial" w:hAnsi="Arial" w:cs="Arial"/>
          <w:color w:val="777777"/>
          <w:sz w:val="21"/>
          <w:szCs w:val="21"/>
        </w:rPr>
        <w:t> ABO blood groups are genetically transmitted through chromosome 9 at locus 9q34. It is supposed that there is a locus on 9p21, which has a role in developing coronary artery disease.</w:t>
      </w:r>
    </w:p>
    <w:p w:rsidR="00C2477D" w:rsidRDefault="00C2477D" w:rsidP="00C2477D">
      <w:pPr>
        <w:pStyle w:val="NormalWeb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777777"/>
          <w:sz w:val="21"/>
          <w:szCs w:val="21"/>
        </w:rPr>
      </w:pPr>
      <w:proofErr w:type="spellStart"/>
      <w:r w:rsidRPr="00C2477D">
        <w:rPr>
          <w:rFonts w:ascii="Arial" w:hAnsi="Arial" w:cs="Arial"/>
          <w:b/>
          <w:bCs/>
          <w:color w:val="777777"/>
          <w:sz w:val="21"/>
          <w:szCs w:val="21"/>
        </w:rPr>
        <w:t>Method</w:t>
      </w:r>
      <w:proofErr w:type="gramStart"/>
      <w:r>
        <w:rPr>
          <w:rFonts w:ascii="Arial" w:hAnsi="Arial" w:cs="Arial"/>
          <w:color w:val="777777"/>
          <w:sz w:val="21"/>
          <w:szCs w:val="21"/>
        </w:rPr>
        <w:t>:</w:t>
      </w:r>
      <w:r>
        <w:rPr>
          <w:rFonts w:ascii="Arial" w:hAnsi="Arial" w:cs="Arial"/>
          <w:color w:val="777777"/>
          <w:sz w:val="21"/>
          <w:szCs w:val="21"/>
        </w:rPr>
        <w:t>Our</w:t>
      </w:r>
      <w:proofErr w:type="spellEnd"/>
      <w:proofErr w:type="gramEnd"/>
      <w:r>
        <w:rPr>
          <w:rFonts w:ascii="Arial" w:hAnsi="Arial" w:cs="Arial"/>
          <w:color w:val="777777"/>
          <w:sz w:val="21"/>
          <w:szCs w:val="21"/>
        </w:rPr>
        <w:t xml:space="preserve"> study population consisted of 309 patients with unstable angina admitted to the </w:t>
      </w:r>
      <w:proofErr w:type="spellStart"/>
      <w:r>
        <w:rPr>
          <w:rFonts w:ascii="Arial" w:hAnsi="Arial" w:cs="Arial"/>
          <w:color w:val="777777"/>
          <w:sz w:val="21"/>
          <w:szCs w:val="21"/>
        </w:rPr>
        <w:t>Ziaeian</w:t>
      </w:r>
      <w:proofErr w:type="spellEnd"/>
      <w:r>
        <w:rPr>
          <w:rFonts w:ascii="Arial" w:hAnsi="Arial" w:cs="Arial"/>
          <w:color w:val="777777"/>
          <w:sz w:val="21"/>
          <w:szCs w:val="21"/>
        </w:rPr>
        <w:t xml:space="preserve"> Hospital, Tehran, Iran, who underwent coronary angiography. The association between types of blood group (O and non-O) with the severity of coronary artery disease was </w:t>
      </w:r>
      <w:proofErr w:type="spellStart"/>
      <w:r>
        <w:rPr>
          <w:rFonts w:ascii="Arial" w:hAnsi="Arial" w:cs="Arial"/>
          <w:color w:val="777777"/>
          <w:sz w:val="21"/>
          <w:szCs w:val="21"/>
        </w:rPr>
        <w:t>investigat</w:t>
      </w:r>
      <w:r>
        <w:rPr>
          <w:rFonts w:ascii="Arial" w:hAnsi="Arial" w:cs="Arial"/>
          <w:color w:val="777777"/>
          <w:sz w:val="21"/>
          <w:szCs w:val="21"/>
        </w:rPr>
        <w:t>ed.Compared</w:t>
      </w:r>
      <w:proofErr w:type="spellEnd"/>
      <w:r>
        <w:rPr>
          <w:rFonts w:ascii="Arial" w:hAnsi="Arial" w:cs="Arial"/>
          <w:color w:val="777777"/>
          <w:sz w:val="21"/>
          <w:szCs w:val="21"/>
        </w:rPr>
        <w:t xml:space="preserve"> to the non-O groups.</w:t>
      </w:r>
    </w:p>
    <w:p w:rsidR="00C2477D" w:rsidRDefault="00C2477D" w:rsidP="00C2477D">
      <w:pPr>
        <w:pStyle w:val="NormalWeb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777777"/>
          <w:sz w:val="21"/>
          <w:szCs w:val="21"/>
        </w:rPr>
      </w:pPr>
      <w:r w:rsidRPr="00C2477D">
        <w:rPr>
          <w:rFonts w:ascii="Arial" w:hAnsi="Arial" w:cs="Arial"/>
          <w:b/>
          <w:bCs/>
          <w:color w:val="777777"/>
          <w:sz w:val="21"/>
          <w:szCs w:val="21"/>
        </w:rPr>
        <w:t>Result and conclusion</w:t>
      </w:r>
      <w:r>
        <w:rPr>
          <w:rFonts w:ascii="Arial" w:hAnsi="Arial" w:cs="Arial"/>
          <w:color w:val="777777"/>
          <w:sz w:val="21"/>
          <w:szCs w:val="21"/>
        </w:rPr>
        <w:t>:</w:t>
      </w:r>
      <w:r>
        <w:rPr>
          <w:rFonts w:ascii="Arial" w:hAnsi="Arial" w:cs="Arial"/>
          <w:color w:val="777777"/>
          <w:sz w:val="21"/>
          <w:szCs w:val="21"/>
        </w:rPr>
        <w:t xml:space="preserve"> the O group had more severe coronary artery involvement (P = 0.004).Our study supports recent suggestions on the association between blood group and coronary artery disease. Further studies are needed to evaluate the effect of blood group on atherosclerosis.</w:t>
      </w:r>
    </w:p>
    <w:p w:rsidR="00C2477D" w:rsidRDefault="00C2477D" w:rsidP="00C2477D">
      <w:pPr>
        <w:pStyle w:val="NormalWeb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777777"/>
          <w:sz w:val="21"/>
          <w:szCs w:val="21"/>
        </w:rPr>
      </w:pPr>
      <w:r>
        <w:rPr>
          <w:rFonts w:ascii="Arial" w:hAnsi="Arial" w:cs="Arial"/>
          <w:color w:val="777777"/>
          <w:sz w:val="21"/>
          <w:szCs w:val="21"/>
        </w:rPr>
        <w:t>Keyword:</w:t>
      </w:r>
      <w:r w:rsidRPr="00C2477D">
        <w:rPr>
          <w:rFonts w:ascii="Arial" w:hAnsi="Arial" w:cs="Arial"/>
          <w:color w:val="777777"/>
          <w:sz w:val="21"/>
          <w:szCs w:val="21"/>
        </w:rPr>
        <w:t xml:space="preserve"> </w:t>
      </w:r>
      <w:r>
        <w:rPr>
          <w:rFonts w:ascii="Arial" w:hAnsi="Arial" w:cs="Arial"/>
          <w:color w:val="777777"/>
          <w:sz w:val="21"/>
          <w:szCs w:val="21"/>
        </w:rPr>
        <w:t xml:space="preserve">ABO </w:t>
      </w:r>
      <w:r>
        <w:rPr>
          <w:rFonts w:ascii="Arial" w:hAnsi="Arial" w:cs="Arial"/>
          <w:color w:val="777777"/>
          <w:sz w:val="21"/>
          <w:szCs w:val="21"/>
        </w:rPr>
        <w:t>BLOOD GROOP</w:t>
      </w:r>
      <w:proofErr w:type="gramStart"/>
      <w:r>
        <w:rPr>
          <w:rFonts w:ascii="Arial" w:hAnsi="Arial" w:cs="Arial"/>
          <w:color w:val="777777"/>
          <w:sz w:val="21"/>
          <w:szCs w:val="21"/>
        </w:rPr>
        <w:t>,CORONARY</w:t>
      </w:r>
      <w:proofErr w:type="gramEnd"/>
      <w:r>
        <w:rPr>
          <w:rFonts w:ascii="Arial" w:hAnsi="Arial" w:cs="Arial"/>
          <w:color w:val="777777"/>
          <w:sz w:val="21"/>
          <w:szCs w:val="21"/>
        </w:rPr>
        <w:t xml:space="preserve"> ARTERY DISEASES</w:t>
      </w:r>
    </w:p>
    <w:p w:rsidR="00180779" w:rsidRDefault="00180779"/>
    <w:sectPr w:rsidR="001807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77D"/>
    <w:rsid w:val="00180779"/>
    <w:rsid w:val="00422D10"/>
    <w:rsid w:val="00C2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26655-B6C0-473E-A395-3E5D1A6AD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4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4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</dc:creator>
  <cp:keywords/>
  <dc:description/>
  <cp:lastModifiedBy>hamed</cp:lastModifiedBy>
  <cp:revision>2</cp:revision>
  <dcterms:created xsi:type="dcterms:W3CDTF">2018-02-17T16:40:00Z</dcterms:created>
  <dcterms:modified xsi:type="dcterms:W3CDTF">2018-02-17T16:56:00Z</dcterms:modified>
</cp:coreProperties>
</file>