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350B" w:rsidRPr="00B948AE" w:rsidRDefault="00CB350B" w:rsidP="00805736">
      <w:pPr>
        <w:pStyle w:val="ListParagraph"/>
        <w:numPr>
          <w:ilvl w:val="0"/>
          <w:numId w:val="1"/>
        </w:numPr>
        <w:rPr>
          <w:color w:val="FF0000"/>
          <w:sz w:val="36"/>
          <w:szCs w:val="36"/>
        </w:rPr>
      </w:pPr>
      <w:r w:rsidRPr="00CB350B">
        <w:rPr>
          <w:rFonts w:ascii="Lucida Sans Unicode" w:eastAsia="+mn-ea" w:hAnsi="Lucida Sans Unicode" w:cs="+mn-cs"/>
          <w:color w:val="FF0000"/>
          <w:kern w:val="24"/>
          <w:sz w:val="36"/>
          <w:szCs w:val="36"/>
        </w:rPr>
        <w:t>A case report of Acne Vulgaris :</w:t>
      </w:r>
      <w:r w:rsidRPr="00CB350B">
        <w:rPr>
          <w:rFonts w:ascii="Lucida Sans Unicode" w:eastAsia="+mn-ea" w:hAnsi="Lucida Sans Unicode" w:cs="+mn-cs"/>
          <w:color w:val="FF0000"/>
          <w:kern w:val="24"/>
          <w:sz w:val="36"/>
          <w:szCs w:val="36"/>
        </w:rPr>
        <w:br/>
        <w:t>Treated by combination of Acupuncture</w:t>
      </w:r>
    </w:p>
    <w:p w:rsidR="00CB350B" w:rsidRDefault="00CB350B" w:rsidP="00CB350B">
      <w:pPr>
        <w:ind w:left="450"/>
        <w:rPr>
          <w:rFonts w:ascii="Lucida Sans Unicode" w:eastAsia="+mn-ea" w:hAnsi="Lucida Sans Unicode" w:cs="+mn-cs"/>
          <w:color w:val="FF0000"/>
          <w:kern w:val="24"/>
          <w:sz w:val="36"/>
          <w:szCs w:val="36"/>
        </w:rPr>
      </w:pPr>
    </w:p>
    <w:tbl>
      <w:tblPr>
        <w:tblStyle w:val="TableGrid"/>
        <w:tblpPr w:leftFromText="180" w:rightFromText="180" w:vertAnchor="text" w:horzAnchor="page" w:tblpX="5633" w:tblpY="-56"/>
        <w:tblW w:w="4188" w:type="dxa"/>
        <w:tblLook w:val="04A0"/>
      </w:tblPr>
      <w:tblGrid>
        <w:gridCol w:w="4296"/>
      </w:tblGrid>
      <w:tr w:rsidR="00A34D1D" w:rsidTr="00BD65AF">
        <w:trPr>
          <w:trHeight w:val="4763"/>
        </w:trPr>
        <w:tc>
          <w:tcPr>
            <w:tcW w:w="4188" w:type="dxa"/>
          </w:tcPr>
          <w:p w:rsidR="00A34D1D" w:rsidRDefault="00BD65AF" w:rsidP="00BD65AF">
            <w:pPr>
              <w:rPr>
                <w:rFonts w:ascii="Lucida Sans Unicode" w:eastAsia="+mn-ea" w:hAnsi="Lucida Sans Unicode" w:cs="+mn-cs"/>
                <w:color w:val="FF0000"/>
                <w:kern w:val="24"/>
                <w:sz w:val="36"/>
                <w:szCs w:val="36"/>
              </w:rPr>
            </w:pPr>
            <w:r>
              <w:rPr>
                <w:rFonts w:ascii="Lucida Sans Unicode" w:eastAsia="+mn-ea" w:hAnsi="Lucida Sans Unicode" w:cs="+mn-cs"/>
                <w:noProof/>
                <w:color w:val="FF0000"/>
                <w:kern w:val="24"/>
                <w:sz w:val="36"/>
                <w:szCs w:val="36"/>
              </w:rPr>
              <w:drawing>
                <wp:inline distT="0" distB="0" distL="0" distR="0">
                  <wp:extent cx="2590800" cy="3028950"/>
                  <wp:effectExtent l="0" t="0" r="0" b="0"/>
                  <wp:docPr id="6" name="Picture 6" descr="C:\Users\MY PC\Downloads\IMG_20180623_1127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Y PC\Downloads\IMG_20180623_112747.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95079" cy="3033953"/>
                          </a:xfrm>
                          <a:prstGeom prst="rect">
                            <a:avLst/>
                          </a:prstGeom>
                          <a:noFill/>
                          <a:ln>
                            <a:noFill/>
                          </a:ln>
                        </pic:spPr>
                      </pic:pic>
                    </a:graphicData>
                  </a:graphic>
                </wp:inline>
              </w:drawing>
            </w:r>
          </w:p>
        </w:tc>
      </w:tr>
    </w:tbl>
    <w:p w:rsidR="00CB350B" w:rsidRPr="00CB350B" w:rsidRDefault="00805736" w:rsidP="00DC4122">
      <w:pPr>
        <w:rPr>
          <w:color w:val="FF0000"/>
          <w:sz w:val="36"/>
          <w:szCs w:val="36"/>
        </w:rPr>
      </w:pPr>
      <w:r>
        <w:rPr>
          <w:rFonts w:ascii="Lucida Sans Unicode" w:eastAsia="+mn-ea" w:hAnsi="Lucida Sans Unicode" w:cs="+mn-cs"/>
          <w:noProof/>
          <w:color w:val="FF0000"/>
          <w:kern w:val="24"/>
          <w:sz w:val="36"/>
          <w:szCs w:val="36"/>
        </w:rPr>
        <w:drawing>
          <wp:inline distT="0" distB="0" distL="0" distR="0">
            <wp:extent cx="2457450" cy="3000374"/>
            <wp:effectExtent l="0" t="0" r="0" b="0"/>
            <wp:docPr id="1" name="Picture 1" descr="C:\Users\MY PC\Desktop\Before Treatment Ac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Y PC\Desktop\Before Treatment Acne.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57357" cy="3000261"/>
                    </a:xfrm>
                    <a:prstGeom prst="rect">
                      <a:avLst/>
                    </a:prstGeom>
                    <a:noFill/>
                    <a:ln>
                      <a:noFill/>
                    </a:ln>
                  </pic:spPr>
                </pic:pic>
              </a:graphicData>
            </a:graphic>
          </wp:inline>
        </w:drawing>
      </w:r>
    </w:p>
    <w:p w:rsidR="00A34D1D" w:rsidRPr="00A34D1D" w:rsidRDefault="00A34D1D" w:rsidP="00140D2A">
      <w:pPr>
        <w:rPr>
          <w:rFonts w:asciiTheme="majorHAnsi" w:eastAsiaTheme="majorEastAsia" w:hAnsi="Lucida Sans Unicode" w:cstheme="majorBidi"/>
          <w:b/>
          <w:bCs/>
          <w:color w:val="000000" w:themeColor="text1"/>
          <w:kern w:val="24"/>
          <w:sz w:val="28"/>
          <w:szCs w:val="28"/>
          <w:lang w:eastAsia="en-US"/>
        </w:rPr>
      </w:pPr>
      <w:r>
        <w:rPr>
          <w:rFonts w:asciiTheme="majorHAnsi" w:eastAsiaTheme="majorEastAsia" w:hAnsi="Lucida Sans Unicode" w:cstheme="majorBidi"/>
          <w:b/>
          <w:bCs/>
          <w:color w:val="000000" w:themeColor="text1"/>
          <w:kern w:val="24"/>
          <w:sz w:val="32"/>
          <w:szCs w:val="32"/>
          <w:lang w:eastAsia="en-US"/>
        </w:rPr>
        <w:t>B</w:t>
      </w:r>
      <w:r w:rsidRPr="00A34D1D">
        <w:rPr>
          <w:rFonts w:asciiTheme="majorHAnsi" w:eastAsiaTheme="majorEastAsia" w:hAnsi="Lucida Sans Unicode" w:cstheme="majorBidi"/>
          <w:b/>
          <w:bCs/>
          <w:color w:val="000000" w:themeColor="text1"/>
          <w:kern w:val="24"/>
          <w:sz w:val="28"/>
          <w:szCs w:val="28"/>
          <w:lang w:eastAsia="en-US"/>
        </w:rPr>
        <w:t xml:space="preserve">eginning of Acupuncture </w:t>
      </w:r>
      <w:r>
        <w:rPr>
          <w:rFonts w:asciiTheme="majorHAnsi" w:eastAsiaTheme="majorEastAsia" w:hAnsi="Lucida Sans Unicode" w:cstheme="majorBidi"/>
          <w:b/>
          <w:bCs/>
          <w:color w:val="000000" w:themeColor="text1"/>
          <w:kern w:val="24"/>
          <w:sz w:val="28"/>
          <w:szCs w:val="28"/>
          <w:lang w:eastAsia="en-US"/>
        </w:rPr>
        <w:t xml:space="preserve">    After 15 days Acupuncture Treatment </w:t>
      </w:r>
    </w:p>
    <w:p w:rsidR="00A34D1D" w:rsidRDefault="00A34D1D" w:rsidP="00140D2A">
      <w:pPr>
        <w:rPr>
          <w:rFonts w:asciiTheme="majorHAnsi" w:eastAsiaTheme="majorEastAsia" w:hAnsi="Lucida Sans Unicode" w:cstheme="majorBidi"/>
          <w:b/>
          <w:bCs/>
          <w:color w:val="000000" w:themeColor="text1"/>
          <w:kern w:val="24"/>
          <w:sz w:val="32"/>
          <w:szCs w:val="32"/>
          <w:lang w:eastAsia="en-US"/>
        </w:rPr>
      </w:pPr>
    </w:p>
    <w:p w:rsidR="00140D2A" w:rsidRPr="00140D2A" w:rsidRDefault="00140D2A" w:rsidP="00140D2A">
      <w:pPr>
        <w:rPr>
          <w:rFonts w:asciiTheme="majorHAnsi" w:eastAsiaTheme="majorEastAsia" w:hAnsi="Lucida Sans Unicode" w:cstheme="majorBidi"/>
          <w:b/>
          <w:bCs/>
          <w:color w:val="000000" w:themeColor="text1"/>
          <w:kern w:val="24"/>
          <w:sz w:val="32"/>
          <w:szCs w:val="32"/>
          <w:lang w:eastAsia="en-US"/>
        </w:rPr>
      </w:pPr>
      <w:r w:rsidRPr="00140D2A">
        <w:rPr>
          <w:rFonts w:asciiTheme="majorHAnsi" w:eastAsiaTheme="majorEastAsia" w:hAnsi="Lucida Sans Unicode" w:cstheme="majorBidi"/>
          <w:b/>
          <w:bCs/>
          <w:color w:val="000000" w:themeColor="text1"/>
          <w:kern w:val="24"/>
          <w:sz w:val="32"/>
          <w:szCs w:val="32"/>
          <w:lang w:eastAsia="en-US"/>
        </w:rPr>
        <w:t>A case report of Acne Vulgaris :</w:t>
      </w:r>
      <w:r w:rsidRPr="00140D2A">
        <w:rPr>
          <w:rFonts w:asciiTheme="majorHAnsi" w:eastAsiaTheme="majorEastAsia" w:hAnsi="Lucida Sans Unicode" w:cstheme="majorBidi"/>
          <w:b/>
          <w:bCs/>
          <w:color w:val="000000" w:themeColor="text1"/>
          <w:kern w:val="24"/>
          <w:sz w:val="32"/>
          <w:szCs w:val="32"/>
          <w:lang w:eastAsia="en-US"/>
        </w:rPr>
        <w:br/>
        <w:t>Treated by combination with Acupuncture</w:t>
      </w:r>
    </w:p>
    <w:p w:rsidR="00140D2A" w:rsidRPr="00140D2A" w:rsidRDefault="00140D2A" w:rsidP="00140D2A">
      <w:pPr>
        <w:spacing w:before="80" w:after="0" w:line="240" w:lineRule="auto"/>
        <w:ind w:right="101"/>
        <w:jc w:val="right"/>
        <w:rPr>
          <w:rFonts w:ascii="Times New Roman" w:eastAsia="Times New Roman" w:hAnsi="Times New Roman" w:cs="Times New Roman"/>
          <w:i/>
          <w:color w:val="000000" w:themeColor="text1"/>
          <w:sz w:val="28"/>
          <w:szCs w:val="28"/>
          <w:lang w:eastAsia="en-US"/>
        </w:rPr>
      </w:pPr>
      <w:r w:rsidRPr="00140D2A">
        <w:rPr>
          <w:rFonts w:hAnsi="Lucida Sans Unicode"/>
          <w:i/>
          <w:color w:val="000000" w:themeColor="text1"/>
          <w:kern w:val="24"/>
          <w:sz w:val="28"/>
          <w:szCs w:val="28"/>
          <w:lang w:eastAsia="en-US"/>
        </w:rPr>
        <w:t xml:space="preserve">Dr. Tania Hoque </w:t>
      </w:r>
    </w:p>
    <w:p w:rsidR="00140D2A" w:rsidRPr="00140D2A" w:rsidRDefault="00140D2A" w:rsidP="00140D2A">
      <w:pPr>
        <w:spacing w:before="80" w:after="0" w:line="240" w:lineRule="auto"/>
        <w:ind w:right="101"/>
        <w:jc w:val="right"/>
        <w:rPr>
          <w:rFonts w:ascii="Times New Roman" w:eastAsia="Times New Roman" w:hAnsi="Times New Roman" w:cs="Times New Roman"/>
          <w:i/>
          <w:color w:val="000000" w:themeColor="text1"/>
          <w:sz w:val="28"/>
          <w:szCs w:val="28"/>
          <w:lang w:eastAsia="en-US"/>
        </w:rPr>
      </w:pPr>
      <w:r w:rsidRPr="00140D2A">
        <w:rPr>
          <w:rFonts w:hAnsi="Lucida Sans Unicode"/>
          <w:i/>
          <w:color w:val="000000" w:themeColor="text1"/>
          <w:kern w:val="24"/>
          <w:sz w:val="28"/>
          <w:szCs w:val="28"/>
          <w:lang w:eastAsia="en-US"/>
        </w:rPr>
        <w:t>Assist. Prof. Skin &amp; VD Dept.</w:t>
      </w:r>
    </w:p>
    <w:p w:rsidR="00140D2A" w:rsidRPr="00140D2A" w:rsidRDefault="00AE577F" w:rsidP="00140D2A">
      <w:pPr>
        <w:spacing w:before="80" w:after="0" w:line="240" w:lineRule="auto"/>
        <w:ind w:right="101"/>
        <w:jc w:val="right"/>
        <w:rPr>
          <w:rFonts w:hAnsi="Lucida Sans Unicode"/>
          <w:i/>
          <w:color w:val="000000" w:themeColor="text1"/>
          <w:kern w:val="24"/>
          <w:sz w:val="28"/>
          <w:szCs w:val="28"/>
          <w:lang w:eastAsia="en-US"/>
        </w:rPr>
      </w:pPr>
      <w:r>
        <w:rPr>
          <w:rFonts w:hAnsi="Lucida Sans Unicode"/>
          <w:i/>
          <w:color w:val="000000" w:themeColor="text1"/>
          <w:kern w:val="24"/>
          <w:sz w:val="28"/>
          <w:szCs w:val="28"/>
          <w:lang w:eastAsia="en-US"/>
        </w:rPr>
        <w:t xml:space="preserve">Gonosashthaya  Somaj </w:t>
      </w:r>
      <w:r w:rsidR="00140D2A" w:rsidRPr="00140D2A">
        <w:rPr>
          <w:rFonts w:hAnsi="Lucida Sans Unicode"/>
          <w:i/>
          <w:color w:val="000000" w:themeColor="text1"/>
          <w:kern w:val="24"/>
          <w:sz w:val="28"/>
          <w:szCs w:val="28"/>
          <w:lang w:eastAsia="en-US"/>
        </w:rPr>
        <w:t xml:space="preserve"> vittik Medical College &amp;Hospital </w:t>
      </w:r>
      <w:r>
        <w:rPr>
          <w:rFonts w:hAnsi="Lucida Sans Unicode"/>
          <w:i/>
          <w:color w:val="000000" w:themeColor="text1"/>
          <w:kern w:val="24"/>
          <w:sz w:val="28"/>
          <w:szCs w:val="28"/>
          <w:lang w:eastAsia="en-US"/>
        </w:rPr>
        <w:t xml:space="preserve">Bangladesh </w:t>
      </w:r>
    </w:p>
    <w:p w:rsidR="00140D2A" w:rsidRPr="00140D2A" w:rsidRDefault="00140D2A" w:rsidP="00140D2A">
      <w:pPr>
        <w:spacing w:before="80" w:after="0" w:line="240" w:lineRule="auto"/>
        <w:ind w:right="101"/>
        <w:jc w:val="right"/>
        <w:rPr>
          <w:rFonts w:hAnsi="Lucida Sans Unicode"/>
          <w:i/>
          <w:color w:val="000000" w:themeColor="text1"/>
          <w:kern w:val="24"/>
          <w:sz w:val="28"/>
          <w:szCs w:val="28"/>
          <w:lang w:eastAsia="en-US"/>
        </w:rPr>
      </w:pPr>
    </w:p>
    <w:p w:rsidR="00140D2A" w:rsidRPr="00140D2A" w:rsidRDefault="00140D2A" w:rsidP="00140D2A">
      <w:pPr>
        <w:spacing w:before="80" w:after="0" w:line="240" w:lineRule="auto"/>
        <w:ind w:right="101"/>
        <w:jc w:val="right"/>
        <w:rPr>
          <w:rFonts w:hAnsi="Lucida Sans Unicode"/>
          <w:i/>
          <w:color w:val="000000" w:themeColor="text1"/>
          <w:kern w:val="24"/>
          <w:sz w:val="28"/>
          <w:szCs w:val="28"/>
          <w:lang w:eastAsia="en-US"/>
        </w:rPr>
      </w:pPr>
    </w:p>
    <w:p w:rsidR="00140D2A" w:rsidRPr="00140D2A" w:rsidRDefault="00140D2A" w:rsidP="00140D2A">
      <w:pPr>
        <w:spacing w:before="80" w:after="0" w:line="240" w:lineRule="auto"/>
        <w:ind w:right="101"/>
        <w:rPr>
          <w:rFonts w:hAnsi="Lucida Sans Unicode"/>
          <w:b/>
          <w:color w:val="000000" w:themeColor="text1"/>
          <w:kern w:val="24"/>
          <w:sz w:val="28"/>
          <w:szCs w:val="28"/>
          <w:lang w:eastAsia="en-US"/>
        </w:rPr>
      </w:pPr>
      <w:r w:rsidRPr="00140D2A">
        <w:rPr>
          <w:rFonts w:hAnsi="Lucida Sans Unicode"/>
          <w:b/>
          <w:color w:val="000000" w:themeColor="text1"/>
          <w:kern w:val="24"/>
          <w:sz w:val="28"/>
          <w:szCs w:val="28"/>
          <w:lang w:eastAsia="en-US"/>
        </w:rPr>
        <w:t xml:space="preserve">Abstract </w:t>
      </w:r>
    </w:p>
    <w:p w:rsidR="00140D2A" w:rsidRPr="00140D2A" w:rsidRDefault="00140D2A" w:rsidP="00140D2A">
      <w:pPr>
        <w:spacing w:before="80" w:after="0" w:line="240" w:lineRule="auto"/>
        <w:ind w:right="101"/>
        <w:rPr>
          <w:rFonts w:hAnsi="Lucida Sans Unicode"/>
          <w:color w:val="000000" w:themeColor="text1"/>
          <w:kern w:val="24"/>
          <w:sz w:val="28"/>
          <w:szCs w:val="28"/>
          <w:lang w:eastAsia="en-US"/>
        </w:rPr>
      </w:pPr>
      <w:r w:rsidRPr="00140D2A">
        <w:rPr>
          <w:rFonts w:hAnsi="Lucida Sans Unicode"/>
          <w:color w:val="000000" w:themeColor="text1"/>
          <w:kern w:val="24"/>
          <w:sz w:val="28"/>
          <w:szCs w:val="28"/>
          <w:lang w:eastAsia="en-US"/>
        </w:rPr>
        <w:t xml:space="preserve">Acne is a chronic inflammatory disease of the pilosebaceous unit resulting from androgen-induced increased sebum production, altered keratinisation, inflammation and bacterial colonization of hair follicles on the face, neck, and </w:t>
      </w:r>
      <w:r w:rsidRPr="00140D2A">
        <w:rPr>
          <w:rFonts w:hAnsi="Lucida Sans Unicode"/>
          <w:color w:val="000000" w:themeColor="text1"/>
          <w:kern w:val="24"/>
          <w:sz w:val="28"/>
          <w:szCs w:val="28"/>
          <w:lang w:eastAsia="en-US"/>
        </w:rPr>
        <w:lastRenderedPageBreak/>
        <w:t xml:space="preserve">back by </w:t>
      </w:r>
      <w:r w:rsidRPr="00140D2A">
        <w:rPr>
          <w:rFonts w:hAnsi="Lucida Sans Unicode"/>
          <w:i/>
          <w:color w:val="000000" w:themeColor="text1"/>
          <w:kern w:val="24"/>
          <w:sz w:val="28"/>
          <w:szCs w:val="28"/>
          <w:lang w:eastAsia="en-US"/>
        </w:rPr>
        <w:t>Propionibacterium acnes</w:t>
      </w:r>
      <w:r w:rsidRPr="00140D2A">
        <w:rPr>
          <w:rFonts w:hAnsi="Lucida Sans Unicode"/>
          <w:color w:val="000000" w:themeColor="text1"/>
          <w:kern w:val="24"/>
          <w:sz w:val="28"/>
          <w:szCs w:val="28"/>
          <w:lang w:eastAsia="en-US"/>
        </w:rPr>
        <w:t>. There is no ideal treatment for acne, although a suitable regimen for reducing lesions can be found for most patients. New research is needed into the therapeutic comparative effectiveness and safety of the many products available. In this case report it was evaluated, acupuncture therapy used in combination with pharmaceutical medication appeared to be more effective than pharmaceutical medication alone in increasing the number of cured patients with acne. However, further studies are needed to confirm this finding. Here a case report of acne treated with acupuncture from Bangladesh is reported and its effectiveness is highlighted.</w:t>
      </w:r>
    </w:p>
    <w:p w:rsidR="00140D2A" w:rsidRPr="00140D2A" w:rsidRDefault="00140D2A" w:rsidP="00140D2A">
      <w:pPr>
        <w:spacing w:before="80" w:after="0" w:line="240" w:lineRule="auto"/>
        <w:ind w:right="101"/>
        <w:rPr>
          <w:rFonts w:hAnsi="Lucida Sans Unicode"/>
          <w:b/>
          <w:color w:val="000000" w:themeColor="text1"/>
          <w:kern w:val="24"/>
          <w:sz w:val="28"/>
          <w:szCs w:val="28"/>
          <w:lang w:eastAsia="en-US"/>
        </w:rPr>
      </w:pPr>
    </w:p>
    <w:p w:rsidR="00140D2A" w:rsidRPr="00140D2A" w:rsidRDefault="00140D2A" w:rsidP="00140D2A">
      <w:pPr>
        <w:spacing w:before="80" w:after="0" w:line="240" w:lineRule="auto"/>
        <w:ind w:right="101"/>
        <w:rPr>
          <w:rFonts w:hAnsi="Lucida Sans Unicode"/>
          <w:color w:val="000000" w:themeColor="text1"/>
          <w:kern w:val="24"/>
          <w:sz w:val="28"/>
          <w:szCs w:val="28"/>
          <w:lang w:eastAsia="en-US"/>
        </w:rPr>
      </w:pPr>
      <w:r w:rsidRPr="00140D2A">
        <w:rPr>
          <w:rFonts w:hAnsi="Lucida Sans Unicode"/>
          <w:b/>
          <w:i/>
          <w:color w:val="000000" w:themeColor="text1"/>
          <w:kern w:val="24"/>
          <w:sz w:val="28"/>
          <w:szCs w:val="28"/>
          <w:lang w:eastAsia="en-US"/>
        </w:rPr>
        <w:t xml:space="preserve">Key words: </w:t>
      </w:r>
      <w:r w:rsidRPr="00140D2A">
        <w:rPr>
          <w:rFonts w:hAnsi="Lucida Sans Unicode"/>
          <w:color w:val="000000" w:themeColor="text1"/>
          <w:kern w:val="24"/>
          <w:sz w:val="28"/>
          <w:szCs w:val="28"/>
          <w:lang w:eastAsia="en-US"/>
        </w:rPr>
        <w:t>A case of acne, Acupuncture, combination treatment.</w:t>
      </w:r>
    </w:p>
    <w:p w:rsidR="00140D2A" w:rsidRPr="00140D2A" w:rsidRDefault="00140D2A" w:rsidP="00140D2A">
      <w:pPr>
        <w:spacing w:before="80" w:after="0" w:line="240" w:lineRule="auto"/>
        <w:ind w:right="101"/>
        <w:rPr>
          <w:rFonts w:hAnsi="Lucida Sans Unicode"/>
          <w:b/>
          <w:i/>
          <w:color w:val="000000" w:themeColor="text1"/>
          <w:kern w:val="24"/>
          <w:sz w:val="28"/>
          <w:szCs w:val="28"/>
          <w:lang w:eastAsia="en-US"/>
        </w:rPr>
      </w:pPr>
    </w:p>
    <w:p w:rsidR="00140D2A" w:rsidRPr="00140D2A" w:rsidRDefault="00140D2A" w:rsidP="00140D2A">
      <w:pPr>
        <w:spacing w:before="80" w:after="0" w:line="240" w:lineRule="auto"/>
        <w:ind w:right="101"/>
        <w:rPr>
          <w:rFonts w:hAnsi="Lucida Sans Unicode"/>
          <w:i/>
          <w:color w:val="000000" w:themeColor="text1"/>
          <w:kern w:val="24"/>
          <w:sz w:val="28"/>
          <w:szCs w:val="28"/>
          <w:lang w:eastAsia="en-US"/>
        </w:rPr>
      </w:pPr>
      <w:r w:rsidRPr="00140D2A">
        <w:rPr>
          <w:rFonts w:hAnsi="Lucida Sans Unicode"/>
          <w:i/>
          <w:color w:val="000000" w:themeColor="text1"/>
          <w:kern w:val="24"/>
          <w:sz w:val="28"/>
          <w:szCs w:val="28"/>
          <w:lang w:eastAsia="en-US"/>
        </w:rPr>
        <w:t xml:space="preserve"> </w:t>
      </w:r>
    </w:p>
    <w:p w:rsidR="00140D2A" w:rsidRPr="00140D2A" w:rsidRDefault="00140D2A" w:rsidP="00140D2A">
      <w:pPr>
        <w:spacing w:before="80" w:after="0" w:line="240" w:lineRule="auto"/>
        <w:ind w:right="101"/>
        <w:rPr>
          <w:rFonts w:hAnsi="Lucida Sans Unicode"/>
          <w:b/>
          <w:color w:val="000000" w:themeColor="text1"/>
          <w:kern w:val="24"/>
          <w:sz w:val="28"/>
          <w:szCs w:val="28"/>
          <w:lang w:eastAsia="en-US"/>
        </w:rPr>
      </w:pPr>
      <w:r w:rsidRPr="00140D2A">
        <w:rPr>
          <w:rFonts w:hAnsi="Lucida Sans Unicode"/>
          <w:b/>
          <w:color w:val="000000" w:themeColor="text1"/>
          <w:kern w:val="24"/>
          <w:sz w:val="28"/>
          <w:szCs w:val="28"/>
          <w:lang w:eastAsia="en-US"/>
        </w:rPr>
        <w:t xml:space="preserve">Introduction </w:t>
      </w:r>
    </w:p>
    <w:p w:rsidR="00140D2A" w:rsidRPr="00140D2A" w:rsidRDefault="00140D2A" w:rsidP="00140D2A">
      <w:pPr>
        <w:spacing w:before="80" w:after="0" w:line="240" w:lineRule="auto"/>
        <w:ind w:right="101"/>
        <w:rPr>
          <w:rFonts w:hAnsi="Lucida Sans Unicode"/>
          <w:color w:val="000000" w:themeColor="text1"/>
          <w:kern w:val="24"/>
          <w:sz w:val="28"/>
          <w:szCs w:val="28"/>
          <w:lang w:eastAsia="en-US"/>
        </w:rPr>
      </w:pPr>
      <w:r w:rsidRPr="00140D2A">
        <w:rPr>
          <w:rFonts w:hAnsi="Lucida Sans Unicode"/>
          <w:color w:val="000000" w:themeColor="text1"/>
          <w:kern w:val="24"/>
          <w:sz w:val="28"/>
          <w:szCs w:val="28"/>
          <w:lang w:eastAsia="en-US"/>
        </w:rPr>
        <w:t>Acne is a</w:t>
      </w:r>
      <w:r w:rsidRPr="00140D2A">
        <w:rPr>
          <w:rFonts w:hAnsi="Lucida Sans Unicode"/>
          <w:b/>
          <w:color w:val="000000" w:themeColor="text1"/>
          <w:kern w:val="24"/>
          <w:sz w:val="28"/>
          <w:szCs w:val="28"/>
          <w:lang w:eastAsia="en-US"/>
        </w:rPr>
        <w:t xml:space="preserve"> </w:t>
      </w:r>
      <w:r w:rsidRPr="00140D2A">
        <w:rPr>
          <w:rFonts w:hAnsi="Lucida Sans Unicode"/>
          <w:color w:val="000000" w:themeColor="text1"/>
          <w:kern w:val="24"/>
          <w:sz w:val="28"/>
          <w:szCs w:val="28"/>
          <w:lang w:eastAsia="en-US"/>
        </w:rPr>
        <w:t>chronic</w:t>
      </w:r>
      <w:r w:rsidRPr="00140D2A">
        <w:rPr>
          <w:rFonts w:hAnsi="Lucida Sans Unicode"/>
          <w:b/>
          <w:color w:val="000000" w:themeColor="text1"/>
          <w:kern w:val="24"/>
          <w:sz w:val="28"/>
          <w:szCs w:val="28"/>
          <w:lang w:eastAsia="en-US"/>
        </w:rPr>
        <w:t xml:space="preserve"> </w:t>
      </w:r>
      <w:r w:rsidRPr="00140D2A">
        <w:rPr>
          <w:rFonts w:hAnsi="Lucida Sans Unicode"/>
          <w:color w:val="000000" w:themeColor="text1"/>
          <w:kern w:val="24"/>
          <w:sz w:val="28"/>
          <w:szCs w:val="28"/>
          <w:lang w:eastAsia="en-US"/>
        </w:rPr>
        <w:t xml:space="preserve">inflammatory condition of the skin. This condition most commonly affects area where the sebaceous glands are largest and most abundant: the face; anterior trunk; upper back.(1) Mild acne is characterized by comedones, or black heads, which are dilated pores with a plug of keratin. Moderate to severe acne is characterized by whiteheads (small cream-colored, dome-shaped papules), red papules, pustules or cysts, scars, both those on the skin and emotional scars can last a lifetime. Acne affects 80% of adolescents (most commonly from 12yrs of age), but it can also affect 54% of adult women and 40% of adult men (Primarily those in their early or mid-20s)(2). Effective prescription medications are available, although side effects </w:t>
      </w:r>
      <w:r w:rsidRPr="00140D2A">
        <w:rPr>
          <w:rFonts w:hAnsi="Lucida Sans Unicode"/>
          <w:color w:val="000000" w:themeColor="text1"/>
          <w:kern w:val="24"/>
          <w:sz w:val="28"/>
          <w:szCs w:val="28"/>
          <w:lang w:eastAsia="en-US"/>
        </w:rPr>
        <w:t>–</w:t>
      </w:r>
      <w:r w:rsidRPr="00140D2A">
        <w:rPr>
          <w:rFonts w:hAnsi="Lucida Sans Unicode"/>
          <w:color w:val="000000" w:themeColor="text1"/>
          <w:kern w:val="24"/>
          <w:sz w:val="28"/>
          <w:szCs w:val="28"/>
          <w:lang w:eastAsia="en-US"/>
        </w:rPr>
        <w:t xml:space="preserve"> such as local irritation, teratogenicity, dry skin, hyperlipidemia, and increased risk of depression </w:t>
      </w:r>
      <w:r w:rsidRPr="00140D2A">
        <w:rPr>
          <w:rFonts w:hAnsi="Lucida Sans Unicode"/>
          <w:color w:val="000000" w:themeColor="text1"/>
          <w:kern w:val="24"/>
          <w:sz w:val="28"/>
          <w:szCs w:val="28"/>
          <w:lang w:eastAsia="en-US"/>
        </w:rPr>
        <w:t>–</w:t>
      </w:r>
      <w:r w:rsidRPr="00140D2A">
        <w:rPr>
          <w:rFonts w:hAnsi="Lucida Sans Unicode"/>
          <w:color w:val="000000" w:themeColor="text1"/>
          <w:kern w:val="24"/>
          <w:sz w:val="28"/>
          <w:szCs w:val="28"/>
          <w:lang w:eastAsia="en-US"/>
        </w:rPr>
        <w:t xml:space="preserve"> are reported.(3,4) A number of drugs have been used effectively as topical or systemic therapy, after combination with benzoyl peroxide or a retinoid. </w:t>
      </w:r>
      <w:r w:rsidRPr="00140D2A">
        <w:rPr>
          <w:rFonts w:hAnsi="Lucida Sans Unicode"/>
          <w:i/>
          <w:color w:val="000000" w:themeColor="text1"/>
          <w:kern w:val="24"/>
          <w:sz w:val="28"/>
          <w:szCs w:val="28"/>
          <w:lang w:eastAsia="en-US"/>
        </w:rPr>
        <w:t xml:space="preserve">Propionibacterium acnes </w:t>
      </w:r>
      <w:r w:rsidRPr="00140D2A">
        <w:rPr>
          <w:rFonts w:hAnsi="Lucida Sans Unicode"/>
          <w:color w:val="000000" w:themeColor="text1"/>
          <w:kern w:val="24"/>
          <w:sz w:val="28"/>
          <w:szCs w:val="28"/>
          <w:lang w:eastAsia="en-US"/>
        </w:rPr>
        <w:t xml:space="preserve">exhibits in high in </w:t>
      </w:r>
      <w:r w:rsidRPr="00140D2A">
        <w:rPr>
          <w:rFonts w:hAnsi="Lucida Sans Unicode"/>
          <w:i/>
          <w:color w:val="000000" w:themeColor="text1"/>
          <w:kern w:val="24"/>
          <w:sz w:val="28"/>
          <w:szCs w:val="28"/>
          <w:lang w:eastAsia="en-US"/>
        </w:rPr>
        <w:t xml:space="preserve">vitro </w:t>
      </w:r>
      <w:r w:rsidRPr="00140D2A">
        <w:rPr>
          <w:rFonts w:hAnsi="Lucida Sans Unicode"/>
          <w:color w:val="000000" w:themeColor="text1"/>
          <w:kern w:val="24"/>
          <w:sz w:val="28"/>
          <w:szCs w:val="28"/>
          <w:lang w:eastAsia="en-US"/>
        </w:rPr>
        <w:t xml:space="preserve">sensitivity to a wide range of antimicrobials, including to ampicillin, clindamycine, erythromycin, tetracyclin, doxycycline, ofloxacilline, minocycline, cephalexin and gentamycin. However not all of these drugs are equally effective in penetrating the lipid-filled microcomedon and reducing numbers of </w:t>
      </w:r>
      <w:r w:rsidRPr="00140D2A">
        <w:rPr>
          <w:rFonts w:hAnsi="Lucida Sans Unicode"/>
          <w:i/>
          <w:color w:val="000000" w:themeColor="text1"/>
          <w:kern w:val="24"/>
          <w:sz w:val="28"/>
          <w:szCs w:val="28"/>
          <w:lang w:eastAsia="en-US"/>
        </w:rPr>
        <w:t>P.acnes</w:t>
      </w:r>
      <w:r w:rsidRPr="00140D2A">
        <w:rPr>
          <w:rFonts w:hAnsi="Lucida Sans Unicode"/>
          <w:color w:val="000000" w:themeColor="text1"/>
          <w:kern w:val="24"/>
          <w:sz w:val="28"/>
          <w:szCs w:val="28"/>
          <w:lang w:eastAsia="en-US"/>
        </w:rPr>
        <w:t xml:space="preserve"> in the skin. Antimicrobial therapy; particularly systemic treatments, may be complicated by the potential for drug-drug interactions. Antimicrobial therapy for acne has also been complicated by the emergence of antibiotic resistant strains of </w:t>
      </w:r>
      <w:r w:rsidRPr="00140D2A">
        <w:rPr>
          <w:rFonts w:hAnsi="Lucida Sans Unicode"/>
          <w:i/>
          <w:color w:val="000000" w:themeColor="text1"/>
          <w:kern w:val="24"/>
          <w:sz w:val="28"/>
          <w:szCs w:val="28"/>
          <w:lang w:eastAsia="en-US"/>
        </w:rPr>
        <w:t>P. acnes</w:t>
      </w:r>
      <w:r w:rsidRPr="00140D2A">
        <w:rPr>
          <w:rFonts w:hAnsi="Lucida Sans Unicode"/>
          <w:color w:val="000000" w:themeColor="text1"/>
          <w:kern w:val="24"/>
          <w:sz w:val="28"/>
          <w:szCs w:val="28"/>
          <w:lang w:eastAsia="en-US"/>
        </w:rPr>
        <w:t>.</w:t>
      </w:r>
    </w:p>
    <w:p w:rsidR="00140D2A" w:rsidRPr="00140D2A" w:rsidRDefault="00140D2A" w:rsidP="00140D2A">
      <w:pPr>
        <w:spacing w:before="80" w:after="0" w:line="240" w:lineRule="auto"/>
        <w:ind w:right="101"/>
        <w:rPr>
          <w:rFonts w:hAnsi="Lucida Sans Unicode"/>
          <w:color w:val="000000" w:themeColor="text1"/>
          <w:kern w:val="24"/>
          <w:sz w:val="28"/>
          <w:szCs w:val="28"/>
          <w:lang w:eastAsia="en-US"/>
        </w:rPr>
      </w:pPr>
      <w:r w:rsidRPr="00140D2A">
        <w:rPr>
          <w:rFonts w:hAnsi="Lucida Sans Unicode"/>
          <w:color w:val="000000" w:themeColor="text1"/>
          <w:kern w:val="24"/>
          <w:sz w:val="28"/>
          <w:szCs w:val="28"/>
          <w:lang w:eastAsia="en-US"/>
        </w:rPr>
        <w:lastRenderedPageBreak/>
        <w:t>In China, in additional to prescription medications, Traditional Chinese Medicine (TCM) are used to treat acne. Acupuncture methods are based on the Traditional Chinese Medicine (TCM) view that acne is caused by any or a combination of several pathogenic factors. These include intense Lung Heat or Stomach Heat, Damp Heat with Blood Stasis, and Qi (vital energy) Stagnation. As the condition becomes protected, pathogenic Heat rises and accumulates in the skin and tissue, which brings on the lesions (5). Potential mechanisms of acupoint stimulation for acne are to relieve Heat toxicity, eliminate Dampness, regulate the Qi and Blood; and enhance immunologic function (5). Some studies also mention that acupuncture can stimulate and balance androgen levels to inhibit excess secretion of the sebaceous gland (6). Another systemic review (7) involving twenty-three trials of topical and oral complementary and alternative medicines (CAMs) concluded that poor methodological quality aside, the evidence suggests that many of these therapies are possible. However, there has been no systemic review that evaluated the clinical evidence of all types of acupoint stimulation therapies.</w:t>
      </w:r>
    </w:p>
    <w:p w:rsidR="00140D2A" w:rsidRPr="00140D2A" w:rsidRDefault="00140D2A" w:rsidP="00140D2A">
      <w:pPr>
        <w:spacing w:before="80" w:after="0" w:line="240" w:lineRule="auto"/>
        <w:ind w:right="101"/>
        <w:rPr>
          <w:rFonts w:hAnsi="Lucida Sans Unicode"/>
          <w:color w:val="000000" w:themeColor="text1"/>
          <w:kern w:val="24"/>
          <w:sz w:val="28"/>
          <w:szCs w:val="28"/>
          <w:lang w:eastAsia="en-US"/>
        </w:rPr>
      </w:pPr>
      <w:r w:rsidRPr="00140D2A">
        <w:rPr>
          <w:rFonts w:hAnsi="Lucida Sans Unicode"/>
          <w:color w:val="000000" w:themeColor="text1"/>
          <w:kern w:val="24"/>
          <w:sz w:val="28"/>
          <w:szCs w:val="28"/>
          <w:lang w:eastAsia="en-US"/>
        </w:rPr>
        <w:t xml:space="preserve"> This case report  was performed to assess the effectiveness and safety of acupoint-stimulation techniques used to treat acne vulgaris. </w:t>
      </w:r>
    </w:p>
    <w:p w:rsidR="00140D2A" w:rsidRPr="00140D2A" w:rsidRDefault="00140D2A" w:rsidP="00140D2A">
      <w:pPr>
        <w:spacing w:before="80" w:after="0" w:line="240" w:lineRule="auto"/>
        <w:ind w:right="101"/>
        <w:rPr>
          <w:rFonts w:hAnsi="Lucida Sans Unicode"/>
          <w:color w:val="000000" w:themeColor="text1"/>
          <w:kern w:val="24"/>
          <w:sz w:val="28"/>
          <w:szCs w:val="28"/>
          <w:lang w:eastAsia="en-US"/>
        </w:rPr>
      </w:pPr>
    </w:p>
    <w:p w:rsidR="00140D2A" w:rsidRPr="00140D2A" w:rsidRDefault="00140D2A" w:rsidP="00140D2A">
      <w:pPr>
        <w:spacing w:before="80" w:after="0" w:line="240" w:lineRule="auto"/>
        <w:ind w:right="101"/>
        <w:rPr>
          <w:rFonts w:hAnsi="Lucida Sans Unicode"/>
          <w:color w:val="000000" w:themeColor="text1"/>
          <w:kern w:val="24"/>
          <w:sz w:val="28"/>
          <w:szCs w:val="28"/>
          <w:lang w:eastAsia="en-US"/>
        </w:rPr>
      </w:pPr>
    </w:p>
    <w:p w:rsidR="00140D2A" w:rsidRPr="00140D2A" w:rsidRDefault="00140D2A" w:rsidP="00140D2A">
      <w:pPr>
        <w:spacing w:before="80" w:after="0" w:line="240" w:lineRule="auto"/>
        <w:ind w:right="101"/>
        <w:rPr>
          <w:rFonts w:hAnsi="Lucida Sans Unicode"/>
          <w:b/>
          <w:color w:val="000000" w:themeColor="text1"/>
          <w:kern w:val="24"/>
          <w:sz w:val="28"/>
          <w:szCs w:val="28"/>
          <w:lang w:eastAsia="en-US"/>
        </w:rPr>
      </w:pPr>
    </w:p>
    <w:p w:rsidR="00140D2A" w:rsidRPr="00140D2A" w:rsidRDefault="00140D2A" w:rsidP="00140D2A">
      <w:pPr>
        <w:spacing w:before="80" w:after="0" w:line="240" w:lineRule="auto"/>
        <w:ind w:right="101"/>
        <w:rPr>
          <w:rFonts w:hAnsi="Lucida Sans Unicode"/>
          <w:b/>
          <w:color w:val="000000" w:themeColor="text1"/>
          <w:kern w:val="24"/>
          <w:sz w:val="28"/>
          <w:szCs w:val="28"/>
          <w:lang w:eastAsia="en-US"/>
        </w:rPr>
      </w:pPr>
    </w:p>
    <w:p w:rsidR="00140D2A" w:rsidRPr="00140D2A" w:rsidRDefault="00140D2A" w:rsidP="00140D2A">
      <w:pPr>
        <w:spacing w:before="80" w:after="0" w:line="240" w:lineRule="auto"/>
        <w:ind w:right="101"/>
        <w:rPr>
          <w:rFonts w:hAnsi="Lucida Sans Unicode"/>
          <w:b/>
          <w:color w:val="000000" w:themeColor="text1"/>
          <w:kern w:val="24"/>
          <w:sz w:val="28"/>
          <w:szCs w:val="28"/>
          <w:lang w:eastAsia="en-US"/>
        </w:rPr>
      </w:pPr>
      <w:r w:rsidRPr="00140D2A">
        <w:rPr>
          <w:rFonts w:hAnsi="Lucida Sans Unicode"/>
          <w:b/>
          <w:color w:val="000000" w:themeColor="text1"/>
          <w:kern w:val="24"/>
          <w:sz w:val="28"/>
          <w:szCs w:val="28"/>
          <w:lang w:eastAsia="en-US"/>
        </w:rPr>
        <w:t>Case Report</w:t>
      </w:r>
    </w:p>
    <w:p w:rsidR="00140D2A" w:rsidRPr="00140D2A" w:rsidRDefault="00140D2A" w:rsidP="00140D2A">
      <w:pPr>
        <w:spacing w:before="80" w:after="0" w:line="240" w:lineRule="auto"/>
        <w:rPr>
          <w:rFonts w:ascii="Times New Roman" w:eastAsia="Times New Roman" w:hAnsi="Times New Roman" w:cs="Times New Roman"/>
          <w:sz w:val="28"/>
          <w:szCs w:val="28"/>
          <w:lang w:eastAsia="en-US"/>
        </w:rPr>
      </w:pPr>
      <w:r w:rsidRPr="00140D2A">
        <w:rPr>
          <w:rFonts w:hAnsi="Lucida Sans Unicode"/>
          <w:b/>
          <w:color w:val="000000" w:themeColor="text1"/>
          <w:kern w:val="24"/>
          <w:sz w:val="28"/>
          <w:szCs w:val="28"/>
          <w:lang w:eastAsia="en-US"/>
        </w:rPr>
        <w:t xml:space="preserve"> </w:t>
      </w:r>
      <w:r w:rsidRPr="00140D2A">
        <w:rPr>
          <w:rFonts w:hAnsi="Lucida Sans Unicode"/>
          <w:color w:val="000000" w:themeColor="text1"/>
          <w:kern w:val="24"/>
          <w:sz w:val="28"/>
          <w:szCs w:val="28"/>
          <w:lang w:eastAsia="en-US"/>
        </w:rPr>
        <w:t>A 23years of female patient came at Gonosashthaya Somaj vittik Medical collage, Savar 1yr back with the complaints of multiple small elevated scattered lesions over face, neck and back, lots of pores on the check area of her face</w:t>
      </w:r>
      <w:r w:rsidRPr="00140D2A">
        <w:rPr>
          <w:rFonts w:ascii="Times New Roman" w:eastAsia="Times New Roman" w:hAnsi="Times New Roman" w:cs="Times New Roman"/>
          <w:sz w:val="28"/>
          <w:szCs w:val="28"/>
          <w:lang w:eastAsia="en-US"/>
        </w:rPr>
        <w:t xml:space="preserve"> with </w:t>
      </w:r>
      <w:r w:rsidRPr="00140D2A">
        <w:rPr>
          <w:rFonts w:hAnsi="Lucida Sans Unicode"/>
          <w:color w:val="000000" w:themeColor="text1"/>
          <w:kern w:val="24"/>
          <w:sz w:val="28"/>
          <w:szCs w:val="28"/>
          <w:lang w:eastAsia="en-US"/>
        </w:rPr>
        <w:t xml:space="preserve">dark spots after disappearance of the lesion  for 4 to 5years. </w:t>
      </w:r>
      <w:r w:rsidRPr="00140D2A">
        <w:rPr>
          <w:rFonts w:ascii="Times New Roman" w:hAnsi="Lucida Sans Unicode" w:cs="Times New Roman"/>
          <w:color w:val="000000" w:themeColor="text1"/>
          <w:kern w:val="24"/>
          <w:sz w:val="28"/>
          <w:szCs w:val="28"/>
          <w:lang w:eastAsia="en-US"/>
        </w:rPr>
        <w:t xml:space="preserve"> She got no history of allergy, asthma.  She took lots of cosmetics and herbal products for her fairness.   She is married for 5yrs and has one female healthy child of 3yrs.  She never took any contraceptive method. </w:t>
      </w:r>
      <w:r w:rsidRPr="00140D2A">
        <w:rPr>
          <w:rFonts w:hAnsi="Lucida Sans Unicode"/>
          <w:color w:val="000000" w:themeColor="text1"/>
          <w:kern w:val="24"/>
          <w:sz w:val="28"/>
          <w:szCs w:val="28"/>
          <w:lang w:eastAsia="en-US"/>
        </w:rPr>
        <w:t xml:space="preserve"> She took lots of antibiotics and anti-acne cream by the Dermatologist for 2yrs. There was no history of acne disease in her family members. </w:t>
      </w:r>
      <w:r w:rsidRPr="00140D2A">
        <w:rPr>
          <w:rFonts w:ascii="Times New Roman" w:hAnsi="Lucida Sans Unicode" w:cs="Times New Roman"/>
          <w:bCs/>
          <w:color w:val="000000" w:themeColor="text1"/>
          <w:kern w:val="24"/>
          <w:sz w:val="28"/>
          <w:szCs w:val="28"/>
          <w:lang w:eastAsia="en-US"/>
        </w:rPr>
        <w:t>Menstruation was</w:t>
      </w:r>
      <w:r w:rsidRPr="00140D2A">
        <w:rPr>
          <w:rFonts w:ascii="Times New Roman" w:hAnsi="Lucida Sans Unicode" w:cs="Times New Roman"/>
          <w:color w:val="000000" w:themeColor="text1"/>
          <w:kern w:val="24"/>
          <w:sz w:val="28"/>
          <w:szCs w:val="28"/>
          <w:lang w:eastAsia="en-US"/>
        </w:rPr>
        <w:t xml:space="preserve"> regular. </w:t>
      </w:r>
      <w:r w:rsidRPr="00140D2A">
        <w:rPr>
          <w:rFonts w:hAnsi="Lucida Sans Unicode"/>
          <w:bCs/>
          <w:color w:val="000000" w:themeColor="text1"/>
          <w:kern w:val="24"/>
          <w:sz w:val="28"/>
          <w:szCs w:val="28"/>
          <w:lang w:eastAsia="en-US"/>
        </w:rPr>
        <w:t>On local examination</w:t>
      </w:r>
      <w:r w:rsidRPr="00140D2A">
        <w:rPr>
          <w:rFonts w:hAnsi="Lucida Sans Unicode"/>
          <w:color w:val="000000" w:themeColor="text1"/>
          <w:kern w:val="24"/>
          <w:sz w:val="28"/>
          <w:szCs w:val="28"/>
          <w:lang w:eastAsia="en-US"/>
        </w:rPr>
        <w:t xml:space="preserve"> shows multiple papulo-pustular lesions over face, neck and back</w:t>
      </w:r>
      <w:r w:rsidRPr="00140D2A">
        <w:rPr>
          <w:rFonts w:ascii="Times New Roman" w:eastAsia="Times New Roman" w:hAnsi="Times New Roman" w:cs="Times New Roman"/>
          <w:sz w:val="28"/>
          <w:szCs w:val="28"/>
          <w:lang w:eastAsia="en-US"/>
        </w:rPr>
        <w:t>.</w:t>
      </w:r>
    </w:p>
    <w:p w:rsidR="00140D2A" w:rsidRPr="00140D2A" w:rsidRDefault="00140D2A" w:rsidP="00140D2A">
      <w:pPr>
        <w:spacing w:before="80" w:after="0" w:line="240" w:lineRule="auto"/>
        <w:rPr>
          <w:rFonts w:hAnsi="Lucida Sans Unicode"/>
          <w:color w:val="000000" w:themeColor="text1"/>
          <w:kern w:val="24"/>
          <w:sz w:val="28"/>
          <w:szCs w:val="28"/>
          <w:lang w:eastAsia="en-US"/>
        </w:rPr>
      </w:pPr>
      <w:r w:rsidRPr="00140D2A">
        <w:rPr>
          <w:rFonts w:ascii="Times New Roman" w:eastAsia="Times New Roman" w:hAnsi="Times New Roman" w:cs="Times New Roman"/>
          <w:b/>
          <w:sz w:val="32"/>
          <w:szCs w:val="32"/>
          <w:lang w:eastAsia="en-US"/>
        </w:rPr>
        <w:t>Physically investigated</w:t>
      </w:r>
      <w:r w:rsidRPr="00140D2A">
        <w:rPr>
          <w:rFonts w:ascii="Times New Roman" w:eastAsia="Times New Roman" w:hAnsi="Times New Roman" w:cs="Times New Roman"/>
          <w:sz w:val="28"/>
          <w:szCs w:val="28"/>
          <w:lang w:eastAsia="en-US"/>
        </w:rPr>
        <w:t xml:space="preserve"> </w:t>
      </w:r>
      <w:r w:rsidRPr="00140D2A">
        <w:rPr>
          <w:rFonts w:hAnsi="Lucida Sans Unicode"/>
          <w:color w:val="000000" w:themeColor="text1"/>
          <w:kern w:val="24"/>
          <w:sz w:val="28"/>
          <w:szCs w:val="28"/>
          <w:lang w:eastAsia="en-US"/>
        </w:rPr>
        <w:t xml:space="preserve"> Under Magnifying glass there were black head and white head comedons (which are the cardinal feature of acne vulgaris)</w:t>
      </w:r>
      <w:r w:rsidRPr="00140D2A">
        <w:rPr>
          <w:rFonts w:ascii="Times New Roman" w:eastAsia="Times New Roman" w:hAnsi="Times New Roman" w:cs="Times New Roman"/>
          <w:sz w:val="28"/>
          <w:szCs w:val="28"/>
          <w:lang w:eastAsia="en-US"/>
        </w:rPr>
        <w:t>.</w:t>
      </w:r>
      <w:r w:rsidRPr="00140D2A">
        <w:rPr>
          <w:rFonts w:hAnsi="Lucida Sans Unicode"/>
          <w:color w:val="000000" w:themeColor="text1"/>
          <w:kern w:val="24"/>
          <w:sz w:val="28"/>
          <w:szCs w:val="28"/>
          <w:lang w:eastAsia="en-US"/>
        </w:rPr>
        <w:t xml:space="preserve"> There was </w:t>
      </w:r>
      <w:r w:rsidRPr="00140D2A">
        <w:rPr>
          <w:rFonts w:hAnsi="Lucida Sans Unicode"/>
          <w:color w:val="000000" w:themeColor="text1"/>
          <w:kern w:val="24"/>
          <w:sz w:val="28"/>
          <w:szCs w:val="28"/>
          <w:lang w:eastAsia="en-US"/>
        </w:rPr>
        <w:lastRenderedPageBreak/>
        <w:t xml:space="preserve">no pain and itching sensations. </w:t>
      </w:r>
      <w:r w:rsidRPr="00140D2A">
        <w:rPr>
          <w:rFonts w:hAnsi="Lucida Sans Unicode"/>
          <w:bCs/>
          <w:color w:val="000000" w:themeColor="text1"/>
          <w:kern w:val="24"/>
          <w:sz w:val="28"/>
          <w:szCs w:val="28"/>
          <w:lang w:eastAsia="en-US"/>
        </w:rPr>
        <w:t>On Wood</w:t>
      </w:r>
      <w:r w:rsidRPr="00140D2A">
        <w:rPr>
          <w:rFonts w:hAnsi="Lucida Sans Unicode"/>
          <w:bCs/>
          <w:color w:val="000000" w:themeColor="text1"/>
          <w:kern w:val="24"/>
          <w:sz w:val="28"/>
          <w:szCs w:val="28"/>
          <w:lang w:eastAsia="en-US"/>
        </w:rPr>
        <w:t>’</w:t>
      </w:r>
      <w:r w:rsidRPr="00140D2A">
        <w:rPr>
          <w:rFonts w:hAnsi="Lucida Sans Unicode"/>
          <w:bCs/>
          <w:color w:val="000000" w:themeColor="text1"/>
          <w:kern w:val="24"/>
          <w:sz w:val="28"/>
          <w:szCs w:val="28"/>
          <w:lang w:eastAsia="en-US"/>
        </w:rPr>
        <w:t>s Lamp examination</w:t>
      </w:r>
      <w:r w:rsidRPr="00140D2A">
        <w:rPr>
          <w:rFonts w:ascii="Times New Roman" w:eastAsia="Times New Roman" w:hAnsi="Times New Roman" w:cs="Times New Roman"/>
          <w:sz w:val="24"/>
          <w:szCs w:val="24"/>
          <w:lang w:eastAsia="en-US"/>
        </w:rPr>
        <w:t xml:space="preserve"> </w:t>
      </w:r>
      <w:r w:rsidRPr="00140D2A">
        <w:rPr>
          <w:rFonts w:ascii="Times New Roman" w:eastAsia="Times New Roman" w:hAnsi="Times New Roman" w:cs="Times New Roman"/>
          <w:sz w:val="28"/>
          <w:szCs w:val="28"/>
          <w:lang w:eastAsia="en-US"/>
        </w:rPr>
        <w:t>shows</w:t>
      </w:r>
      <w:r w:rsidRPr="00140D2A">
        <w:rPr>
          <w:rFonts w:hAnsi="Lucida Sans Unicode"/>
          <w:color w:val="000000" w:themeColor="text1"/>
          <w:kern w:val="24"/>
          <w:sz w:val="28"/>
          <w:szCs w:val="28"/>
          <w:lang w:eastAsia="en-US"/>
        </w:rPr>
        <w:t xml:space="preserve"> there were huge number of </w:t>
      </w:r>
      <w:r w:rsidRPr="00140D2A">
        <w:rPr>
          <w:rFonts w:hAnsi="Lucida Sans Unicode"/>
          <w:color w:val="000000" w:themeColor="text1"/>
          <w:kern w:val="24"/>
          <w:sz w:val="28"/>
          <w:szCs w:val="28"/>
          <w:lang w:eastAsia="en-US"/>
        </w:rPr>
        <w:t>“</w:t>
      </w:r>
      <w:r w:rsidRPr="00140D2A">
        <w:rPr>
          <w:rFonts w:hAnsi="Lucida Sans Unicode"/>
          <w:i/>
          <w:iCs/>
          <w:color w:val="000000" w:themeColor="text1"/>
          <w:kern w:val="24"/>
          <w:sz w:val="28"/>
          <w:szCs w:val="28"/>
          <w:lang w:eastAsia="en-US"/>
        </w:rPr>
        <w:t>Propionebacterium acne</w:t>
      </w:r>
      <w:r w:rsidRPr="00140D2A">
        <w:rPr>
          <w:rFonts w:hAnsi="Lucida Sans Unicode"/>
          <w:color w:val="000000" w:themeColor="text1"/>
          <w:kern w:val="24"/>
          <w:sz w:val="28"/>
          <w:szCs w:val="28"/>
          <w:lang w:eastAsia="en-US"/>
        </w:rPr>
        <w:t>”</w:t>
      </w:r>
      <w:r w:rsidRPr="00140D2A">
        <w:rPr>
          <w:rFonts w:hAnsi="Lucida Sans Unicode"/>
          <w:color w:val="000000" w:themeColor="text1"/>
          <w:kern w:val="24"/>
          <w:sz w:val="28"/>
          <w:szCs w:val="28"/>
          <w:lang w:eastAsia="en-US"/>
        </w:rPr>
        <w:t xml:space="preserve"> organism present over the acne comedons</w:t>
      </w:r>
      <w:r w:rsidRPr="00140D2A">
        <w:rPr>
          <w:rFonts w:ascii="Times New Roman" w:eastAsia="Times New Roman" w:hAnsi="Times New Roman" w:cs="Times New Roman"/>
          <w:sz w:val="24"/>
          <w:szCs w:val="24"/>
          <w:lang w:eastAsia="en-US"/>
        </w:rPr>
        <w:t>,</w:t>
      </w:r>
      <w:r w:rsidRPr="00140D2A">
        <w:rPr>
          <w:rFonts w:hAnsi="Lucida Sans Unicode"/>
          <w:color w:val="000000" w:themeColor="text1"/>
          <w:kern w:val="24"/>
          <w:sz w:val="28"/>
          <w:szCs w:val="28"/>
          <w:lang w:eastAsia="en-US"/>
        </w:rPr>
        <w:t xml:space="preserve"> </w:t>
      </w:r>
      <w:r w:rsidRPr="00140D2A">
        <w:rPr>
          <w:rFonts w:hAnsi="Lucida Sans Unicode"/>
          <w:iCs/>
          <w:color w:val="000000" w:themeColor="text1"/>
          <w:kern w:val="24"/>
          <w:sz w:val="28"/>
          <w:szCs w:val="28"/>
          <w:lang w:eastAsia="en-US"/>
        </w:rPr>
        <w:t>hyperpigmentation</w:t>
      </w:r>
      <w:r w:rsidRPr="00140D2A">
        <w:rPr>
          <w:rFonts w:hAnsi="Lucida Sans Unicode"/>
          <w:i/>
          <w:iCs/>
          <w:color w:val="4A442A" w:themeColor="background2" w:themeShade="40"/>
          <w:kern w:val="24"/>
          <w:sz w:val="28"/>
          <w:szCs w:val="28"/>
          <w:lang w:eastAsia="en-US"/>
        </w:rPr>
        <w:t xml:space="preserve"> </w:t>
      </w:r>
      <w:r w:rsidRPr="00140D2A">
        <w:rPr>
          <w:rFonts w:hAnsi="Lucida Sans Unicode"/>
          <w:color w:val="000000" w:themeColor="text1"/>
          <w:kern w:val="24"/>
          <w:sz w:val="28"/>
          <w:szCs w:val="28"/>
          <w:lang w:eastAsia="en-US"/>
        </w:rPr>
        <w:t>in the acne remission area</w:t>
      </w:r>
      <w:r w:rsidRPr="00140D2A">
        <w:rPr>
          <w:rFonts w:ascii="Times New Roman" w:eastAsia="Times New Roman" w:hAnsi="Times New Roman" w:cs="Times New Roman"/>
          <w:sz w:val="24"/>
          <w:szCs w:val="24"/>
          <w:lang w:eastAsia="en-US"/>
        </w:rPr>
        <w:t>,</w:t>
      </w:r>
      <w:r w:rsidRPr="00140D2A">
        <w:rPr>
          <w:rFonts w:hAnsi="Lucida Sans Unicode"/>
          <w:color w:val="000000" w:themeColor="text1"/>
          <w:kern w:val="24"/>
          <w:sz w:val="28"/>
          <w:szCs w:val="28"/>
          <w:lang w:eastAsia="en-US"/>
        </w:rPr>
        <w:t xml:space="preserve"> </w:t>
      </w:r>
      <w:r w:rsidRPr="00140D2A">
        <w:rPr>
          <w:rFonts w:hAnsi="Lucida Sans Unicode"/>
          <w:iCs/>
          <w:color w:val="000000" w:themeColor="text1"/>
          <w:kern w:val="24"/>
          <w:sz w:val="28"/>
          <w:szCs w:val="28"/>
          <w:lang w:eastAsia="en-US"/>
        </w:rPr>
        <w:t>large pores</w:t>
      </w:r>
      <w:r w:rsidRPr="00140D2A">
        <w:rPr>
          <w:rFonts w:hAnsi="Lucida Sans Unicode"/>
          <w:i/>
          <w:iCs/>
          <w:color w:val="000000" w:themeColor="text1"/>
          <w:kern w:val="24"/>
          <w:sz w:val="28"/>
          <w:szCs w:val="28"/>
          <w:lang w:eastAsia="en-US"/>
        </w:rPr>
        <w:t xml:space="preserve"> </w:t>
      </w:r>
      <w:r w:rsidRPr="00140D2A">
        <w:rPr>
          <w:rFonts w:hAnsi="Lucida Sans Unicode"/>
          <w:color w:val="000000" w:themeColor="text1"/>
          <w:kern w:val="24"/>
          <w:sz w:val="28"/>
          <w:szCs w:val="28"/>
          <w:lang w:eastAsia="en-US"/>
        </w:rPr>
        <w:t xml:space="preserve">due to acne scar. </w:t>
      </w:r>
      <w:r w:rsidRPr="00140D2A">
        <w:rPr>
          <w:rFonts w:hAnsi="Lucida Sans Unicode"/>
          <w:bCs/>
          <w:color w:val="000000" w:themeColor="text1"/>
          <w:kern w:val="24"/>
          <w:sz w:val="28"/>
          <w:szCs w:val="28"/>
          <w:lang w:eastAsia="en-US"/>
        </w:rPr>
        <w:t>On General examination</w:t>
      </w:r>
      <w:r w:rsidRPr="00140D2A">
        <w:rPr>
          <w:rFonts w:hAnsi="Lucida Sans Unicode"/>
          <w:b/>
          <w:bCs/>
          <w:color w:val="000000" w:themeColor="text1"/>
          <w:kern w:val="24"/>
          <w:sz w:val="28"/>
          <w:szCs w:val="28"/>
          <w:lang w:eastAsia="en-US"/>
        </w:rPr>
        <w:t xml:space="preserve"> </w:t>
      </w:r>
      <w:r w:rsidRPr="00140D2A">
        <w:rPr>
          <w:rFonts w:hAnsi="Lucida Sans Unicode"/>
          <w:color w:val="000000" w:themeColor="text1"/>
          <w:kern w:val="24"/>
          <w:sz w:val="28"/>
          <w:szCs w:val="28"/>
          <w:lang w:eastAsia="en-US"/>
        </w:rPr>
        <w:t xml:space="preserve">there was no abnormality detected. </w:t>
      </w:r>
      <w:r w:rsidRPr="00140D2A">
        <w:rPr>
          <w:rFonts w:hAnsi="Lucida Sans Unicode"/>
          <w:bCs/>
          <w:color w:val="000000" w:themeColor="text1"/>
          <w:kern w:val="24"/>
          <w:sz w:val="28"/>
          <w:szCs w:val="28"/>
          <w:lang w:eastAsia="en-US"/>
        </w:rPr>
        <w:t xml:space="preserve">On Systemic examination shows </w:t>
      </w:r>
      <w:r w:rsidRPr="00140D2A">
        <w:rPr>
          <w:rFonts w:hAnsi="Lucida Sans Unicode"/>
          <w:color w:val="000000" w:themeColor="text1"/>
          <w:kern w:val="24"/>
          <w:sz w:val="28"/>
          <w:szCs w:val="28"/>
          <w:lang w:eastAsia="en-US"/>
        </w:rPr>
        <w:t xml:space="preserve">her all the vital functions were normal. </w:t>
      </w:r>
    </w:p>
    <w:p w:rsidR="00140D2A" w:rsidRPr="00140D2A" w:rsidRDefault="00140D2A" w:rsidP="00140D2A">
      <w:pPr>
        <w:spacing w:before="80" w:after="0" w:line="240" w:lineRule="auto"/>
        <w:rPr>
          <w:rFonts w:hAnsi="Lucida Sans Unicode"/>
          <w:color w:val="000000" w:themeColor="text1"/>
          <w:kern w:val="24"/>
          <w:sz w:val="28"/>
          <w:szCs w:val="28"/>
          <w:lang w:eastAsia="en-US"/>
        </w:rPr>
      </w:pPr>
      <w:r w:rsidRPr="00140D2A">
        <w:rPr>
          <w:rFonts w:hAnsi="Lucida Sans Unicode"/>
          <w:b/>
          <w:color w:val="000000" w:themeColor="text1"/>
          <w:kern w:val="24"/>
          <w:sz w:val="32"/>
          <w:szCs w:val="32"/>
          <w:lang w:eastAsia="en-US"/>
        </w:rPr>
        <w:t>Clinically Investigated</w:t>
      </w:r>
      <w:r w:rsidRPr="00140D2A">
        <w:rPr>
          <w:rFonts w:hAnsi="Lucida Sans Unicode"/>
          <w:color w:val="000000" w:themeColor="text1"/>
          <w:kern w:val="24"/>
          <w:sz w:val="28"/>
          <w:szCs w:val="28"/>
          <w:lang w:eastAsia="en-US"/>
        </w:rPr>
        <w:t xml:space="preserve"> </w:t>
      </w:r>
      <w:r w:rsidRPr="00140D2A">
        <w:rPr>
          <w:rFonts w:hAnsi="Lucida Sans Unicode"/>
          <w:bCs/>
          <w:color w:val="000000" w:themeColor="text1"/>
          <w:kern w:val="24"/>
          <w:sz w:val="28"/>
          <w:szCs w:val="28"/>
          <w:lang w:eastAsia="en-US"/>
        </w:rPr>
        <w:t xml:space="preserve"> </w:t>
      </w:r>
      <w:r w:rsidRPr="00140D2A">
        <w:rPr>
          <w:rFonts w:ascii="Times New Roman" w:eastAsia="Times New Roman" w:hAnsi="Times New Roman" w:cs="Times New Roman"/>
          <w:sz w:val="24"/>
          <w:szCs w:val="24"/>
          <w:lang w:eastAsia="en-US"/>
        </w:rPr>
        <w:t xml:space="preserve"> her </w:t>
      </w:r>
      <w:r w:rsidRPr="00140D2A">
        <w:rPr>
          <w:rFonts w:hAnsi="Lucida Sans Unicode"/>
          <w:color w:val="000000" w:themeColor="text1"/>
          <w:kern w:val="24"/>
          <w:sz w:val="28"/>
          <w:szCs w:val="28"/>
          <w:lang w:eastAsia="en-US"/>
        </w:rPr>
        <w:t>CBC count was normal, blood Sr. Testosterone was normal (15-70ng/dL)</w:t>
      </w:r>
      <w:r w:rsidRPr="00140D2A">
        <w:rPr>
          <w:rFonts w:ascii="Times New Roman" w:eastAsia="Times New Roman" w:hAnsi="Times New Roman" w:cs="Times New Roman"/>
          <w:sz w:val="24"/>
          <w:szCs w:val="24"/>
          <w:lang w:eastAsia="en-US"/>
        </w:rPr>
        <w:t xml:space="preserve">, </w:t>
      </w:r>
      <w:r w:rsidRPr="00140D2A">
        <w:rPr>
          <w:rFonts w:hAnsi="Lucida Sans Unicode"/>
          <w:color w:val="000000" w:themeColor="text1"/>
          <w:kern w:val="24"/>
          <w:sz w:val="28"/>
          <w:szCs w:val="28"/>
          <w:lang w:eastAsia="en-US"/>
        </w:rPr>
        <w:t xml:space="preserve">USG of whole abdomen was normal. </w:t>
      </w:r>
    </w:p>
    <w:p w:rsidR="00140D2A" w:rsidRPr="00140D2A" w:rsidRDefault="00140D2A" w:rsidP="00140D2A">
      <w:pPr>
        <w:spacing w:before="80" w:after="0" w:line="240" w:lineRule="auto"/>
        <w:rPr>
          <w:rFonts w:ascii="Times New Roman" w:hAnsi="Lucida Sans Unicode" w:cs="Times New Roman"/>
          <w:color w:val="000000" w:themeColor="text1"/>
          <w:kern w:val="24"/>
          <w:sz w:val="28"/>
          <w:szCs w:val="28"/>
          <w:lang w:eastAsia="en-US"/>
        </w:rPr>
      </w:pPr>
      <w:r w:rsidRPr="00140D2A">
        <w:rPr>
          <w:rFonts w:hAnsi="Lucida Sans Unicode"/>
          <w:b/>
          <w:color w:val="000000" w:themeColor="text1"/>
          <w:kern w:val="24"/>
          <w:sz w:val="32"/>
          <w:szCs w:val="32"/>
          <w:lang w:eastAsia="en-US"/>
        </w:rPr>
        <w:t>Previous Treatment has taken</w:t>
      </w:r>
      <w:r w:rsidRPr="00140D2A">
        <w:rPr>
          <w:rFonts w:hAnsi="Lucida Sans Unicode"/>
          <w:color w:val="000000" w:themeColor="text1"/>
          <w:kern w:val="24"/>
          <w:sz w:val="28"/>
          <w:szCs w:val="28"/>
          <w:lang w:eastAsia="en-US"/>
        </w:rPr>
        <w:t xml:space="preserve"> .</w:t>
      </w:r>
      <w:r w:rsidRPr="00140D2A">
        <w:rPr>
          <w:rFonts w:hAnsi="Lucida Sans Unicode"/>
          <w:bCs/>
          <w:color w:val="000000" w:themeColor="text1"/>
          <w:kern w:val="24"/>
          <w:sz w:val="28"/>
          <w:szCs w:val="28"/>
          <w:lang w:eastAsia="en-US"/>
        </w:rPr>
        <w:t>She was treated by</w:t>
      </w:r>
      <w:r w:rsidRPr="00140D2A">
        <w:rPr>
          <w:rFonts w:ascii="Times New Roman" w:eastAsia="Times New Roman" w:hAnsi="Times New Roman" w:cs="Times New Roman"/>
          <w:sz w:val="24"/>
          <w:szCs w:val="24"/>
          <w:lang w:eastAsia="en-US"/>
        </w:rPr>
        <w:t xml:space="preserve"> a</w:t>
      </w:r>
      <w:r w:rsidRPr="00140D2A">
        <w:rPr>
          <w:rFonts w:hAnsi="Lucida Sans Unicode"/>
          <w:i/>
          <w:iCs/>
          <w:color w:val="000000" w:themeColor="text1"/>
          <w:kern w:val="24"/>
          <w:sz w:val="28"/>
          <w:szCs w:val="28"/>
          <w:lang w:eastAsia="en-US"/>
        </w:rPr>
        <w:t xml:space="preserve">ntibiotics like </w:t>
      </w:r>
      <w:r w:rsidRPr="00140D2A">
        <w:rPr>
          <w:rFonts w:hAnsi="Lucida Sans Unicode"/>
          <w:color w:val="000000" w:themeColor="text1"/>
          <w:kern w:val="24"/>
          <w:sz w:val="28"/>
          <w:szCs w:val="28"/>
          <w:lang w:eastAsia="en-US"/>
        </w:rPr>
        <w:t>Cap.Doxycyclin 50-100mg (orally)</w:t>
      </w:r>
      <w:r w:rsidRPr="00140D2A">
        <w:rPr>
          <w:rFonts w:ascii="Times New Roman" w:eastAsia="Times New Roman" w:hAnsi="Times New Roman" w:cs="Times New Roman"/>
          <w:sz w:val="24"/>
          <w:szCs w:val="24"/>
          <w:lang w:eastAsia="en-US"/>
        </w:rPr>
        <w:t xml:space="preserve">, </w:t>
      </w:r>
      <w:r w:rsidRPr="00140D2A">
        <w:rPr>
          <w:rFonts w:hAnsi="Lucida Sans Unicode"/>
          <w:color w:val="000000" w:themeColor="text1"/>
          <w:kern w:val="24"/>
          <w:sz w:val="28"/>
          <w:szCs w:val="28"/>
          <w:lang w:eastAsia="en-US"/>
        </w:rPr>
        <w:t>Cap. Tetracyclin 500mg (orally), Tab. Azythromycin 500mg (orally)</w:t>
      </w:r>
      <w:r w:rsidRPr="00140D2A">
        <w:rPr>
          <w:rFonts w:ascii="Times New Roman" w:eastAsia="Times New Roman" w:hAnsi="Times New Roman" w:cs="Times New Roman"/>
          <w:sz w:val="24"/>
          <w:szCs w:val="24"/>
          <w:lang w:eastAsia="en-US"/>
        </w:rPr>
        <w:t xml:space="preserve">, </w:t>
      </w:r>
      <w:r w:rsidRPr="00140D2A">
        <w:rPr>
          <w:rFonts w:hAnsi="Lucida Sans Unicode"/>
          <w:color w:val="000000" w:themeColor="text1"/>
          <w:kern w:val="24"/>
          <w:sz w:val="28"/>
          <w:szCs w:val="28"/>
          <w:lang w:eastAsia="en-US"/>
        </w:rPr>
        <w:t xml:space="preserve"> Erythromycine lotion (locally ), Clindamycine lotion  (locally)</w:t>
      </w:r>
      <w:r w:rsidRPr="00140D2A">
        <w:rPr>
          <w:rFonts w:ascii="Times New Roman" w:eastAsia="Times New Roman" w:hAnsi="Times New Roman" w:cs="Times New Roman"/>
          <w:sz w:val="24"/>
          <w:szCs w:val="24"/>
          <w:lang w:eastAsia="en-US"/>
        </w:rPr>
        <w:t xml:space="preserve">. </w:t>
      </w:r>
      <w:r w:rsidRPr="00140D2A">
        <w:rPr>
          <w:rFonts w:hAnsi="Lucida Sans Unicode"/>
          <w:i/>
          <w:iCs/>
          <w:color w:val="000000" w:themeColor="text1"/>
          <w:kern w:val="24"/>
          <w:sz w:val="28"/>
          <w:szCs w:val="28"/>
          <w:lang w:eastAsia="en-US"/>
        </w:rPr>
        <w:t xml:space="preserve"> Anti-Acne given like</w:t>
      </w:r>
      <w:r w:rsidRPr="00140D2A">
        <w:rPr>
          <w:rFonts w:ascii="Times New Roman" w:eastAsia="Times New Roman" w:hAnsi="Times New Roman" w:cs="Times New Roman"/>
          <w:sz w:val="24"/>
          <w:szCs w:val="24"/>
          <w:lang w:eastAsia="en-US"/>
        </w:rPr>
        <w:t xml:space="preserve"> </w:t>
      </w:r>
      <w:r w:rsidRPr="00140D2A">
        <w:rPr>
          <w:rFonts w:hAnsi="Lucida Sans Unicode"/>
          <w:color w:val="000000" w:themeColor="text1"/>
          <w:kern w:val="24"/>
          <w:sz w:val="28"/>
          <w:szCs w:val="28"/>
          <w:lang w:eastAsia="en-US"/>
        </w:rPr>
        <w:t xml:space="preserve">Adapolen cream, Benzyle Peroxidase cream, Retinoic acid cream. </w:t>
      </w:r>
      <w:r w:rsidRPr="00140D2A">
        <w:rPr>
          <w:rFonts w:ascii="Times New Roman" w:hAnsi="Lucida Sans Unicode" w:cs="Times New Roman"/>
          <w:color w:val="000000" w:themeColor="text1"/>
          <w:kern w:val="24"/>
          <w:sz w:val="28"/>
          <w:szCs w:val="28"/>
          <w:lang w:eastAsia="en-US"/>
        </w:rPr>
        <w:t xml:space="preserve">Patient was treated by those medicine for 1yr.  </w:t>
      </w:r>
    </w:p>
    <w:p w:rsidR="00140D2A" w:rsidRPr="00140D2A" w:rsidRDefault="00140D2A" w:rsidP="00140D2A">
      <w:pPr>
        <w:spacing w:before="80" w:after="0" w:line="240" w:lineRule="auto"/>
        <w:rPr>
          <w:rFonts w:hAnsi="Lucida Sans Unicode"/>
          <w:color w:val="000000" w:themeColor="text1"/>
          <w:kern w:val="24"/>
          <w:sz w:val="28"/>
          <w:szCs w:val="28"/>
          <w:lang w:eastAsia="en-US"/>
        </w:rPr>
      </w:pPr>
      <w:r w:rsidRPr="00140D2A">
        <w:rPr>
          <w:rFonts w:ascii="Times New Roman" w:hAnsi="Lucida Sans Unicode" w:cs="Times New Roman"/>
          <w:b/>
          <w:color w:val="000000" w:themeColor="text1"/>
          <w:kern w:val="24"/>
          <w:sz w:val="32"/>
          <w:szCs w:val="32"/>
          <w:lang w:eastAsia="en-US"/>
        </w:rPr>
        <w:t>Prognosis</w:t>
      </w:r>
      <w:r w:rsidRPr="00140D2A">
        <w:rPr>
          <w:rFonts w:ascii="Times New Roman" w:hAnsi="Lucida Sans Unicode" w:cs="Times New Roman"/>
          <w:color w:val="000000" w:themeColor="text1"/>
          <w:kern w:val="24"/>
          <w:sz w:val="28"/>
          <w:szCs w:val="28"/>
          <w:lang w:eastAsia="en-US"/>
        </w:rPr>
        <w:t xml:space="preserve"> ;She cured within 6months but recurrent acne developed after stopping this treatment. </w:t>
      </w:r>
      <w:r w:rsidRPr="00140D2A">
        <w:rPr>
          <w:rFonts w:hAnsi="Lucida Sans Unicode"/>
          <w:color w:val="000000" w:themeColor="text1"/>
          <w:kern w:val="24"/>
          <w:sz w:val="28"/>
          <w:szCs w:val="28"/>
          <w:lang w:eastAsia="en-US"/>
        </w:rPr>
        <w:t xml:space="preserve"> </w:t>
      </w:r>
    </w:p>
    <w:p w:rsidR="00140D2A" w:rsidRPr="00140D2A" w:rsidRDefault="00140D2A" w:rsidP="00140D2A">
      <w:pPr>
        <w:spacing w:before="80" w:after="0" w:line="240" w:lineRule="auto"/>
        <w:rPr>
          <w:rFonts w:hAnsi="Lucida Sans Unicode"/>
          <w:color w:val="000000" w:themeColor="text1"/>
          <w:kern w:val="24"/>
          <w:sz w:val="28"/>
          <w:szCs w:val="28"/>
          <w:lang w:eastAsia="en-US"/>
        </w:rPr>
      </w:pPr>
      <w:r w:rsidRPr="00140D2A">
        <w:rPr>
          <w:rFonts w:hAnsi="Lucida Sans Unicode"/>
          <w:b/>
          <w:color w:val="000000" w:themeColor="text1"/>
          <w:kern w:val="24"/>
          <w:sz w:val="32"/>
          <w:szCs w:val="32"/>
          <w:lang w:eastAsia="en-US"/>
        </w:rPr>
        <w:t>Started Combination :</w:t>
      </w:r>
      <w:r w:rsidRPr="00140D2A">
        <w:rPr>
          <w:rFonts w:hAnsi="Lucida Sans Unicode"/>
          <w:color w:val="000000" w:themeColor="text1"/>
          <w:kern w:val="24"/>
          <w:sz w:val="28"/>
          <w:szCs w:val="28"/>
          <w:lang w:eastAsia="en-US"/>
        </w:rPr>
        <w:t xml:space="preserve"> Then she was treated </w:t>
      </w:r>
      <w:r w:rsidRPr="00140D2A">
        <w:rPr>
          <w:rFonts w:hAnsi="Lucida Sans Unicode"/>
          <w:color w:val="000000" w:themeColor="text1"/>
          <w:kern w:val="24"/>
          <w:sz w:val="28"/>
          <w:szCs w:val="28"/>
          <w:lang w:eastAsia="en-US"/>
        </w:rPr>
        <w:t>“</w:t>
      </w:r>
      <w:r w:rsidRPr="00140D2A">
        <w:rPr>
          <w:rFonts w:hAnsi="Lucida Sans Unicode"/>
          <w:color w:val="000000" w:themeColor="text1"/>
          <w:kern w:val="24"/>
          <w:sz w:val="28"/>
          <w:szCs w:val="28"/>
          <w:lang w:eastAsia="en-US"/>
        </w:rPr>
        <w:t>Acupuncture Therapy</w:t>
      </w:r>
      <w:r w:rsidRPr="00140D2A">
        <w:rPr>
          <w:rFonts w:hAnsi="Lucida Sans Unicode"/>
          <w:color w:val="000000" w:themeColor="text1"/>
          <w:kern w:val="24"/>
          <w:sz w:val="28"/>
          <w:szCs w:val="28"/>
          <w:lang w:eastAsia="en-US"/>
        </w:rPr>
        <w:t>”</w:t>
      </w:r>
      <w:r w:rsidRPr="00140D2A">
        <w:rPr>
          <w:rFonts w:hAnsi="Lucida Sans Unicode"/>
          <w:color w:val="000000" w:themeColor="text1"/>
          <w:kern w:val="24"/>
          <w:sz w:val="28"/>
          <w:szCs w:val="28"/>
          <w:lang w:eastAsia="en-US"/>
        </w:rPr>
        <w:t xml:space="preserve"> - 3days (one alternative day) in a week for one month with combination of local anti-acne medicine. After stopping of anti-acne and Acupuncture therapy for 3months, there was no occurrence of acne recurrence</w:t>
      </w:r>
      <w:r w:rsidRPr="00140D2A">
        <w:rPr>
          <w:rFonts w:ascii="Times New Roman" w:eastAsia="Times New Roman" w:hAnsi="Times New Roman" w:cs="Times New Roman"/>
          <w:sz w:val="28"/>
          <w:szCs w:val="28"/>
          <w:lang w:eastAsia="en-US"/>
        </w:rPr>
        <w:t xml:space="preserve">. </w:t>
      </w:r>
      <w:r w:rsidRPr="00140D2A">
        <w:rPr>
          <w:rFonts w:hAnsi="Lucida Sans Unicode"/>
          <w:color w:val="000000" w:themeColor="text1"/>
          <w:kern w:val="24"/>
          <w:sz w:val="28"/>
          <w:szCs w:val="28"/>
          <w:lang w:eastAsia="en-US"/>
        </w:rPr>
        <w:t>There was brightness due to disappearance of hyperpigmentation. There was improvement of acne scars also.</w:t>
      </w:r>
    </w:p>
    <w:p w:rsidR="00140D2A" w:rsidRPr="00140D2A" w:rsidRDefault="00140D2A" w:rsidP="00140D2A">
      <w:pPr>
        <w:spacing w:before="80" w:after="0" w:line="240" w:lineRule="auto"/>
        <w:rPr>
          <w:rFonts w:ascii="Times New Roman" w:eastAsia="Times New Roman" w:hAnsi="Times New Roman" w:cs="Times New Roman"/>
          <w:sz w:val="28"/>
          <w:szCs w:val="28"/>
          <w:lang w:eastAsia="en-US"/>
        </w:rPr>
      </w:pPr>
    </w:p>
    <w:p w:rsidR="00140D2A" w:rsidRPr="00140D2A" w:rsidRDefault="00140D2A" w:rsidP="00140D2A">
      <w:pPr>
        <w:spacing w:before="80" w:after="0" w:line="240" w:lineRule="auto"/>
        <w:rPr>
          <w:rFonts w:ascii="Times New Roman" w:eastAsia="Times New Roman" w:hAnsi="Times New Roman" w:cs="Times New Roman"/>
          <w:sz w:val="24"/>
          <w:szCs w:val="24"/>
          <w:lang w:eastAsia="en-US"/>
        </w:rPr>
      </w:pPr>
    </w:p>
    <w:p w:rsidR="00140D2A" w:rsidRPr="00140D2A" w:rsidRDefault="00140D2A" w:rsidP="00140D2A">
      <w:pPr>
        <w:spacing w:before="80" w:after="0" w:line="240" w:lineRule="auto"/>
        <w:rPr>
          <w:rFonts w:ascii="Times New Roman" w:eastAsia="Times New Roman" w:hAnsi="Times New Roman" w:cs="Times New Roman"/>
          <w:sz w:val="24"/>
          <w:szCs w:val="24"/>
          <w:lang w:eastAsia="en-US"/>
        </w:rPr>
      </w:pPr>
    </w:p>
    <w:p w:rsidR="00140D2A" w:rsidRPr="00140D2A" w:rsidRDefault="00140D2A" w:rsidP="00140D2A">
      <w:pPr>
        <w:spacing w:before="80" w:after="0" w:line="240" w:lineRule="auto"/>
        <w:rPr>
          <w:rFonts w:ascii="Times New Roman" w:eastAsia="Times New Roman" w:hAnsi="Times New Roman" w:cs="Times New Roman"/>
          <w:sz w:val="24"/>
          <w:szCs w:val="24"/>
          <w:lang w:eastAsia="en-US"/>
        </w:rPr>
      </w:pPr>
      <w:r w:rsidRPr="00140D2A">
        <w:rPr>
          <w:rFonts w:hAnsi="Lucida Sans Unicode"/>
          <w:b/>
          <w:color w:val="000000" w:themeColor="text1"/>
          <w:kern w:val="24"/>
          <w:sz w:val="28"/>
          <w:szCs w:val="28"/>
          <w:lang w:eastAsia="en-US"/>
        </w:rPr>
        <w:t xml:space="preserve">Discussion </w:t>
      </w:r>
    </w:p>
    <w:p w:rsidR="00140D2A" w:rsidRPr="00140D2A" w:rsidRDefault="00140D2A" w:rsidP="00140D2A">
      <w:pPr>
        <w:rPr>
          <w:rFonts w:hAnsi="Lucida Sans Unicode"/>
          <w:color w:val="000000" w:themeColor="text1"/>
          <w:kern w:val="24"/>
          <w:sz w:val="28"/>
          <w:szCs w:val="28"/>
          <w:lang w:eastAsia="en-US"/>
        </w:rPr>
      </w:pPr>
      <w:r w:rsidRPr="00140D2A">
        <w:rPr>
          <w:rFonts w:hAnsi="Lucida Sans Unicode"/>
          <w:color w:val="000000" w:themeColor="text1"/>
          <w:kern w:val="24"/>
          <w:sz w:val="28"/>
          <w:szCs w:val="28"/>
          <w:lang w:eastAsia="en-US"/>
        </w:rPr>
        <w:t>Acne is an annoying and often painful problem that affects millions of people each year. There were some studies indicates, due to extended use of antibiotics, acne patients can build up a resistance to antibiotics, making them less effective.  A study published on 2011 in the Archives of Dermatology, looked at 83 patients on Antibiotic acne medication and found that within 2months, the patients showed a 40% resistance to clindamycin, a 10% to tetracycline, and 44% to erythromycin (8,9).</w:t>
      </w:r>
    </w:p>
    <w:p w:rsidR="00140D2A" w:rsidRPr="00140D2A" w:rsidRDefault="00140D2A" w:rsidP="00140D2A">
      <w:pPr>
        <w:rPr>
          <w:rFonts w:hAnsi="Lucida Sans Unicode"/>
          <w:color w:val="000000" w:themeColor="text1"/>
          <w:kern w:val="24"/>
          <w:sz w:val="28"/>
          <w:szCs w:val="28"/>
          <w:lang w:eastAsia="en-US"/>
        </w:rPr>
      </w:pPr>
      <w:r w:rsidRPr="00140D2A">
        <w:rPr>
          <w:rFonts w:hAnsi="Lucida Sans Unicode"/>
          <w:color w:val="000000" w:themeColor="text1"/>
          <w:kern w:val="24"/>
          <w:sz w:val="28"/>
          <w:szCs w:val="28"/>
          <w:lang w:eastAsia="en-US"/>
        </w:rPr>
        <w:t xml:space="preserve">Acupuncture has been used to treat hundreds of conditions in traditional Chinese medicine. There are numerous studies that prove that acupuncture is effective at </w:t>
      </w:r>
      <w:r w:rsidRPr="00140D2A">
        <w:rPr>
          <w:rFonts w:hAnsi="Lucida Sans Unicode"/>
          <w:color w:val="000000" w:themeColor="text1"/>
          <w:kern w:val="24"/>
          <w:sz w:val="28"/>
          <w:szCs w:val="28"/>
          <w:lang w:eastAsia="en-US"/>
        </w:rPr>
        <w:lastRenderedPageBreak/>
        <w:t xml:space="preserve">improving acne symptoms. In a 2003 study published in inflammatory mediators; researchers looked at the anti-inflammatory properties of acupuncture. </w:t>
      </w:r>
    </w:p>
    <w:p w:rsidR="00140D2A" w:rsidRPr="00140D2A" w:rsidRDefault="00140D2A" w:rsidP="00140D2A">
      <w:pPr>
        <w:rPr>
          <w:rFonts w:hAnsi="Lucida Sans Unicode"/>
          <w:color w:val="000000" w:themeColor="text1"/>
          <w:kern w:val="24"/>
          <w:sz w:val="28"/>
          <w:szCs w:val="28"/>
          <w:lang w:eastAsia="en-US"/>
        </w:rPr>
      </w:pPr>
      <w:r w:rsidRPr="00140D2A">
        <w:rPr>
          <w:rFonts w:hAnsi="Lucida Sans Unicode"/>
          <w:color w:val="000000" w:themeColor="text1"/>
          <w:kern w:val="24"/>
          <w:sz w:val="28"/>
          <w:szCs w:val="28"/>
          <w:lang w:eastAsia="en-US"/>
        </w:rPr>
        <w:t xml:space="preserve"> Acupuncture may have anti-inflammatory effects and fight acne due to the stimulation of beta-endorphins, substance P; CGRP and cytokines.  Low-dose acupuncture should be more effective, to prevent the high concentration of CGRP in the body (which can lead to inflammation). Acupuncture is believed to stimulate the nervous system and cause the release of neurochemical messenger molecules.   Acupuncture reduces acne inflammation by releasing vascular and immunomodulatory factors. It enhances natural killer cell activities.  It increase local microcirculation to disperse swelling.  Acupuncture stimulate the lymphatic system which is essential for eliminating a variety of toxins from the body; these toxins when trapped in the body, can cause a number of physical ailments, including slow healing of wounds and scars in the formation of acne.</w:t>
      </w:r>
    </w:p>
    <w:p w:rsidR="00140D2A" w:rsidRPr="00140D2A" w:rsidRDefault="00140D2A" w:rsidP="00140D2A">
      <w:pPr>
        <w:rPr>
          <w:rFonts w:eastAsiaTheme="minorHAnsi"/>
          <w:color w:val="2DA2BF"/>
          <w:sz w:val="28"/>
          <w:szCs w:val="28"/>
          <w:lang w:eastAsia="en-US"/>
        </w:rPr>
      </w:pPr>
      <w:r w:rsidRPr="00140D2A">
        <w:rPr>
          <w:rFonts w:hAnsi="Lucida Sans Unicode"/>
          <w:color w:val="000000" w:themeColor="text1"/>
          <w:kern w:val="24"/>
          <w:sz w:val="28"/>
          <w:szCs w:val="28"/>
          <w:lang w:eastAsia="en-US"/>
        </w:rPr>
        <w:t xml:space="preserve"> Only scars that are at least a month old should be treated with acupuncture, due to increased risk of infection. The elderly, diabetics, cancer patients and tumors with neurological disorders require special care </w:t>
      </w:r>
    </w:p>
    <w:p w:rsidR="00140D2A" w:rsidRPr="00140D2A" w:rsidRDefault="00140D2A" w:rsidP="00140D2A">
      <w:pPr>
        <w:spacing w:before="80" w:after="0" w:line="240" w:lineRule="auto"/>
        <w:ind w:right="101"/>
        <w:rPr>
          <w:rFonts w:hAnsi="Lucida Sans Unicode"/>
          <w:b/>
          <w:color w:val="000000" w:themeColor="text1"/>
          <w:kern w:val="24"/>
          <w:sz w:val="28"/>
          <w:szCs w:val="28"/>
          <w:lang w:eastAsia="en-US"/>
        </w:rPr>
      </w:pPr>
    </w:p>
    <w:p w:rsidR="00140D2A" w:rsidRDefault="00140D2A" w:rsidP="00140D2A">
      <w:pPr>
        <w:spacing w:before="80" w:after="0" w:line="240" w:lineRule="auto"/>
        <w:ind w:right="101"/>
        <w:rPr>
          <w:rFonts w:hAnsi="Lucida Sans Unicode"/>
          <w:b/>
          <w:color w:val="000000" w:themeColor="text1"/>
          <w:kern w:val="24"/>
          <w:sz w:val="28"/>
          <w:szCs w:val="28"/>
          <w:lang w:eastAsia="en-US"/>
        </w:rPr>
      </w:pPr>
    </w:p>
    <w:p w:rsidR="00C8233C" w:rsidRPr="00140D2A" w:rsidRDefault="00C8233C" w:rsidP="00140D2A">
      <w:pPr>
        <w:spacing w:before="80" w:after="0" w:line="240" w:lineRule="auto"/>
        <w:ind w:right="101"/>
        <w:rPr>
          <w:rFonts w:hAnsi="Lucida Sans Unicode"/>
          <w:b/>
          <w:color w:val="000000" w:themeColor="text1"/>
          <w:kern w:val="24"/>
          <w:sz w:val="28"/>
          <w:szCs w:val="28"/>
          <w:lang w:eastAsia="en-US"/>
        </w:rPr>
      </w:pPr>
    </w:p>
    <w:p w:rsidR="00140D2A" w:rsidRPr="00140D2A" w:rsidRDefault="00140D2A" w:rsidP="00140D2A">
      <w:pPr>
        <w:spacing w:before="80" w:after="0" w:line="240" w:lineRule="auto"/>
        <w:ind w:right="101"/>
        <w:rPr>
          <w:rFonts w:hAnsi="Lucida Sans Unicode"/>
          <w:b/>
          <w:color w:val="000000" w:themeColor="text1"/>
          <w:kern w:val="24"/>
          <w:sz w:val="28"/>
          <w:szCs w:val="28"/>
          <w:lang w:eastAsia="en-US"/>
        </w:rPr>
      </w:pPr>
    </w:p>
    <w:p w:rsidR="00140D2A" w:rsidRPr="00140D2A" w:rsidRDefault="00140D2A" w:rsidP="00140D2A">
      <w:pPr>
        <w:spacing w:before="80" w:after="0" w:line="240" w:lineRule="auto"/>
        <w:ind w:right="101"/>
        <w:rPr>
          <w:rFonts w:hAnsi="Lucida Sans Unicode"/>
          <w:b/>
          <w:color w:val="000000" w:themeColor="text1"/>
          <w:kern w:val="24"/>
          <w:sz w:val="28"/>
          <w:szCs w:val="28"/>
          <w:lang w:eastAsia="en-US"/>
        </w:rPr>
      </w:pPr>
      <w:r w:rsidRPr="00140D2A">
        <w:rPr>
          <w:rFonts w:hAnsi="Lucida Sans Unicode"/>
          <w:b/>
          <w:color w:val="000000" w:themeColor="text1"/>
          <w:kern w:val="24"/>
          <w:sz w:val="28"/>
          <w:szCs w:val="28"/>
          <w:lang w:eastAsia="en-US"/>
        </w:rPr>
        <w:t>Comment</w:t>
      </w:r>
    </w:p>
    <w:p w:rsidR="00140D2A" w:rsidRPr="00140D2A" w:rsidRDefault="00140D2A" w:rsidP="00140D2A">
      <w:pPr>
        <w:rPr>
          <w:rFonts w:hAnsi="Lucida Sans Unicode"/>
          <w:color w:val="000000" w:themeColor="text1"/>
          <w:kern w:val="24"/>
          <w:sz w:val="28"/>
          <w:szCs w:val="28"/>
          <w:lang w:eastAsia="en-US"/>
        </w:rPr>
      </w:pPr>
      <w:r w:rsidRPr="00140D2A">
        <w:rPr>
          <w:rFonts w:eastAsiaTheme="minorHAnsi"/>
          <w:color w:val="EB641B"/>
          <w:sz w:val="28"/>
          <w:szCs w:val="28"/>
          <w:lang w:eastAsia="en-US"/>
        </w:rPr>
        <w:t xml:space="preserve">      </w:t>
      </w:r>
      <w:r w:rsidRPr="00140D2A">
        <w:rPr>
          <w:rFonts w:hAnsi="Lucida Sans Unicode"/>
          <w:color w:val="000000" w:themeColor="text1"/>
          <w:kern w:val="24"/>
          <w:sz w:val="28"/>
          <w:szCs w:val="28"/>
          <w:lang w:eastAsia="en-US"/>
        </w:rPr>
        <w:t xml:space="preserve">Most important barrier we faced that is financial problem. Then afraid of needle. There may be aggravation of acne after 1week of acupuncture therapy. For some  cases.  </w:t>
      </w:r>
    </w:p>
    <w:p w:rsidR="00140D2A" w:rsidRPr="00140D2A" w:rsidRDefault="00140D2A" w:rsidP="00140D2A">
      <w:pPr>
        <w:rPr>
          <w:rFonts w:hAnsi="Lucida Sans Unicode"/>
          <w:b/>
          <w:color w:val="000000" w:themeColor="text1"/>
          <w:kern w:val="24"/>
          <w:sz w:val="28"/>
          <w:szCs w:val="28"/>
          <w:lang w:eastAsia="en-US"/>
        </w:rPr>
      </w:pPr>
      <w:r w:rsidRPr="00140D2A">
        <w:rPr>
          <w:rFonts w:hAnsi="Lucida Sans Unicode"/>
          <w:b/>
          <w:color w:val="000000" w:themeColor="text1"/>
          <w:kern w:val="24"/>
          <w:sz w:val="28"/>
          <w:szCs w:val="28"/>
          <w:lang w:eastAsia="en-US"/>
        </w:rPr>
        <w:t>Conclusion :</w:t>
      </w:r>
      <w:r w:rsidRPr="00140D2A">
        <w:rPr>
          <w:rFonts w:hAnsi="Lucida Sans Unicode"/>
          <w:b/>
          <w:bCs/>
          <w:color w:val="000000" w:themeColor="text1"/>
          <w:kern w:val="24"/>
          <w:sz w:val="96"/>
          <w:szCs w:val="96"/>
          <w:u w:val="single"/>
          <w:lang w:eastAsia="en-US"/>
        </w:rPr>
        <w:t xml:space="preserve"> </w:t>
      </w:r>
    </w:p>
    <w:p w:rsidR="003C3812" w:rsidRDefault="00140D2A" w:rsidP="00140D2A">
      <w:pPr>
        <w:rPr>
          <w:rFonts w:hAnsi="Lucida Sans Unicode"/>
          <w:color w:val="000000" w:themeColor="text1"/>
          <w:kern w:val="24"/>
          <w:sz w:val="28"/>
          <w:szCs w:val="28"/>
          <w:lang w:eastAsia="en-US"/>
        </w:rPr>
      </w:pPr>
      <w:r w:rsidRPr="00140D2A">
        <w:rPr>
          <w:rFonts w:hAnsi="Lucida Sans Unicode"/>
          <w:color w:val="000000" w:themeColor="text1"/>
          <w:kern w:val="24"/>
          <w:sz w:val="28"/>
          <w:szCs w:val="28"/>
          <w:lang w:eastAsia="en-US"/>
        </w:rPr>
        <w:t>We have discovered a new way how patient can finally get a clean, beautiful skin</w:t>
      </w:r>
      <w:r w:rsidRPr="00140D2A">
        <w:rPr>
          <w:rFonts w:eastAsiaTheme="minorHAnsi"/>
          <w:sz w:val="28"/>
          <w:szCs w:val="28"/>
          <w:lang w:eastAsia="en-US"/>
        </w:rPr>
        <w:t xml:space="preserve">. </w:t>
      </w:r>
      <w:r w:rsidRPr="00140D2A">
        <w:rPr>
          <w:rFonts w:hAnsi="Lucida Sans Unicode"/>
          <w:color w:val="000000" w:themeColor="text1"/>
          <w:kern w:val="24"/>
          <w:sz w:val="28"/>
          <w:szCs w:val="28"/>
          <w:lang w:eastAsia="en-US"/>
        </w:rPr>
        <w:t xml:space="preserve"> Traditional Chinese medicine has many advantages and Acupuncture is an effective method how to get rid of acne with acne scars. </w:t>
      </w:r>
    </w:p>
    <w:p w:rsidR="00140D2A" w:rsidRPr="003C3812" w:rsidRDefault="00140D2A" w:rsidP="00140D2A">
      <w:pPr>
        <w:rPr>
          <w:rFonts w:hAnsi="Lucida Sans Unicode"/>
          <w:color w:val="FF0000"/>
          <w:kern w:val="24"/>
          <w:sz w:val="36"/>
          <w:szCs w:val="36"/>
          <w:lang w:eastAsia="en-US"/>
        </w:rPr>
      </w:pPr>
      <w:r w:rsidRPr="003C3812">
        <w:rPr>
          <w:rFonts w:hAnsi="Lucida Sans Unicode"/>
          <w:color w:val="FF0000"/>
          <w:kern w:val="24"/>
          <w:sz w:val="36"/>
          <w:szCs w:val="36"/>
          <w:lang w:eastAsia="en-US"/>
        </w:rPr>
        <w:lastRenderedPageBreak/>
        <w:t xml:space="preserve"> I like to thanks  Prof.Dr. N.M.Kiron  Head of the Acupuncture Department of Gonoshasthay Somaz vittik Medical College&amp; Hospital  for his kind support to treat those patients  combination with me &amp; give information  can able to use Acupuncture treatment successfully  in Acne Vulgaris</w:t>
      </w:r>
    </w:p>
    <w:p w:rsidR="00140D2A" w:rsidRPr="00140D2A" w:rsidRDefault="00140D2A" w:rsidP="00140D2A">
      <w:pPr>
        <w:rPr>
          <w:rFonts w:eastAsiaTheme="minorHAnsi"/>
          <w:color w:val="2DA2BF"/>
          <w:sz w:val="65"/>
          <w:lang w:eastAsia="en-US"/>
        </w:rPr>
      </w:pPr>
      <w:r w:rsidRPr="00140D2A">
        <w:rPr>
          <w:rFonts w:hAnsi="Lucida Sans Unicode"/>
          <w:b/>
          <w:color w:val="000000" w:themeColor="text1"/>
          <w:kern w:val="24"/>
          <w:sz w:val="28"/>
          <w:szCs w:val="28"/>
          <w:lang w:eastAsia="en-US"/>
        </w:rPr>
        <w:t>Observations</w:t>
      </w:r>
      <w:r w:rsidRPr="00140D2A">
        <w:rPr>
          <w:rFonts w:hAnsi="Lucida Sans Unicode"/>
          <w:color w:val="000000" w:themeColor="text1"/>
          <w:kern w:val="24"/>
          <w:sz w:val="28"/>
          <w:szCs w:val="28"/>
          <w:lang w:eastAsia="en-US"/>
        </w:rPr>
        <w:t>: Totally taken Acupuncture treatments for Acne vulgaris 15 patients  with deferent ages  recovery rate is 95%</w:t>
      </w:r>
    </w:p>
    <w:p w:rsidR="00140D2A" w:rsidRPr="00140D2A" w:rsidRDefault="00140D2A" w:rsidP="00140D2A">
      <w:pPr>
        <w:spacing w:before="80" w:after="0" w:line="240" w:lineRule="auto"/>
        <w:ind w:left="173"/>
        <w:rPr>
          <w:rFonts w:hAnsi="Lucida Sans Unicode"/>
          <w:color w:val="000000" w:themeColor="text1"/>
          <w:kern w:val="24"/>
          <w:sz w:val="28"/>
          <w:szCs w:val="28"/>
          <w:lang w:eastAsia="en-US"/>
        </w:rPr>
      </w:pPr>
      <w:r w:rsidRPr="00140D2A">
        <w:rPr>
          <w:rFonts w:hAnsi="Lucida Sans Unicode"/>
          <w:color w:val="000000" w:themeColor="text1"/>
          <w:kern w:val="24"/>
          <w:sz w:val="28"/>
          <w:szCs w:val="28"/>
          <w:lang w:eastAsia="en-US"/>
        </w:rPr>
        <w:t xml:space="preserve">                     </w:t>
      </w:r>
    </w:p>
    <w:p w:rsidR="00140D2A" w:rsidRPr="00140D2A" w:rsidRDefault="00140D2A" w:rsidP="00140D2A">
      <w:pPr>
        <w:spacing w:before="80" w:after="0" w:line="240" w:lineRule="auto"/>
        <w:ind w:left="173"/>
        <w:rPr>
          <w:rFonts w:hAnsi="Lucida Sans Unicode"/>
          <w:color w:val="000000" w:themeColor="text1"/>
          <w:kern w:val="24"/>
          <w:sz w:val="28"/>
          <w:szCs w:val="28"/>
          <w:lang w:eastAsia="en-US"/>
        </w:rPr>
      </w:pPr>
    </w:p>
    <w:p w:rsidR="00140D2A" w:rsidRPr="00140D2A" w:rsidRDefault="00140D2A" w:rsidP="00140D2A">
      <w:pPr>
        <w:spacing w:before="80" w:after="0" w:line="240" w:lineRule="auto"/>
        <w:rPr>
          <w:rFonts w:hAnsi="Lucida Sans Unicode"/>
          <w:color w:val="000000" w:themeColor="text1"/>
          <w:kern w:val="24"/>
          <w:sz w:val="28"/>
          <w:szCs w:val="28"/>
          <w:lang w:eastAsia="en-US"/>
        </w:rPr>
      </w:pPr>
    </w:p>
    <w:p w:rsidR="00140D2A" w:rsidRPr="00140D2A" w:rsidRDefault="00140D2A" w:rsidP="00140D2A">
      <w:pPr>
        <w:spacing w:before="80" w:after="0" w:line="240" w:lineRule="auto"/>
        <w:rPr>
          <w:rFonts w:hAnsi="Lucida Sans Unicode"/>
          <w:color w:val="000000" w:themeColor="text1"/>
          <w:kern w:val="24"/>
          <w:sz w:val="28"/>
          <w:szCs w:val="28"/>
          <w:lang w:eastAsia="en-US"/>
        </w:rPr>
      </w:pPr>
      <w:r w:rsidRPr="00140D2A">
        <w:rPr>
          <w:rFonts w:hAnsi="Lucida Sans Unicode"/>
          <w:color w:val="000000" w:themeColor="text1"/>
          <w:kern w:val="24"/>
          <w:sz w:val="28"/>
          <w:szCs w:val="28"/>
          <w:lang w:eastAsia="en-US"/>
        </w:rPr>
        <w:t>References :</w:t>
      </w:r>
    </w:p>
    <w:p w:rsidR="00140D2A" w:rsidRPr="00140D2A" w:rsidRDefault="00140D2A" w:rsidP="00140D2A">
      <w:pPr>
        <w:numPr>
          <w:ilvl w:val="0"/>
          <w:numId w:val="14"/>
        </w:numPr>
        <w:spacing w:before="80" w:after="0" w:line="240" w:lineRule="auto"/>
        <w:rPr>
          <w:rFonts w:hAnsi="Lucida Sans Unicode"/>
          <w:color w:val="000000" w:themeColor="text1"/>
          <w:kern w:val="24"/>
          <w:sz w:val="28"/>
          <w:szCs w:val="28"/>
          <w:lang w:eastAsia="en-US"/>
        </w:rPr>
      </w:pPr>
      <w:r w:rsidRPr="00140D2A">
        <w:rPr>
          <w:rFonts w:hAnsi="Lucida Sans Unicode"/>
          <w:color w:val="000000" w:themeColor="text1"/>
          <w:kern w:val="24"/>
          <w:sz w:val="28"/>
          <w:szCs w:val="28"/>
          <w:lang w:eastAsia="en-US"/>
        </w:rPr>
        <w:t xml:space="preserve">Simonast T. Dramaix M. Treatment of acne with topical antibiotics: Lessons from clinical studies. Br J Dermatol. 2005; 153 (2): 395-403 [PubMed] </w:t>
      </w:r>
    </w:p>
    <w:p w:rsidR="00140D2A" w:rsidRPr="00140D2A" w:rsidRDefault="00140D2A" w:rsidP="00140D2A">
      <w:pPr>
        <w:numPr>
          <w:ilvl w:val="0"/>
          <w:numId w:val="14"/>
        </w:numPr>
        <w:spacing w:before="80" w:after="0" w:line="240" w:lineRule="auto"/>
        <w:rPr>
          <w:rFonts w:ascii="Times New Roman" w:eastAsia="Times New Roman" w:hAnsi="Times New Roman" w:cs="Times New Roman"/>
          <w:sz w:val="28"/>
          <w:szCs w:val="28"/>
          <w:lang w:eastAsia="en-US"/>
        </w:rPr>
      </w:pPr>
      <w:r w:rsidRPr="00140D2A">
        <w:rPr>
          <w:rFonts w:hAnsi="Lucida Sans Unicode"/>
          <w:color w:val="000000" w:themeColor="text1"/>
          <w:kern w:val="24"/>
          <w:sz w:val="28"/>
          <w:szCs w:val="28"/>
          <w:lang w:eastAsia="en-US"/>
        </w:rPr>
        <w:t>Ramos-e-Silva M. Carneiro SC. Acne vulgaris :Review and guidelines. Dermatol Nurs.2009; 21(2) : 63-68 [PubMed]</w:t>
      </w:r>
    </w:p>
    <w:p w:rsidR="00140D2A" w:rsidRPr="00140D2A" w:rsidRDefault="00140D2A" w:rsidP="00140D2A">
      <w:pPr>
        <w:numPr>
          <w:ilvl w:val="0"/>
          <w:numId w:val="14"/>
        </w:numPr>
        <w:spacing w:before="80" w:after="0" w:line="240" w:lineRule="auto"/>
        <w:rPr>
          <w:rFonts w:ascii="Times New Roman" w:eastAsia="Times New Roman" w:hAnsi="Times New Roman" w:cs="Times New Roman"/>
          <w:sz w:val="28"/>
          <w:szCs w:val="28"/>
          <w:lang w:eastAsia="en-US"/>
        </w:rPr>
      </w:pPr>
      <w:r w:rsidRPr="00140D2A">
        <w:rPr>
          <w:rFonts w:hAnsi="Lucida Sans Unicode"/>
          <w:color w:val="000000" w:themeColor="text1"/>
          <w:kern w:val="24"/>
          <w:sz w:val="28"/>
          <w:szCs w:val="28"/>
          <w:lang w:eastAsia="en-US"/>
        </w:rPr>
        <w:t>Webster GF. Acne vulgaris. BMJ. 2002; 325 (7362): 475-479 [PMC free article] [PubMed]</w:t>
      </w:r>
    </w:p>
    <w:p w:rsidR="00140D2A" w:rsidRPr="00140D2A" w:rsidRDefault="00140D2A" w:rsidP="00140D2A">
      <w:pPr>
        <w:numPr>
          <w:ilvl w:val="0"/>
          <w:numId w:val="14"/>
        </w:numPr>
        <w:spacing w:before="80" w:after="0" w:line="240" w:lineRule="auto"/>
        <w:rPr>
          <w:rFonts w:ascii="Times New Roman" w:eastAsia="Times New Roman" w:hAnsi="Times New Roman" w:cs="Times New Roman"/>
          <w:sz w:val="28"/>
          <w:szCs w:val="28"/>
          <w:lang w:eastAsia="en-US"/>
        </w:rPr>
      </w:pPr>
      <w:r w:rsidRPr="00140D2A">
        <w:rPr>
          <w:rFonts w:hAnsi="Lucida Sans Unicode"/>
          <w:color w:val="000000" w:themeColor="text1"/>
          <w:kern w:val="24"/>
          <w:sz w:val="28"/>
          <w:szCs w:val="28"/>
          <w:lang w:eastAsia="en-US"/>
        </w:rPr>
        <w:t>Marqueling AL. Zane LT. Depression and suicidal behavior in acne patients treated with isotretinoin : A systemic review. Semin Cutan Med Surg. 2007; 26(4) : 210-220 [PubMed]</w:t>
      </w:r>
    </w:p>
    <w:p w:rsidR="00140D2A" w:rsidRPr="00140D2A" w:rsidRDefault="00140D2A" w:rsidP="00140D2A">
      <w:pPr>
        <w:numPr>
          <w:ilvl w:val="0"/>
          <w:numId w:val="14"/>
        </w:numPr>
        <w:spacing w:before="80" w:after="0" w:line="240" w:lineRule="auto"/>
        <w:rPr>
          <w:rFonts w:ascii="Times New Roman" w:eastAsia="Times New Roman" w:hAnsi="Times New Roman" w:cs="Times New Roman"/>
          <w:sz w:val="28"/>
          <w:szCs w:val="28"/>
          <w:lang w:eastAsia="en-US"/>
        </w:rPr>
      </w:pPr>
      <w:r w:rsidRPr="00140D2A">
        <w:rPr>
          <w:rFonts w:hAnsi="Lucida Sans Unicode"/>
          <w:color w:val="000000" w:themeColor="text1"/>
          <w:kern w:val="24"/>
          <w:sz w:val="28"/>
          <w:szCs w:val="28"/>
          <w:lang w:eastAsia="en-US"/>
        </w:rPr>
        <w:t>Shen DH. Wu XF. Wang N. Manual of Dermatology in chinese Medicine. Seattle: Eastland Press; 1995. Acne and rosaceas. Pp. 253-258</w:t>
      </w:r>
    </w:p>
    <w:p w:rsidR="00140D2A" w:rsidRPr="00140D2A" w:rsidRDefault="00140D2A" w:rsidP="00140D2A">
      <w:pPr>
        <w:numPr>
          <w:ilvl w:val="0"/>
          <w:numId w:val="14"/>
        </w:numPr>
        <w:spacing w:before="80" w:after="0" w:line="240" w:lineRule="auto"/>
        <w:rPr>
          <w:rFonts w:ascii="Times New Roman" w:eastAsia="Times New Roman" w:hAnsi="Times New Roman" w:cs="Times New Roman"/>
          <w:sz w:val="28"/>
          <w:szCs w:val="28"/>
          <w:lang w:eastAsia="en-US"/>
        </w:rPr>
      </w:pPr>
      <w:r w:rsidRPr="00140D2A">
        <w:rPr>
          <w:rFonts w:hAnsi="Lucida Sans Unicode"/>
          <w:color w:val="000000" w:themeColor="text1"/>
          <w:kern w:val="24"/>
          <w:sz w:val="28"/>
          <w:szCs w:val="28"/>
          <w:lang w:eastAsia="en-US"/>
        </w:rPr>
        <w:t xml:space="preserve"> Li B. Chai H. Du YH. Xiao L. Xiong J. Evaluation of therapeutic effect and safety for clinical randomized and controlled trials of treatment of acne with acupuncture and moxibustion [in Chinese] Chinese Acupuncture Moxibustion. 2009; 29(3) : 247-251 [PubMed]</w:t>
      </w:r>
    </w:p>
    <w:p w:rsidR="00140D2A" w:rsidRPr="00140D2A" w:rsidRDefault="00140D2A" w:rsidP="00140D2A">
      <w:pPr>
        <w:numPr>
          <w:ilvl w:val="0"/>
          <w:numId w:val="14"/>
        </w:numPr>
        <w:spacing w:before="80" w:after="0" w:line="240" w:lineRule="auto"/>
        <w:rPr>
          <w:rFonts w:ascii="Times New Roman" w:eastAsia="Times New Roman" w:hAnsi="Times New Roman" w:cs="Times New Roman"/>
          <w:sz w:val="28"/>
          <w:szCs w:val="28"/>
          <w:lang w:eastAsia="en-US"/>
        </w:rPr>
      </w:pPr>
      <w:r w:rsidRPr="00140D2A">
        <w:rPr>
          <w:rFonts w:hAnsi="Lucida Sans Unicode"/>
          <w:color w:val="000000" w:themeColor="text1"/>
          <w:kern w:val="24"/>
          <w:sz w:val="28"/>
          <w:szCs w:val="28"/>
          <w:lang w:eastAsia="en-US"/>
        </w:rPr>
        <w:t>Magin PJ. Adams J. Pond CD. Smith W. Topical and oral CAM in acne : A review of the empirical evidence and a consideration  of its context. 2006; 14(1): 62-76 [PubMed]</w:t>
      </w:r>
    </w:p>
    <w:p w:rsidR="00140D2A" w:rsidRPr="00140D2A" w:rsidRDefault="00140D2A" w:rsidP="00140D2A">
      <w:pPr>
        <w:spacing w:before="80" w:after="0" w:line="240" w:lineRule="auto"/>
        <w:rPr>
          <w:rFonts w:ascii="Times New Roman" w:eastAsia="Times New Roman" w:hAnsi="Times New Roman" w:cs="Times New Roman"/>
          <w:sz w:val="28"/>
          <w:szCs w:val="28"/>
          <w:lang w:eastAsia="en-US"/>
        </w:rPr>
      </w:pPr>
      <w:r w:rsidRPr="00140D2A">
        <w:rPr>
          <w:rFonts w:hAnsi="Lucida Sans Unicode"/>
          <w:color w:val="000000" w:themeColor="text1"/>
          <w:kern w:val="24"/>
          <w:sz w:val="28"/>
          <w:szCs w:val="28"/>
          <w:lang w:eastAsia="en-US"/>
        </w:rPr>
        <w:t xml:space="preserve"> 8)  http ://en.wikipedia.org/wiki/Benzoyl-Peroxidas</w:t>
      </w:r>
    </w:p>
    <w:p w:rsidR="00FC6C91" w:rsidRDefault="00140D2A" w:rsidP="00146F0A">
      <w:pPr>
        <w:spacing w:before="80" w:after="0" w:line="240" w:lineRule="auto"/>
        <w:rPr>
          <w:rFonts w:hAnsi="Lucida Sans Unicode"/>
          <w:color w:val="000000" w:themeColor="text1"/>
          <w:kern w:val="24"/>
          <w:sz w:val="28"/>
          <w:szCs w:val="28"/>
          <w:lang w:eastAsia="en-US"/>
        </w:rPr>
      </w:pPr>
      <w:r w:rsidRPr="00140D2A">
        <w:rPr>
          <w:rFonts w:hAnsi="Lucida Sans Unicode"/>
          <w:color w:val="000000" w:themeColor="text1"/>
          <w:kern w:val="24"/>
          <w:sz w:val="28"/>
          <w:szCs w:val="28"/>
          <w:lang w:eastAsia="en-US"/>
        </w:rPr>
        <w:t xml:space="preserve"> 9) http ://www.patient.co.uk/health/antibiotics tablets for acne </w:t>
      </w:r>
    </w:p>
    <w:p w:rsidR="00887EE6" w:rsidRDefault="00887EE6" w:rsidP="00146F0A">
      <w:pPr>
        <w:spacing w:before="80" w:after="0" w:line="240" w:lineRule="auto"/>
        <w:rPr>
          <w:rFonts w:hAnsi="Lucida Sans Unicode"/>
          <w:color w:val="000000" w:themeColor="text1"/>
          <w:kern w:val="24"/>
          <w:sz w:val="28"/>
          <w:szCs w:val="28"/>
          <w:lang w:eastAsia="en-US"/>
        </w:rPr>
      </w:pPr>
    </w:p>
    <w:p w:rsidR="00887EE6" w:rsidRDefault="00887EE6" w:rsidP="00146F0A">
      <w:pPr>
        <w:spacing w:before="80" w:after="0" w:line="240" w:lineRule="auto"/>
        <w:rPr>
          <w:rFonts w:hAnsi="Lucida Sans Unicode"/>
          <w:color w:val="000000" w:themeColor="text1"/>
          <w:kern w:val="24"/>
          <w:sz w:val="44"/>
          <w:szCs w:val="44"/>
          <w:lang w:eastAsia="en-US"/>
        </w:rPr>
      </w:pPr>
      <w:r w:rsidRPr="00887EE6">
        <w:rPr>
          <w:rFonts w:hAnsi="Lucida Sans Unicode"/>
          <w:color w:val="000000" w:themeColor="text1"/>
          <w:kern w:val="24"/>
          <w:sz w:val="44"/>
          <w:szCs w:val="44"/>
          <w:lang w:eastAsia="en-US"/>
        </w:rPr>
        <w:t xml:space="preserve"> Research Activators </w:t>
      </w:r>
    </w:p>
    <w:p w:rsidR="00226556" w:rsidRDefault="00226556" w:rsidP="00146F0A">
      <w:pPr>
        <w:spacing w:before="80" w:after="0" w:line="240" w:lineRule="auto"/>
        <w:rPr>
          <w:rFonts w:hAnsi="Lucida Sans Unicode"/>
          <w:color w:val="000000" w:themeColor="text1"/>
          <w:kern w:val="24"/>
          <w:sz w:val="44"/>
          <w:szCs w:val="44"/>
          <w:lang w:eastAsia="en-US"/>
        </w:rPr>
      </w:pPr>
    </w:p>
    <w:p w:rsidR="00226556" w:rsidRPr="00146F0A" w:rsidRDefault="00226556" w:rsidP="00226556">
      <w:pPr>
        <w:pStyle w:val="NormalWeb"/>
        <w:spacing w:before="80" w:beforeAutospacing="0" w:after="0" w:afterAutospacing="0"/>
        <w:ind w:left="173"/>
        <w:rPr>
          <w:rFonts w:ascii="Lucida Sans Unicode" w:eastAsia="+mn-ea" w:hAnsi="Lucida Sans Unicode" w:cs="+mn-cs"/>
          <w:color w:val="000000"/>
          <w:kern w:val="24"/>
          <w:sz w:val="28"/>
          <w:szCs w:val="28"/>
        </w:rPr>
      </w:pPr>
      <w:r>
        <w:rPr>
          <w:rFonts w:ascii="Lucida Sans Unicode" w:eastAsia="+mn-ea" w:hAnsi="Lucida Sans Unicode" w:cs="+mn-cs"/>
          <w:color w:val="000000"/>
          <w:kern w:val="24"/>
          <w:sz w:val="28"/>
          <w:szCs w:val="28"/>
        </w:rPr>
        <w:t>1.</w:t>
      </w:r>
      <w:r w:rsidRPr="00146F0A">
        <w:rPr>
          <w:rFonts w:ascii="Lucida Sans Unicode" w:eastAsia="+mn-ea" w:hAnsi="Lucida Sans Unicode" w:cs="+mn-cs"/>
          <w:color w:val="000000"/>
          <w:kern w:val="24"/>
          <w:sz w:val="28"/>
          <w:szCs w:val="28"/>
        </w:rPr>
        <w:t xml:space="preserve">Prof.Dr.N.M.kiron </w:t>
      </w:r>
      <w:r>
        <w:rPr>
          <w:rFonts w:ascii="Lucida Sans Unicode" w:eastAsia="+mn-ea" w:hAnsi="Lucida Sans Unicode" w:cs="+mn-cs"/>
          <w:color w:val="000000"/>
          <w:kern w:val="24"/>
          <w:sz w:val="28"/>
          <w:szCs w:val="28"/>
        </w:rPr>
        <w:t>( Author 1)</w:t>
      </w:r>
    </w:p>
    <w:p w:rsidR="00226556" w:rsidRPr="00146F0A" w:rsidRDefault="00226556" w:rsidP="00226556">
      <w:pPr>
        <w:pStyle w:val="NormalWeb"/>
        <w:spacing w:before="80" w:beforeAutospacing="0" w:after="0" w:afterAutospacing="0"/>
        <w:ind w:left="533"/>
        <w:rPr>
          <w:rFonts w:ascii="Lucida Sans Unicode" w:eastAsia="+mn-ea" w:hAnsi="Lucida Sans Unicode" w:cs="+mn-cs"/>
          <w:color w:val="000000"/>
          <w:kern w:val="24"/>
          <w:sz w:val="28"/>
          <w:szCs w:val="28"/>
        </w:rPr>
      </w:pPr>
      <w:r w:rsidRPr="00146F0A">
        <w:rPr>
          <w:rFonts w:ascii="Lucida Sans Unicode" w:eastAsia="+mn-ea" w:hAnsi="Lucida Sans Unicode" w:cs="+mn-cs"/>
          <w:color w:val="000000"/>
          <w:kern w:val="24"/>
          <w:sz w:val="28"/>
          <w:szCs w:val="28"/>
        </w:rPr>
        <w:t xml:space="preserve">Head of the Acupuncture Department </w:t>
      </w:r>
    </w:p>
    <w:p w:rsidR="00226556" w:rsidRDefault="00226556" w:rsidP="00226556">
      <w:pPr>
        <w:pStyle w:val="NormalWeb"/>
        <w:spacing w:before="80" w:beforeAutospacing="0" w:after="0" w:afterAutospacing="0"/>
        <w:ind w:left="533"/>
        <w:rPr>
          <w:rFonts w:ascii="Lucida Sans Unicode" w:eastAsia="+mn-ea" w:hAnsi="Lucida Sans Unicode" w:cs="+mn-cs"/>
          <w:color w:val="000000"/>
          <w:kern w:val="24"/>
          <w:sz w:val="28"/>
          <w:szCs w:val="28"/>
        </w:rPr>
      </w:pPr>
      <w:r w:rsidRPr="00146F0A">
        <w:rPr>
          <w:rFonts w:ascii="Lucida Sans Unicode" w:eastAsia="+mn-ea" w:hAnsi="Lucida Sans Unicode" w:cs="+mn-cs"/>
          <w:color w:val="000000"/>
          <w:kern w:val="24"/>
          <w:sz w:val="28"/>
          <w:szCs w:val="28"/>
        </w:rPr>
        <w:t xml:space="preserve">Gonoshasthay Somaz Vittik  Medical College &amp; Hospital . Savar </w:t>
      </w:r>
    </w:p>
    <w:p w:rsidR="00226556" w:rsidRDefault="00226556" w:rsidP="00226556">
      <w:pPr>
        <w:pStyle w:val="NormalWeb"/>
        <w:spacing w:before="80" w:beforeAutospacing="0" w:after="0" w:afterAutospacing="0"/>
        <w:ind w:left="533"/>
        <w:rPr>
          <w:rFonts w:ascii="Lucida Sans Unicode" w:eastAsia="+mn-ea" w:hAnsi="Lucida Sans Unicode" w:cs="+mn-cs"/>
          <w:color w:val="000000"/>
          <w:kern w:val="24"/>
          <w:sz w:val="28"/>
          <w:szCs w:val="28"/>
        </w:rPr>
      </w:pPr>
      <w:r>
        <w:rPr>
          <w:rFonts w:ascii="Lucida Sans Unicode" w:eastAsia="+mn-ea" w:hAnsi="Lucida Sans Unicode" w:cs="+mn-cs"/>
          <w:color w:val="000000"/>
          <w:kern w:val="24"/>
          <w:sz w:val="28"/>
          <w:szCs w:val="28"/>
        </w:rPr>
        <w:t xml:space="preserve">Gono University </w:t>
      </w:r>
    </w:p>
    <w:p w:rsidR="00226556" w:rsidRDefault="00226556" w:rsidP="00226556">
      <w:pPr>
        <w:pStyle w:val="NormalWeb"/>
        <w:spacing w:before="80" w:beforeAutospacing="0" w:after="0" w:afterAutospacing="0"/>
        <w:ind w:left="533"/>
        <w:rPr>
          <w:rFonts w:ascii="Lucida Sans Unicode" w:eastAsia="+mn-ea" w:hAnsi="Lucida Sans Unicode" w:cs="+mn-cs"/>
          <w:color w:val="000000"/>
          <w:kern w:val="24"/>
          <w:sz w:val="28"/>
          <w:szCs w:val="28"/>
        </w:rPr>
      </w:pPr>
      <w:r w:rsidRPr="00146F0A">
        <w:rPr>
          <w:rFonts w:ascii="Lucida Sans Unicode" w:eastAsia="+mn-ea" w:hAnsi="Lucida Sans Unicode" w:cs="+mn-cs"/>
          <w:color w:val="000000"/>
          <w:kern w:val="24"/>
          <w:sz w:val="28"/>
          <w:szCs w:val="28"/>
        </w:rPr>
        <w:t>Dhaka .Bangladesh .</w:t>
      </w:r>
    </w:p>
    <w:p w:rsidR="00226556" w:rsidRDefault="00226556" w:rsidP="00226556">
      <w:pPr>
        <w:pStyle w:val="NormalWeb"/>
        <w:spacing w:before="80" w:beforeAutospacing="0" w:after="0" w:afterAutospacing="0"/>
        <w:ind w:left="533"/>
        <w:rPr>
          <w:rFonts w:ascii="Lucida Sans Unicode" w:eastAsia="+mn-ea" w:hAnsi="Lucida Sans Unicode" w:cs="+mn-cs"/>
          <w:color w:val="000000"/>
          <w:kern w:val="24"/>
          <w:sz w:val="28"/>
          <w:szCs w:val="28"/>
        </w:rPr>
      </w:pPr>
      <w:r>
        <w:rPr>
          <w:rFonts w:ascii="Lucida Sans Unicode" w:eastAsia="+mn-ea" w:hAnsi="Lucida Sans Unicode" w:cs="+mn-cs"/>
          <w:color w:val="000000"/>
          <w:kern w:val="24"/>
          <w:sz w:val="28"/>
          <w:szCs w:val="28"/>
        </w:rPr>
        <w:t xml:space="preserve">Contract .email. </w:t>
      </w:r>
      <w:hyperlink r:id="rId7" w:history="1">
        <w:r w:rsidRPr="005E12D7">
          <w:rPr>
            <w:rStyle w:val="Hyperlink"/>
            <w:rFonts w:ascii="Lucida Sans Unicode" w:eastAsia="+mn-ea" w:hAnsi="Lucida Sans Unicode" w:cs="+mn-cs"/>
            <w:kern w:val="24"/>
            <w:sz w:val="28"/>
            <w:szCs w:val="28"/>
          </w:rPr>
          <w:t>briim2002@yahoo.com</w:t>
        </w:r>
      </w:hyperlink>
    </w:p>
    <w:p w:rsidR="00226556" w:rsidRDefault="00226556" w:rsidP="00146F0A">
      <w:pPr>
        <w:spacing w:before="80" w:after="0" w:line="240" w:lineRule="auto"/>
        <w:rPr>
          <w:rFonts w:hAnsi="Lucida Sans Unicode"/>
          <w:color w:val="000000" w:themeColor="text1"/>
          <w:kern w:val="24"/>
          <w:sz w:val="44"/>
          <w:szCs w:val="44"/>
          <w:lang w:eastAsia="en-US"/>
        </w:rPr>
      </w:pPr>
      <w:r>
        <w:rPr>
          <w:rFonts w:ascii="Lucida Sans Unicode" w:eastAsia="+mn-ea" w:hAnsi="Lucida Sans Unicode" w:cs="+mn-cs"/>
          <w:color w:val="000000"/>
          <w:kern w:val="24"/>
          <w:sz w:val="28"/>
          <w:szCs w:val="28"/>
        </w:rPr>
        <w:t>Cell phone +8801787867902</w:t>
      </w:r>
      <w:bookmarkStart w:id="0" w:name="_GoBack"/>
      <w:bookmarkEnd w:id="0"/>
    </w:p>
    <w:p w:rsidR="00226556" w:rsidRDefault="00226556" w:rsidP="00146F0A">
      <w:pPr>
        <w:spacing w:before="80" w:after="0" w:line="240" w:lineRule="auto"/>
        <w:rPr>
          <w:rFonts w:hAnsi="Lucida Sans Unicode"/>
          <w:color w:val="000000" w:themeColor="text1"/>
          <w:kern w:val="24"/>
          <w:sz w:val="44"/>
          <w:szCs w:val="44"/>
          <w:lang w:eastAsia="en-US"/>
        </w:rPr>
      </w:pPr>
      <w:r w:rsidRPr="00226556">
        <w:rPr>
          <w:rFonts w:hAnsi="Lucida Sans Unicode"/>
          <w:color w:val="000000" w:themeColor="text1"/>
          <w:kern w:val="24"/>
          <w:sz w:val="44"/>
          <w:szCs w:val="44"/>
          <w:lang w:eastAsia="en-US"/>
        </w:rPr>
        <w:drawing>
          <wp:inline distT="0" distB="0" distL="0" distR="0">
            <wp:extent cx="2276475" cy="2828925"/>
            <wp:effectExtent l="0" t="0" r="9525" b="9525"/>
            <wp:docPr id="2" name="Picture 7" descr="C:\Users\MY PC\Desktop\Dr.N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Y PC\Desktop\Dr.Nure.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76475" cy="2828925"/>
                    </a:xfrm>
                    <a:prstGeom prst="rect">
                      <a:avLst/>
                    </a:prstGeom>
                    <a:noFill/>
                    <a:ln>
                      <a:noFill/>
                    </a:ln>
                  </pic:spPr>
                </pic:pic>
              </a:graphicData>
            </a:graphic>
          </wp:inline>
        </w:drawing>
      </w:r>
    </w:p>
    <w:p w:rsidR="00226556" w:rsidRDefault="00226556" w:rsidP="00146F0A">
      <w:pPr>
        <w:spacing w:before="80" w:after="0" w:line="240" w:lineRule="auto"/>
        <w:rPr>
          <w:rFonts w:hAnsi="Lucida Sans Unicode"/>
          <w:color w:val="000000" w:themeColor="text1"/>
          <w:kern w:val="24"/>
          <w:sz w:val="44"/>
          <w:szCs w:val="44"/>
          <w:lang w:eastAsia="en-US"/>
        </w:rPr>
      </w:pPr>
    </w:p>
    <w:p w:rsidR="00F800D5" w:rsidRDefault="00F800D5" w:rsidP="00146F0A">
      <w:pPr>
        <w:spacing w:before="80" w:after="0" w:line="240" w:lineRule="auto"/>
        <w:rPr>
          <w:rFonts w:hAnsi="Lucida Sans Unicode"/>
          <w:color w:val="000000" w:themeColor="text1"/>
          <w:kern w:val="24"/>
          <w:sz w:val="44"/>
          <w:szCs w:val="44"/>
          <w:lang w:eastAsia="en-US"/>
        </w:rPr>
      </w:pPr>
    </w:p>
    <w:p w:rsidR="00F800D5" w:rsidRPr="005A7824" w:rsidRDefault="00F800D5" w:rsidP="005A7824">
      <w:pPr>
        <w:pStyle w:val="NormalWeb"/>
        <w:spacing w:before="80" w:beforeAutospacing="0" w:after="0" w:afterAutospacing="0"/>
        <w:ind w:left="173"/>
        <w:rPr>
          <w:rFonts w:ascii="Lucida Sans Unicode" w:eastAsia="+mn-ea" w:hAnsi="Lucida Sans Unicode" w:cs="+mn-cs"/>
          <w:color w:val="000000"/>
          <w:kern w:val="24"/>
          <w:sz w:val="28"/>
          <w:szCs w:val="28"/>
        </w:rPr>
      </w:pPr>
      <w:r w:rsidRPr="00146F0A">
        <w:rPr>
          <w:rFonts w:ascii="Lucida Sans Unicode" w:eastAsia="+mn-ea" w:hAnsi="Lucida Sans Unicode" w:cs="+mn-cs"/>
          <w:color w:val="000000"/>
          <w:kern w:val="24"/>
          <w:sz w:val="28"/>
          <w:szCs w:val="28"/>
        </w:rPr>
        <w:t xml:space="preserve">          </w:t>
      </w:r>
      <w:r w:rsidRPr="00887EE6">
        <w:rPr>
          <w:rFonts w:hAnsi="Lucida Sans Unicode"/>
          <w:color w:val="000000" w:themeColor="text1"/>
          <w:kern w:val="24"/>
          <w:sz w:val="44"/>
          <w:szCs w:val="44"/>
          <w:lang w:eastAsia="en-US"/>
        </w:rPr>
        <w:t>Research Activators</w:t>
      </w:r>
      <w:r w:rsidRPr="00146F0A">
        <w:rPr>
          <w:rFonts w:ascii="Lucida Sans Unicode" w:eastAsia="+mn-ea" w:hAnsi="Lucida Sans Unicode" w:cs="+mn-cs"/>
          <w:color w:val="000000"/>
          <w:kern w:val="24"/>
          <w:sz w:val="28"/>
          <w:szCs w:val="28"/>
        </w:rPr>
        <w:t xml:space="preserve">   </w:t>
      </w:r>
      <w:r>
        <w:rPr>
          <w:rFonts w:ascii="Lucida Sans Unicode" w:eastAsia="+mn-ea" w:hAnsi="Lucida Sans Unicode" w:cs="+mn-cs"/>
          <w:b/>
          <w:color w:val="000000"/>
          <w:kern w:val="24"/>
          <w:sz w:val="28"/>
          <w:szCs w:val="28"/>
        </w:rPr>
        <w:t xml:space="preserve"> </w:t>
      </w:r>
      <w:r w:rsidR="00226556">
        <w:rPr>
          <w:rFonts w:ascii="Lucida Sans Unicode" w:eastAsia="+mn-ea" w:hAnsi="Lucida Sans Unicode" w:cs="+mn-cs"/>
          <w:color w:val="000000"/>
          <w:kern w:val="24"/>
          <w:sz w:val="28"/>
          <w:szCs w:val="28"/>
        </w:rPr>
        <w:t>(Author.2</w:t>
      </w:r>
      <w:r>
        <w:rPr>
          <w:rFonts w:ascii="Lucida Sans Unicode" w:eastAsia="+mn-ea" w:hAnsi="Lucida Sans Unicode" w:cs="+mn-cs"/>
          <w:color w:val="000000"/>
          <w:kern w:val="24"/>
          <w:sz w:val="28"/>
          <w:szCs w:val="28"/>
        </w:rPr>
        <w:t xml:space="preserve">) </w:t>
      </w:r>
    </w:p>
    <w:p w:rsidR="00887EE6" w:rsidRPr="00146F0A" w:rsidRDefault="00226556" w:rsidP="005A7824">
      <w:pPr>
        <w:pStyle w:val="NormalWeb"/>
        <w:spacing w:before="80" w:beforeAutospacing="0" w:after="0" w:afterAutospacing="0"/>
        <w:ind w:left="173"/>
      </w:pPr>
      <w:r>
        <w:rPr>
          <w:rFonts w:ascii="Lucida Sans Unicode" w:eastAsia="+mn-ea" w:hAnsi="Lucida Sans Unicode" w:cs="+mn-cs"/>
          <w:b/>
          <w:color w:val="000000"/>
          <w:kern w:val="24"/>
        </w:rPr>
        <w:t>2</w:t>
      </w:r>
      <w:r w:rsidR="005A7824">
        <w:rPr>
          <w:rFonts w:ascii="Lucida Sans Unicode" w:eastAsia="+mn-ea" w:hAnsi="Lucida Sans Unicode" w:cs="+mn-cs"/>
          <w:b/>
          <w:color w:val="000000"/>
          <w:kern w:val="24"/>
        </w:rPr>
        <w:t>.</w:t>
      </w:r>
      <w:r w:rsidR="00887EE6" w:rsidRPr="00146F0A">
        <w:rPr>
          <w:rFonts w:ascii="Lucida Sans Unicode" w:eastAsia="+mn-ea" w:hAnsi="Lucida Sans Unicode" w:cs="+mn-cs"/>
          <w:b/>
          <w:color w:val="000000"/>
          <w:kern w:val="24"/>
        </w:rPr>
        <w:t>Dr.Tania Houque</w:t>
      </w:r>
      <w:r w:rsidR="00887EE6" w:rsidRPr="00146F0A">
        <w:rPr>
          <w:rFonts w:ascii="Lucida Sans Unicode" w:eastAsia="+mn-ea" w:hAnsi="Lucida Sans Unicode" w:cs="+mn-cs"/>
          <w:color w:val="000000"/>
          <w:kern w:val="24"/>
        </w:rPr>
        <w:t xml:space="preserve"> </w:t>
      </w:r>
      <w:r>
        <w:rPr>
          <w:rFonts w:ascii="Lucida Sans Unicode" w:eastAsia="+mn-ea" w:hAnsi="Lucida Sans Unicode" w:cs="+mn-cs"/>
          <w:color w:val="000000"/>
          <w:kern w:val="24"/>
        </w:rPr>
        <w:t>(Author. 2</w:t>
      </w:r>
      <w:r w:rsidR="00887EE6">
        <w:rPr>
          <w:rFonts w:ascii="Lucida Sans Unicode" w:eastAsia="+mn-ea" w:hAnsi="Lucida Sans Unicode" w:cs="+mn-cs"/>
          <w:color w:val="000000"/>
          <w:kern w:val="24"/>
        </w:rPr>
        <w:t>)</w:t>
      </w:r>
    </w:p>
    <w:p w:rsidR="00887EE6" w:rsidRPr="00146F0A" w:rsidRDefault="00887EE6" w:rsidP="00887EE6">
      <w:pPr>
        <w:pStyle w:val="NormalWeb"/>
        <w:spacing w:before="80" w:beforeAutospacing="0" w:after="0" w:afterAutospacing="0"/>
        <w:ind w:left="533"/>
      </w:pPr>
      <w:r w:rsidRPr="00146F0A">
        <w:rPr>
          <w:rFonts w:ascii="Lucida Sans Unicode" w:eastAsia="+mn-ea" w:hAnsi="Lucida Sans Unicode" w:cs="+mn-cs"/>
          <w:color w:val="000000"/>
          <w:kern w:val="24"/>
        </w:rPr>
        <w:t xml:space="preserve">Asst. Professor Skin &amp; VD Department </w:t>
      </w:r>
    </w:p>
    <w:p w:rsidR="00887EE6" w:rsidRDefault="00887EE6" w:rsidP="00887EE6">
      <w:pPr>
        <w:pStyle w:val="NormalWeb"/>
        <w:spacing w:before="80" w:beforeAutospacing="0" w:after="0" w:afterAutospacing="0"/>
        <w:ind w:left="533"/>
        <w:rPr>
          <w:rFonts w:ascii="Lucida Sans Unicode" w:eastAsia="+mn-ea" w:hAnsi="Lucida Sans Unicode" w:cs="+mn-cs"/>
          <w:color w:val="000000"/>
          <w:kern w:val="24"/>
        </w:rPr>
      </w:pPr>
      <w:r>
        <w:rPr>
          <w:rFonts w:ascii="Lucida Sans Unicode" w:eastAsia="+mn-ea" w:hAnsi="Lucida Sans Unicode" w:cs="+mn-cs"/>
          <w:color w:val="000000"/>
          <w:kern w:val="24"/>
        </w:rPr>
        <w:t>Gonoshastho Somaj V</w:t>
      </w:r>
      <w:r w:rsidRPr="00146F0A">
        <w:rPr>
          <w:rFonts w:ascii="Lucida Sans Unicode" w:eastAsia="+mn-ea" w:hAnsi="Lucida Sans Unicode" w:cs="+mn-cs"/>
          <w:color w:val="000000"/>
          <w:kern w:val="24"/>
        </w:rPr>
        <w:t xml:space="preserve">ittik Medical College &amp; Hospital  Savar. </w:t>
      </w:r>
    </w:p>
    <w:p w:rsidR="00887EE6" w:rsidRDefault="00887EE6" w:rsidP="00887EE6">
      <w:pPr>
        <w:pStyle w:val="NormalWeb"/>
        <w:spacing w:before="80" w:beforeAutospacing="0" w:after="0" w:afterAutospacing="0"/>
        <w:ind w:left="533"/>
        <w:rPr>
          <w:rFonts w:ascii="Lucida Sans Unicode" w:eastAsia="+mn-ea" w:hAnsi="Lucida Sans Unicode" w:cs="+mn-cs"/>
          <w:color w:val="000000"/>
          <w:kern w:val="24"/>
        </w:rPr>
      </w:pPr>
      <w:r>
        <w:rPr>
          <w:rFonts w:ascii="Lucida Sans Unicode" w:eastAsia="+mn-ea" w:hAnsi="Lucida Sans Unicode" w:cs="+mn-cs"/>
          <w:color w:val="000000"/>
          <w:kern w:val="24"/>
        </w:rPr>
        <w:lastRenderedPageBreak/>
        <w:t>Gono University .</w:t>
      </w:r>
    </w:p>
    <w:p w:rsidR="00887EE6" w:rsidRDefault="00887EE6" w:rsidP="00887EE6">
      <w:pPr>
        <w:pStyle w:val="NormalWeb"/>
        <w:spacing w:before="80" w:beforeAutospacing="0" w:after="0" w:afterAutospacing="0"/>
        <w:ind w:left="533"/>
        <w:rPr>
          <w:rFonts w:ascii="Lucida Sans Unicode" w:eastAsia="+mn-ea" w:hAnsi="Lucida Sans Unicode" w:cs="+mn-cs"/>
          <w:color w:val="000000"/>
          <w:kern w:val="24"/>
          <w:sz w:val="32"/>
          <w:szCs w:val="32"/>
        </w:rPr>
      </w:pPr>
      <w:r w:rsidRPr="00146F0A">
        <w:rPr>
          <w:rFonts w:ascii="Lucida Sans Unicode" w:eastAsia="+mn-ea" w:hAnsi="Lucida Sans Unicode" w:cs="+mn-cs"/>
          <w:color w:val="000000"/>
          <w:kern w:val="24"/>
        </w:rPr>
        <w:t>Dhaka .Bangladesh</w:t>
      </w:r>
      <w:r>
        <w:rPr>
          <w:rFonts w:ascii="Lucida Sans Unicode" w:eastAsia="+mn-ea" w:hAnsi="Lucida Sans Unicode" w:cs="+mn-cs"/>
          <w:color w:val="000000"/>
          <w:kern w:val="24"/>
          <w:sz w:val="32"/>
          <w:szCs w:val="32"/>
        </w:rPr>
        <w:t xml:space="preserve"> .</w:t>
      </w:r>
    </w:p>
    <w:p w:rsidR="007E1812" w:rsidRDefault="007E1812" w:rsidP="00887EE6">
      <w:pPr>
        <w:pStyle w:val="NormalWeb"/>
        <w:spacing w:before="80" w:beforeAutospacing="0" w:after="0" w:afterAutospacing="0"/>
        <w:ind w:left="533"/>
        <w:rPr>
          <w:rFonts w:ascii="Segoe UI" w:hAnsi="Segoe UI" w:cs="Segoe UI"/>
          <w:color w:val="188FFF"/>
          <w:sz w:val="20"/>
          <w:szCs w:val="20"/>
          <w:shd w:val="clear" w:color="auto" w:fill="FFFFFF"/>
        </w:rPr>
      </w:pPr>
      <w:r>
        <w:rPr>
          <w:rFonts w:ascii="Lucida Sans Unicode" w:eastAsia="+mn-ea" w:hAnsi="Lucida Sans Unicode" w:cs="+mn-cs"/>
          <w:color w:val="000000"/>
          <w:kern w:val="24"/>
          <w:sz w:val="32"/>
          <w:szCs w:val="32"/>
        </w:rPr>
        <w:t xml:space="preserve">Contract : email </w:t>
      </w:r>
      <w:hyperlink r:id="rId9" w:history="1">
        <w:r w:rsidR="0085200D" w:rsidRPr="008F3C5E">
          <w:rPr>
            <w:rStyle w:val="Hyperlink"/>
            <w:rFonts w:ascii="Segoe UI" w:hAnsi="Segoe UI" w:cs="Segoe UI"/>
            <w:sz w:val="20"/>
            <w:szCs w:val="20"/>
            <w:shd w:val="clear" w:color="auto" w:fill="FFFFFF"/>
          </w:rPr>
          <w:t>dr.tania21@yahoo.com</w:t>
        </w:r>
      </w:hyperlink>
    </w:p>
    <w:p w:rsidR="0085200D" w:rsidRPr="007C21B6" w:rsidRDefault="0085200D" w:rsidP="00887EE6">
      <w:pPr>
        <w:pStyle w:val="NormalWeb"/>
        <w:spacing w:before="80" w:beforeAutospacing="0" w:after="0" w:afterAutospacing="0"/>
        <w:ind w:left="533"/>
        <w:rPr>
          <w:sz w:val="32"/>
          <w:szCs w:val="32"/>
        </w:rPr>
      </w:pPr>
      <w:r>
        <w:rPr>
          <w:rFonts w:ascii="Segoe UI" w:hAnsi="Segoe UI" w:cs="Segoe UI"/>
          <w:color w:val="188FFF"/>
          <w:sz w:val="20"/>
          <w:szCs w:val="20"/>
          <w:shd w:val="clear" w:color="auto" w:fill="FFFFFF"/>
        </w:rPr>
        <w:t xml:space="preserve"> Cell phone +8801711020287</w:t>
      </w:r>
    </w:p>
    <w:p w:rsidR="00887EE6" w:rsidRDefault="00887EE6" w:rsidP="00887EE6">
      <w:pPr>
        <w:pStyle w:val="NormalWeb"/>
        <w:spacing w:before="80" w:beforeAutospacing="0" w:after="0" w:afterAutospacing="0"/>
        <w:ind w:left="173"/>
      </w:pPr>
      <w:r>
        <w:rPr>
          <w:rFonts w:ascii="Lucida Sans Unicode" w:eastAsia="+mn-ea" w:hAnsi="Lucida Sans Unicode" w:cs="+mn-cs"/>
          <w:color w:val="000000"/>
          <w:kern w:val="24"/>
          <w:sz w:val="54"/>
          <w:szCs w:val="54"/>
        </w:rPr>
        <w:t xml:space="preserve">         </w:t>
      </w:r>
    </w:p>
    <w:p w:rsidR="00887EE6" w:rsidRDefault="00887EE6" w:rsidP="00146F0A">
      <w:pPr>
        <w:spacing w:before="80" w:after="0" w:line="240" w:lineRule="auto"/>
        <w:rPr>
          <w:rFonts w:hAnsi="Lucida Sans Unicode"/>
          <w:color w:val="000000" w:themeColor="text1"/>
          <w:kern w:val="24"/>
          <w:sz w:val="28"/>
          <w:szCs w:val="28"/>
          <w:lang w:eastAsia="en-US"/>
        </w:rPr>
      </w:pPr>
      <w:r>
        <w:rPr>
          <w:noProof/>
        </w:rPr>
        <w:drawing>
          <wp:inline distT="0" distB="0" distL="0" distR="0">
            <wp:extent cx="2352675" cy="3114675"/>
            <wp:effectExtent l="0" t="0" r="9525" b="9525"/>
            <wp:docPr id="5" name="Picture 5" descr="C:\Users\MY PC\Desktop\IMG_20180313_1146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Y PC\Desktop\IMG_20180313_114607.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54154" cy="3116633"/>
                    </a:xfrm>
                    <a:prstGeom prst="rect">
                      <a:avLst/>
                    </a:prstGeom>
                    <a:noFill/>
                    <a:ln>
                      <a:noFill/>
                    </a:ln>
                  </pic:spPr>
                </pic:pic>
              </a:graphicData>
            </a:graphic>
          </wp:inline>
        </w:drawing>
      </w:r>
    </w:p>
    <w:p w:rsidR="00887EE6" w:rsidRDefault="00887EE6" w:rsidP="00146F0A">
      <w:pPr>
        <w:spacing w:before="80" w:after="0" w:line="240" w:lineRule="auto"/>
        <w:rPr>
          <w:rFonts w:hAnsi="Lucida Sans Unicode"/>
          <w:color w:val="000000" w:themeColor="text1"/>
          <w:kern w:val="24"/>
          <w:sz w:val="28"/>
          <w:szCs w:val="28"/>
          <w:lang w:eastAsia="en-US"/>
        </w:rPr>
      </w:pPr>
    </w:p>
    <w:p w:rsidR="00FC6C91" w:rsidRDefault="00FC6C91" w:rsidP="00D74C86">
      <w:pPr>
        <w:pStyle w:val="NormalWeb"/>
        <w:spacing w:before="80" w:beforeAutospacing="0" w:after="0" w:afterAutospacing="0"/>
        <w:rPr>
          <w:rFonts w:ascii="Lucida Sans Unicode" w:eastAsia="+mn-ea" w:hAnsi="Lucida Sans Unicode" w:cs="+mn-cs"/>
          <w:color w:val="000000"/>
          <w:kern w:val="24"/>
          <w:sz w:val="32"/>
          <w:szCs w:val="32"/>
        </w:rPr>
      </w:pPr>
    </w:p>
    <w:p w:rsidR="004B13D8" w:rsidRDefault="004B13D8"/>
    <w:sectPr w:rsidR="004B13D8" w:rsidSect="00F969F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mn-ea">
    <w:panose1 w:val="00000000000000000000"/>
    <w:charset w:val="00"/>
    <w:family w:val="roman"/>
    <w:notTrueType/>
    <w:pitch w:val="default"/>
    <w:sig w:usb0="00000000" w:usb1="00000000" w:usb2="00000000" w:usb3="00000000" w:csb0="00000000" w:csb1="00000000"/>
  </w:font>
  <w:font w:name="+mn-cs">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430A1"/>
    <w:multiLevelType w:val="hybridMultilevel"/>
    <w:tmpl w:val="89BED388"/>
    <w:lvl w:ilvl="0" w:tplc="E04ECBA2">
      <w:start w:val="1"/>
      <w:numFmt w:val="decimal"/>
      <w:lvlText w:val="%1."/>
      <w:lvlJc w:val="left"/>
      <w:pPr>
        <w:ind w:left="533" w:hanging="360"/>
      </w:pPr>
      <w:rPr>
        <w:rFonts w:hint="default"/>
      </w:rPr>
    </w:lvl>
    <w:lvl w:ilvl="1" w:tplc="04090019" w:tentative="1">
      <w:start w:val="1"/>
      <w:numFmt w:val="lowerLetter"/>
      <w:lvlText w:val="%2."/>
      <w:lvlJc w:val="left"/>
      <w:pPr>
        <w:ind w:left="1253" w:hanging="360"/>
      </w:pPr>
    </w:lvl>
    <w:lvl w:ilvl="2" w:tplc="0409001B" w:tentative="1">
      <w:start w:val="1"/>
      <w:numFmt w:val="lowerRoman"/>
      <w:lvlText w:val="%3."/>
      <w:lvlJc w:val="right"/>
      <w:pPr>
        <w:ind w:left="1973" w:hanging="180"/>
      </w:pPr>
    </w:lvl>
    <w:lvl w:ilvl="3" w:tplc="0409000F" w:tentative="1">
      <w:start w:val="1"/>
      <w:numFmt w:val="decimal"/>
      <w:lvlText w:val="%4."/>
      <w:lvlJc w:val="left"/>
      <w:pPr>
        <w:ind w:left="2693" w:hanging="360"/>
      </w:pPr>
    </w:lvl>
    <w:lvl w:ilvl="4" w:tplc="04090019" w:tentative="1">
      <w:start w:val="1"/>
      <w:numFmt w:val="lowerLetter"/>
      <w:lvlText w:val="%5."/>
      <w:lvlJc w:val="left"/>
      <w:pPr>
        <w:ind w:left="3413" w:hanging="360"/>
      </w:pPr>
    </w:lvl>
    <w:lvl w:ilvl="5" w:tplc="0409001B" w:tentative="1">
      <w:start w:val="1"/>
      <w:numFmt w:val="lowerRoman"/>
      <w:lvlText w:val="%6."/>
      <w:lvlJc w:val="right"/>
      <w:pPr>
        <w:ind w:left="4133" w:hanging="180"/>
      </w:pPr>
    </w:lvl>
    <w:lvl w:ilvl="6" w:tplc="0409000F" w:tentative="1">
      <w:start w:val="1"/>
      <w:numFmt w:val="decimal"/>
      <w:lvlText w:val="%7."/>
      <w:lvlJc w:val="left"/>
      <w:pPr>
        <w:ind w:left="4853" w:hanging="360"/>
      </w:pPr>
    </w:lvl>
    <w:lvl w:ilvl="7" w:tplc="04090019" w:tentative="1">
      <w:start w:val="1"/>
      <w:numFmt w:val="lowerLetter"/>
      <w:lvlText w:val="%8."/>
      <w:lvlJc w:val="left"/>
      <w:pPr>
        <w:ind w:left="5573" w:hanging="360"/>
      </w:pPr>
    </w:lvl>
    <w:lvl w:ilvl="8" w:tplc="0409001B" w:tentative="1">
      <w:start w:val="1"/>
      <w:numFmt w:val="lowerRoman"/>
      <w:lvlText w:val="%9."/>
      <w:lvlJc w:val="right"/>
      <w:pPr>
        <w:ind w:left="6293" w:hanging="180"/>
      </w:pPr>
    </w:lvl>
  </w:abstractNum>
  <w:abstractNum w:abstractNumId="1">
    <w:nsid w:val="068601B0"/>
    <w:multiLevelType w:val="hybridMultilevel"/>
    <w:tmpl w:val="C05AB2AA"/>
    <w:lvl w:ilvl="0" w:tplc="A5CC0E30">
      <w:start w:val="1"/>
      <w:numFmt w:val="bullet"/>
      <w:lvlText w:val=""/>
      <w:lvlJc w:val="left"/>
      <w:pPr>
        <w:tabs>
          <w:tab w:val="num" w:pos="720"/>
        </w:tabs>
        <w:ind w:left="720" w:hanging="360"/>
      </w:pPr>
      <w:rPr>
        <w:rFonts w:ascii="Wingdings 3" w:hAnsi="Wingdings 3" w:hint="default"/>
      </w:rPr>
    </w:lvl>
    <w:lvl w:ilvl="1" w:tplc="C2B6620E" w:tentative="1">
      <w:start w:val="1"/>
      <w:numFmt w:val="bullet"/>
      <w:lvlText w:val=""/>
      <w:lvlJc w:val="left"/>
      <w:pPr>
        <w:tabs>
          <w:tab w:val="num" w:pos="1440"/>
        </w:tabs>
        <w:ind w:left="1440" w:hanging="360"/>
      </w:pPr>
      <w:rPr>
        <w:rFonts w:ascii="Wingdings 3" w:hAnsi="Wingdings 3" w:hint="default"/>
      </w:rPr>
    </w:lvl>
    <w:lvl w:ilvl="2" w:tplc="2A5A4040" w:tentative="1">
      <w:start w:val="1"/>
      <w:numFmt w:val="bullet"/>
      <w:lvlText w:val=""/>
      <w:lvlJc w:val="left"/>
      <w:pPr>
        <w:tabs>
          <w:tab w:val="num" w:pos="2160"/>
        </w:tabs>
        <w:ind w:left="2160" w:hanging="360"/>
      </w:pPr>
      <w:rPr>
        <w:rFonts w:ascii="Wingdings 3" w:hAnsi="Wingdings 3" w:hint="default"/>
      </w:rPr>
    </w:lvl>
    <w:lvl w:ilvl="3" w:tplc="47ECB5B6" w:tentative="1">
      <w:start w:val="1"/>
      <w:numFmt w:val="bullet"/>
      <w:lvlText w:val=""/>
      <w:lvlJc w:val="left"/>
      <w:pPr>
        <w:tabs>
          <w:tab w:val="num" w:pos="2880"/>
        </w:tabs>
        <w:ind w:left="2880" w:hanging="360"/>
      </w:pPr>
      <w:rPr>
        <w:rFonts w:ascii="Wingdings 3" w:hAnsi="Wingdings 3" w:hint="default"/>
      </w:rPr>
    </w:lvl>
    <w:lvl w:ilvl="4" w:tplc="89AC140E" w:tentative="1">
      <w:start w:val="1"/>
      <w:numFmt w:val="bullet"/>
      <w:lvlText w:val=""/>
      <w:lvlJc w:val="left"/>
      <w:pPr>
        <w:tabs>
          <w:tab w:val="num" w:pos="3600"/>
        </w:tabs>
        <w:ind w:left="3600" w:hanging="360"/>
      </w:pPr>
      <w:rPr>
        <w:rFonts w:ascii="Wingdings 3" w:hAnsi="Wingdings 3" w:hint="default"/>
      </w:rPr>
    </w:lvl>
    <w:lvl w:ilvl="5" w:tplc="E3280840" w:tentative="1">
      <w:start w:val="1"/>
      <w:numFmt w:val="bullet"/>
      <w:lvlText w:val=""/>
      <w:lvlJc w:val="left"/>
      <w:pPr>
        <w:tabs>
          <w:tab w:val="num" w:pos="4320"/>
        </w:tabs>
        <w:ind w:left="4320" w:hanging="360"/>
      </w:pPr>
      <w:rPr>
        <w:rFonts w:ascii="Wingdings 3" w:hAnsi="Wingdings 3" w:hint="default"/>
      </w:rPr>
    </w:lvl>
    <w:lvl w:ilvl="6" w:tplc="F7CE2B84" w:tentative="1">
      <w:start w:val="1"/>
      <w:numFmt w:val="bullet"/>
      <w:lvlText w:val=""/>
      <w:lvlJc w:val="left"/>
      <w:pPr>
        <w:tabs>
          <w:tab w:val="num" w:pos="5040"/>
        </w:tabs>
        <w:ind w:left="5040" w:hanging="360"/>
      </w:pPr>
      <w:rPr>
        <w:rFonts w:ascii="Wingdings 3" w:hAnsi="Wingdings 3" w:hint="default"/>
      </w:rPr>
    </w:lvl>
    <w:lvl w:ilvl="7" w:tplc="C2608870" w:tentative="1">
      <w:start w:val="1"/>
      <w:numFmt w:val="bullet"/>
      <w:lvlText w:val=""/>
      <w:lvlJc w:val="left"/>
      <w:pPr>
        <w:tabs>
          <w:tab w:val="num" w:pos="5760"/>
        </w:tabs>
        <w:ind w:left="5760" w:hanging="360"/>
      </w:pPr>
      <w:rPr>
        <w:rFonts w:ascii="Wingdings 3" w:hAnsi="Wingdings 3" w:hint="default"/>
      </w:rPr>
    </w:lvl>
    <w:lvl w:ilvl="8" w:tplc="AB208922" w:tentative="1">
      <w:start w:val="1"/>
      <w:numFmt w:val="bullet"/>
      <w:lvlText w:val=""/>
      <w:lvlJc w:val="left"/>
      <w:pPr>
        <w:tabs>
          <w:tab w:val="num" w:pos="6480"/>
        </w:tabs>
        <w:ind w:left="6480" w:hanging="360"/>
      </w:pPr>
      <w:rPr>
        <w:rFonts w:ascii="Wingdings 3" w:hAnsi="Wingdings 3" w:hint="default"/>
      </w:rPr>
    </w:lvl>
  </w:abstractNum>
  <w:abstractNum w:abstractNumId="2">
    <w:nsid w:val="0A563A9C"/>
    <w:multiLevelType w:val="hybridMultilevel"/>
    <w:tmpl w:val="809681B0"/>
    <w:lvl w:ilvl="0" w:tplc="E098E8B4">
      <w:start w:val="1"/>
      <w:numFmt w:val="bullet"/>
      <w:lvlText w:val=""/>
      <w:lvlJc w:val="left"/>
      <w:pPr>
        <w:tabs>
          <w:tab w:val="num" w:pos="720"/>
        </w:tabs>
        <w:ind w:left="720" w:hanging="360"/>
      </w:pPr>
      <w:rPr>
        <w:rFonts w:ascii="Wingdings 3" w:hAnsi="Wingdings 3" w:hint="default"/>
      </w:rPr>
    </w:lvl>
    <w:lvl w:ilvl="1" w:tplc="C1E64D98" w:tentative="1">
      <w:start w:val="1"/>
      <w:numFmt w:val="bullet"/>
      <w:lvlText w:val=""/>
      <w:lvlJc w:val="left"/>
      <w:pPr>
        <w:tabs>
          <w:tab w:val="num" w:pos="1440"/>
        </w:tabs>
        <w:ind w:left="1440" w:hanging="360"/>
      </w:pPr>
      <w:rPr>
        <w:rFonts w:ascii="Wingdings 3" w:hAnsi="Wingdings 3" w:hint="default"/>
      </w:rPr>
    </w:lvl>
    <w:lvl w:ilvl="2" w:tplc="45F88F14" w:tentative="1">
      <w:start w:val="1"/>
      <w:numFmt w:val="bullet"/>
      <w:lvlText w:val=""/>
      <w:lvlJc w:val="left"/>
      <w:pPr>
        <w:tabs>
          <w:tab w:val="num" w:pos="2160"/>
        </w:tabs>
        <w:ind w:left="2160" w:hanging="360"/>
      </w:pPr>
      <w:rPr>
        <w:rFonts w:ascii="Wingdings 3" w:hAnsi="Wingdings 3" w:hint="default"/>
      </w:rPr>
    </w:lvl>
    <w:lvl w:ilvl="3" w:tplc="8B945206" w:tentative="1">
      <w:start w:val="1"/>
      <w:numFmt w:val="bullet"/>
      <w:lvlText w:val=""/>
      <w:lvlJc w:val="left"/>
      <w:pPr>
        <w:tabs>
          <w:tab w:val="num" w:pos="2880"/>
        </w:tabs>
        <w:ind w:left="2880" w:hanging="360"/>
      </w:pPr>
      <w:rPr>
        <w:rFonts w:ascii="Wingdings 3" w:hAnsi="Wingdings 3" w:hint="default"/>
      </w:rPr>
    </w:lvl>
    <w:lvl w:ilvl="4" w:tplc="FF0ABFE0" w:tentative="1">
      <w:start w:val="1"/>
      <w:numFmt w:val="bullet"/>
      <w:lvlText w:val=""/>
      <w:lvlJc w:val="left"/>
      <w:pPr>
        <w:tabs>
          <w:tab w:val="num" w:pos="3600"/>
        </w:tabs>
        <w:ind w:left="3600" w:hanging="360"/>
      </w:pPr>
      <w:rPr>
        <w:rFonts w:ascii="Wingdings 3" w:hAnsi="Wingdings 3" w:hint="default"/>
      </w:rPr>
    </w:lvl>
    <w:lvl w:ilvl="5" w:tplc="764E0320" w:tentative="1">
      <w:start w:val="1"/>
      <w:numFmt w:val="bullet"/>
      <w:lvlText w:val=""/>
      <w:lvlJc w:val="left"/>
      <w:pPr>
        <w:tabs>
          <w:tab w:val="num" w:pos="4320"/>
        </w:tabs>
        <w:ind w:left="4320" w:hanging="360"/>
      </w:pPr>
      <w:rPr>
        <w:rFonts w:ascii="Wingdings 3" w:hAnsi="Wingdings 3" w:hint="default"/>
      </w:rPr>
    </w:lvl>
    <w:lvl w:ilvl="6" w:tplc="4DD2D9CA" w:tentative="1">
      <w:start w:val="1"/>
      <w:numFmt w:val="bullet"/>
      <w:lvlText w:val=""/>
      <w:lvlJc w:val="left"/>
      <w:pPr>
        <w:tabs>
          <w:tab w:val="num" w:pos="5040"/>
        </w:tabs>
        <w:ind w:left="5040" w:hanging="360"/>
      </w:pPr>
      <w:rPr>
        <w:rFonts w:ascii="Wingdings 3" w:hAnsi="Wingdings 3" w:hint="default"/>
      </w:rPr>
    </w:lvl>
    <w:lvl w:ilvl="7" w:tplc="B930FEDA" w:tentative="1">
      <w:start w:val="1"/>
      <w:numFmt w:val="bullet"/>
      <w:lvlText w:val=""/>
      <w:lvlJc w:val="left"/>
      <w:pPr>
        <w:tabs>
          <w:tab w:val="num" w:pos="5760"/>
        </w:tabs>
        <w:ind w:left="5760" w:hanging="360"/>
      </w:pPr>
      <w:rPr>
        <w:rFonts w:ascii="Wingdings 3" w:hAnsi="Wingdings 3" w:hint="default"/>
      </w:rPr>
    </w:lvl>
    <w:lvl w:ilvl="8" w:tplc="949C92AC" w:tentative="1">
      <w:start w:val="1"/>
      <w:numFmt w:val="bullet"/>
      <w:lvlText w:val=""/>
      <w:lvlJc w:val="left"/>
      <w:pPr>
        <w:tabs>
          <w:tab w:val="num" w:pos="6480"/>
        </w:tabs>
        <w:ind w:left="6480" w:hanging="360"/>
      </w:pPr>
      <w:rPr>
        <w:rFonts w:ascii="Wingdings 3" w:hAnsi="Wingdings 3" w:hint="default"/>
      </w:rPr>
    </w:lvl>
  </w:abstractNum>
  <w:abstractNum w:abstractNumId="3">
    <w:nsid w:val="0E724CFA"/>
    <w:multiLevelType w:val="hybridMultilevel"/>
    <w:tmpl w:val="AB5C9850"/>
    <w:lvl w:ilvl="0" w:tplc="AEA8FD20">
      <w:start w:val="1"/>
      <w:numFmt w:val="bullet"/>
      <w:lvlText w:val=""/>
      <w:lvlJc w:val="left"/>
      <w:pPr>
        <w:tabs>
          <w:tab w:val="num" w:pos="810"/>
        </w:tabs>
        <w:ind w:left="810" w:hanging="360"/>
      </w:pPr>
      <w:rPr>
        <w:rFonts w:ascii="Wingdings 3" w:hAnsi="Wingdings 3" w:hint="default"/>
      </w:rPr>
    </w:lvl>
    <w:lvl w:ilvl="1" w:tplc="79CAB408" w:tentative="1">
      <w:start w:val="1"/>
      <w:numFmt w:val="bullet"/>
      <w:lvlText w:val=""/>
      <w:lvlJc w:val="left"/>
      <w:pPr>
        <w:tabs>
          <w:tab w:val="num" w:pos="1530"/>
        </w:tabs>
        <w:ind w:left="1530" w:hanging="360"/>
      </w:pPr>
      <w:rPr>
        <w:rFonts w:ascii="Wingdings 3" w:hAnsi="Wingdings 3" w:hint="default"/>
      </w:rPr>
    </w:lvl>
    <w:lvl w:ilvl="2" w:tplc="09D20996" w:tentative="1">
      <w:start w:val="1"/>
      <w:numFmt w:val="bullet"/>
      <w:lvlText w:val=""/>
      <w:lvlJc w:val="left"/>
      <w:pPr>
        <w:tabs>
          <w:tab w:val="num" w:pos="2250"/>
        </w:tabs>
        <w:ind w:left="2250" w:hanging="360"/>
      </w:pPr>
      <w:rPr>
        <w:rFonts w:ascii="Wingdings 3" w:hAnsi="Wingdings 3" w:hint="default"/>
      </w:rPr>
    </w:lvl>
    <w:lvl w:ilvl="3" w:tplc="22EE7730" w:tentative="1">
      <w:start w:val="1"/>
      <w:numFmt w:val="bullet"/>
      <w:lvlText w:val=""/>
      <w:lvlJc w:val="left"/>
      <w:pPr>
        <w:tabs>
          <w:tab w:val="num" w:pos="2970"/>
        </w:tabs>
        <w:ind w:left="2970" w:hanging="360"/>
      </w:pPr>
      <w:rPr>
        <w:rFonts w:ascii="Wingdings 3" w:hAnsi="Wingdings 3" w:hint="default"/>
      </w:rPr>
    </w:lvl>
    <w:lvl w:ilvl="4" w:tplc="D62E36FA" w:tentative="1">
      <w:start w:val="1"/>
      <w:numFmt w:val="bullet"/>
      <w:lvlText w:val=""/>
      <w:lvlJc w:val="left"/>
      <w:pPr>
        <w:tabs>
          <w:tab w:val="num" w:pos="3690"/>
        </w:tabs>
        <w:ind w:left="3690" w:hanging="360"/>
      </w:pPr>
      <w:rPr>
        <w:rFonts w:ascii="Wingdings 3" w:hAnsi="Wingdings 3" w:hint="default"/>
      </w:rPr>
    </w:lvl>
    <w:lvl w:ilvl="5" w:tplc="87902812" w:tentative="1">
      <w:start w:val="1"/>
      <w:numFmt w:val="bullet"/>
      <w:lvlText w:val=""/>
      <w:lvlJc w:val="left"/>
      <w:pPr>
        <w:tabs>
          <w:tab w:val="num" w:pos="4410"/>
        </w:tabs>
        <w:ind w:left="4410" w:hanging="360"/>
      </w:pPr>
      <w:rPr>
        <w:rFonts w:ascii="Wingdings 3" w:hAnsi="Wingdings 3" w:hint="default"/>
      </w:rPr>
    </w:lvl>
    <w:lvl w:ilvl="6" w:tplc="89C85E88" w:tentative="1">
      <w:start w:val="1"/>
      <w:numFmt w:val="bullet"/>
      <w:lvlText w:val=""/>
      <w:lvlJc w:val="left"/>
      <w:pPr>
        <w:tabs>
          <w:tab w:val="num" w:pos="5130"/>
        </w:tabs>
        <w:ind w:left="5130" w:hanging="360"/>
      </w:pPr>
      <w:rPr>
        <w:rFonts w:ascii="Wingdings 3" w:hAnsi="Wingdings 3" w:hint="default"/>
      </w:rPr>
    </w:lvl>
    <w:lvl w:ilvl="7" w:tplc="E0A264B6" w:tentative="1">
      <w:start w:val="1"/>
      <w:numFmt w:val="bullet"/>
      <w:lvlText w:val=""/>
      <w:lvlJc w:val="left"/>
      <w:pPr>
        <w:tabs>
          <w:tab w:val="num" w:pos="5850"/>
        </w:tabs>
        <w:ind w:left="5850" w:hanging="360"/>
      </w:pPr>
      <w:rPr>
        <w:rFonts w:ascii="Wingdings 3" w:hAnsi="Wingdings 3" w:hint="default"/>
      </w:rPr>
    </w:lvl>
    <w:lvl w:ilvl="8" w:tplc="088660DA" w:tentative="1">
      <w:start w:val="1"/>
      <w:numFmt w:val="bullet"/>
      <w:lvlText w:val=""/>
      <w:lvlJc w:val="left"/>
      <w:pPr>
        <w:tabs>
          <w:tab w:val="num" w:pos="6570"/>
        </w:tabs>
        <w:ind w:left="6570" w:hanging="360"/>
      </w:pPr>
      <w:rPr>
        <w:rFonts w:ascii="Wingdings 3" w:hAnsi="Wingdings 3" w:hint="default"/>
      </w:rPr>
    </w:lvl>
  </w:abstractNum>
  <w:abstractNum w:abstractNumId="4">
    <w:nsid w:val="13AB3B1F"/>
    <w:multiLevelType w:val="hybridMultilevel"/>
    <w:tmpl w:val="95BCBF4C"/>
    <w:lvl w:ilvl="0" w:tplc="77069322">
      <w:start w:val="1"/>
      <w:numFmt w:val="bullet"/>
      <w:lvlText w:val=""/>
      <w:lvlJc w:val="left"/>
      <w:pPr>
        <w:tabs>
          <w:tab w:val="num" w:pos="720"/>
        </w:tabs>
        <w:ind w:left="720" w:hanging="360"/>
      </w:pPr>
      <w:rPr>
        <w:rFonts w:ascii="Wingdings 3" w:hAnsi="Wingdings 3" w:hint="default"/>
      </w:rPr>
    </w:lvl>
    <w:lvl w:ilvl="1" w:tplc="1BC6CACC" w:tentative="1">
      <w:start w:val="1"/>
      <w:numFmt w:val="bullet"/>
      <w:lvlText w:val=""/>
      <w:lvlJc w:val="left"/>
      <w:pPr>
        <w:tabs>
          <w:tab w:val="num" w:pos="1440"/>
        </w:tabs>
        <w:ind w:left="1440" w:hanging="360"/>
      </w:pPr>
      <w:rPr>
        <w:rFonts w:ascii="Wingdings 3" w:hAnsi="Wingdings 3" w:hint="default"/>
      </w:rPr>
    </w:lvl>
    <w:lvl w:ilvl="2" w:tplc="AA840E3A" w:tentative="1">
      <w:start w:val="1"/>
      <w:numFmt w:val="bullet"/>
      <w:lvlText w:val=""/>
      <w:lvlJc w:val="left"/>
      <w:pPr>
        <w:tabs>
          <w:tab w:val="num" w:pos="2160"/>
        </w:tabs>
        <w:ind w:left="2160" w:hanging="360"/>
      </w:pPr>
      <w:rPr>
        <w:rFonts w:ascii="Wingdings 3" w:hAnsi="Wingdings 3" w:hint="default"/>
      </w:rPr>
    </w:lvl>
    <w:lvl w:ilvl="3" w:tplc="29EA5FAC" w:tentative="1">
      <w:start w:val="1"/>
      <w:numFmt w:val="bullet"/>
      <w:lvlText w:val=""/>
      <w:lvlJc w:val="left"/>
      <w:pPr>
        <w:tabs>
          <w:tab w:val="num" w:pos="2880"/>
        </w:tabs>
        <w:ind w:left="2880" w:hanging="360"/>
      </w:pPr>
      <w:rPr>
        <w:rFonts w:ascii="Wingdings 3" w:hAnsi="Wingdings 3" w:hint="default"/>
      </w:rPr>
    </w:lvl>
    <w:lvl w:ilvl="4" w:tplc="D9EE0CBE" w:tentative="1">
      <w:start w:val="1"/>
      <w:numFmt w:val="bullet"/>
      <w:lvlText w:val=""/>
      <w:lvlJc w:val="left"/>
      <w:pPr>
        <w:tabs>
          <w:tab w:val="num" w:pos="3600"/>
        </w:tabs>
        <w:ind w:left="3600" w:hanging="360"/>
      </w:pPr>
      <w:rPr>
        <w:rFonts w:ascii="Wingdings 3" w:hAnsi="Wingdings 3" w:hint="default"/>
      </w:rPr>
    </w:lvl>
    <w:lvl w:ilvl="5" w:tplc="30DCB1C0" w:tentative="1">
      <w:start w:val="1"/>
      <w:numFmt w:val="bullet"/>
      <w:lvlText w:val=""/>
      <w:lvlJc w:val="left"/>
      <w:pPr>
        <w:tabs>
          <w:tab w:val="num" w:pos="4320"/>
        </w:tabs>
        <w:ind w:left="4320" w:hanging="360"/>
      </w:pPr>
      <w:rPr>
        <w:rFonts w:ascii="Wingdings 3" w:hAnsi="Wingdings 3" w:hint="default"/>
      </w:rPr>
    </w:lvl>
    <w:lvl w:ilvl="6" w:tplc="C47C644A" w:tentative="1">
      <w:start w:val="1"/>
      <w:numFmt w:val="bullet"/>
      <w:lvlText w:val=""/>
      <w:lvlJc w:val="left"/>
      <w:pPr>
        <w:tabs>
          <w:tab w:val="num" w:pos="5040"/>
        </w:tabs>
        <w:ind w:left="5040" w:hanging="360"/>
      </w:pPr>
      <w:rPr>
        <w:rFonts w:ascii="Wingdings 3" w:hAnsi="Wingdings 3" w:hint="default"/>
      </w:rPr>
    </w:lvl>
    <w:lvl w:ilvl="7" w:tplc="FDF06F62" w:tentative="1">
      <w:start w:val="1"/>
      <w:numFmt w:val="bullet"/>
      <w:lvlText w:val=""/>
      <w:lvlJc w:val="left"/>
      <w:pPr>
        <w:tabs>
          <w:tab w:val="num" w:pos="5760"/>
        </w:tabs>
        <w:ind w:left="5760" w:hanging="360"/>
      </w:pPr>
      <w:rPr>
        <w:rFonts w:ascii="Wingdings 3" w:hAnsi="Wingdings 3" w:hint="default"/>
      </w:rPr>
    </w:lvl>
    <w:lvl w:ilvl="8" w:tplc="96026B60" w:tentative="1">
      <w:start w:val="1"/>
      <w:numFmt w:val="bullet"/>
      <w:lvlText w:val=""/>
      <w:lvlJc w:val="left"/>
      <w:pPr>
        <w:tabs>
          <w:tab w:val="num" w:pos="6480"/>
        </w:tabs>
        <w:ind w:left="6480" w:hanging="360"/>
      </w:pPr>
      <w:rPr>
        <w:rFonts w:ascii="Wingdings 3" w:hAnsi="Wingdings 3" w:hint="default"/>
      </w:rPr>
    </w:lvl>
  </w:abstractNum>
  <w:abstractNum w:abstractNumId="5">
    <w:nsid w:val="2BC67A52"/>
    <w:multiLevelType w:val="hybridMultilevel"/>
    <w:tmpl w:val="C6E84634"/>
    <w:lvl w:ilvl="0" w:tplc="B4CECA9A">
      <w:start w:val="1"/>
      <w:numFmt w:val="bullet"/>
      <w:lvlText w:val=""/>
      <w:lvlJc w:val="left"/>
      <w:pPr>
        <w:tabs>
          <w:tab w:val="num" w:pos="720"/>
        </w:tabs>
        <w:ind w:left="720" w:hanging="360"/>
      </w:pPr>
      <w:rPr>
        <w:rFonts w:ascii="Wingdings 3" w:hAnsi="Wingdings 3" w:hint="default"/>
      </w:rPr>
    </w:lvl>
    <w:lvl w:ilvl="1" w:tplc="17F45042" w:tentative="1">
      <w:start w:val="1"/>
      <w:numFmt w:val="bullet"/>
      <w:lvlText w:val=""/>
      <w:lvlJc w:val="left"/>
      <w:pPr>
        <w:tabs>
          <w:tab w:val="num" w:pos="1440"/>
        </w:tabs>
        <w:ind w:left="1440" w:hanging="360"/>
      </w:pPr>
      <w:rPr>
        <w:rFonts w:ascii="Wingdings 3" w:hAnsi="Wingdings 3" w:hint="default"/>
      </w:rPr>
    </w:lvl>
    <w:lvl w:ilvl="2" w:tplc="76565CB4" w:tentative="1">
      <w:start w:val="1"/>
      <w:numFmt w:val="bullet"/>
      <w:lvlText w:val=""/>
      <w:lvlJc w:val="left"/>
      <w:pPr>
        <w:tabs>
          <w:tab w:val="num" w:pos="2160"/>
        </w:tabs>
        <w:ind w:left="2160" w:hanging="360"/>
      </w:pPr>
      <w:rPr>
        <w:rFonts w:ascii="Wingdings 3" w:hAnsi="Wingdings 3" w:hint="default"/>
      </w:rPr>
    </w:lvl>
    <w:lvl w:ilvl="3" w:tplc="C32E5DBC" w:tentative="1">
      <w:start w:val="1"/>
      <w:numFmt w:val="bullet"/>
      <w:lvlText w:val=""/>
      <w:lvlJc w:val="left"/>
      <w:pPr>
        <w:tabs>
          <w:tab w:val="num" w:pos="2880"/>
        </w:tabs>
        <w:ind w:left="2880" w:hanging="360"/>
      </w:pPr>
      <w:rPr>
        <w:rFonts w:ascii="Wingdings 3" w:hAnsi="Wingdings 3" w:hint="default"/>
      </w:rPr>
    </w:lvl>
    <w:lvl w:ilvl="4" w:tplc="520E3392" w:tentative="1">
      <w:start w:val="1"/>
      <w:numFmt w:val="bullet"/>
      <w:lvlText w:val=""/>
      <w:lvlJc w:val="left"/>
      <w:pPr>
        <w:tabs>
          <w:tab w:val="num" w:pos="3600"/>
        </w:tabs>
        <w:ind w:left="3600" w:hanging="360"/>
      </w:pPr>
      <w:rPr>
        <w:rFonts w:ascii="Wingdings 3" w:hAnsi="Wingdings 3" w:hint="default"/>
      </w:rPr>
    </w:lvl>
    <w:lvl w:ilvl="5" w:tplc="E4AC4A90" w:tentative="1">
      <w:start w:val="1"/>
      <w:numFmt w:val="bullet"/>
      <w:lvlText w:val=""/>
      <w:lvlJc w:val="left"/>
      <w:pPr>
        <w:tabs>
          <w:tab w:val="num" w:pos="4320"/>
        </w:tabs>
        <w:ind w:left="4320" w:hanging="360"/>
      </w:pPr>
      <w:rPr>
        <w:rFonts w:ascii="Wingdings 3" w:hAnsi="Wingdings 3" w:hint="default"/>
      </w:rPr>
    </w:lvl>
    <w:lvl w:ilvl="6" w:tplc="CF903F34" w:tentative="1">
      <w:start w:val="1"/>
      <w:numFmt w:val="bullet"/>
      <w:lvlText w:val=""/>
      <w:lvlJc w:val="left"/>
      <w:pPr>
        <w:tabs>
          <w:tab w:val="num" w:pos="5040"/>
        </w:tabs>
        <w:ind w:left="5040" w:hanging="360"/>
      </w:pPr>
      <w:rPr>
        <w:rFonts w:ascii="Wingdings 3" w:hAnsi="Wingdings 3" w:hint="default"/>
      </w:rPr>
    </w:lvl>
    <w:lvl w:ilvl="7" w:tplc="01241CAA" w:tentative="1">
      <w:start w:val="1"/>
      <w:numFmt w:val="bullet"/>
      <w:lvlText w:val=""/>
      <w:lvlJc w:val="left"/>
      <w:pPr>
        <w:tabs>
          <w:tab w:val="num" w:pos="5760"/>
        </w:tabs>
        <w:ind w:left="5760" w:hanging="360"/>
      </w:pPr>
      <w:rPr>
        <w:rFonts w:ascii="Wingdings 3" w:hAnsi="Wingdings 3" w:hint="default"/>
      </w:rPr>
    </w:lvl>
    <w:lvl w:ilvl="8" w:tplc="F6FA7C6E" w:tentative="1">
      <w:start w:val="1"/>
      <w:numFmt w:val="bullet"/>
      <w:lvlText w:val=""/>
      <w:lvlJc w:val="left"/>
      <w:pPr>
        <w:tabs>
          <w:tab w:val="num" w:pos="6480"/>
        </w:tabs>
        <w:ind w:left="6480" w:hanging="360"/>
      </w:pPr>
      <w:rPr>
        <w:rFonts w:ascii="Wingdings 3" w:hAnsi="Wingdings 3" w:hint="default"/>
      </w:rPr>
    </w:lvl>
  </w:abstractNum>
  <w:abstractNum w:abstractNumId="6">
    <w:nsid w:val="3E8B18ED"/>
    <w:multiLevelType w:val="hybridMultilevel"/>
    <w:tmpl w:val="1B32C0F8"/>
    <w:lvl w:ilvl="0" w:tplc="509CE53E">
      <w:start w:val="1"/>
      <w:numFmt w:val="decimal"/>
      <w:lvlText w:val="%1)"/>
      <w:lvlJc w:val="left"/>
      <w:pPr>
        <w:ind w:left="420" w:hanging="360"/>
      </w:pPr>
    </w:lvl>
    <w:lvl w:ilvl="1" w:tplc="04090019">
      <w:start w:val="1"/>
      <w:numFmt w:val="lowerLetter"/>
      <w:lvlText w:val="%2."/>
      <w:lvlJc w:val="left"/>
      <w:pPr>
        <w:ind w:left="1140" w:hanging="360"/>
      </w:pPr>
    </w:lvl>
    <w:lvl w:ilvl="2" w:tplc="0409001B">
      <w:start w:val="1"/>
      <w:numFmt w:val="lowerRoman"/>
      <w:lvlText w:val="%3."/>
      <w:lvlJc w:val="right"/>
      <w:pPr>
        <w:ind w:left="1860" w:hanging="180"/>
      </w:pPr>
    </w:lvl>
    <w:lvl w:ilvl="3" w:tplc="0409000F">
      <w:start w:val="1"/>
      <w:numFmt w:val="decimal"/>
      <w:lvlText w:val="%4."/>
      <w:lvlJc w:val="left"/>
      <w:pPr>
        <w:ind w:left="2580" w:hanging="360"/>
      </w:pPr>
    </w:lvl>
    <w:lvl w:ilvl="4" w:tplc="04090019">
      <w:start w:val="1"/>
      <w:numFmt w:val="lowerLetter"/>
      <w:lvlText w:val="%5."/>
      <w:lvlJc w:val="left"/>
      <w:pPr>
        <w:ind w:left="3300" w:hanging="360"/>
      </w:pPr>
    </w:lvl>
    <w:lvl w:ilvl="5" w:tplc="0409001B">
      <w:start w:val="1"/>
      <w:numFmt w:val="lowerRoman"/>
      <w:lvlText w:val="%6."/>
      <w:lvlJc w:val="right"/>
      <w:pPr>
        <w:ind w:left="4020" w:hanging="180"/>
      </w:pPr>
    </w:lvl>
    <w:lvl w:ilvl="6" w:tplc="0409000F">
      <w:start w:val="1"/>
      <w:numFmt w:val="decimal"/>
      <w:lvlText w:val="%7."/>
      <w:lvlJc w:val="left"/>
      <w:pPr>
        <w:ind w:left="4740" w:hanging="360"/>
      </w:pPr>
    </w:lvl>
    <w:lvl w:ilvl="7" w:tplc="04090019">
      <w:start w:val="1"/>
      <w:numFmt w:val="lowerLetter"/>
      <w:lvlText w:val="%8."/>
      <w:lvlJc w:val="left"/>
      <w:pPr>
        <w:ind w:left="5460" w:hanging="360"/>
      </w:pPr>
    </w:lvl>
    <w:lvl w:ilvl="8" w:tplc="0409001B">
      <w:start w:val="1"/>
      <w:numFmt w:val="lowerRoman"/>
      <w:lvlText w:val="%9."/>
      <w:lvlJc w:val="right"/>
      <w:pPr>
        <w:ind w:left="6180" w:hanging="180"/>
      </w:pPr>
    </w:lvl>
  </w:abstractNum>
  <w:abstractNum w:abstractNumId="7">
    <w:nsid w:val="49657569"/>
    <w:multiLevelType w:val="hybridMultilevel"/>
    <w:tmpl w:val="25BC13AE"/>
    <w:lvl w:ilvl="0" w:tplc="37620452">
      <w:start w:val="1"/>
      <w:numFmt w:val="bullet"/>
      <w:lvlText w:val=""/>
      <w:lvlJc w:val="left"/>
      <w:pPr>
        <w:tabs>
          <w:tab w:val="num" w:pos="720"/>
        </w:tabs>
        <w:ind w:left="720" w:hanging="360"/>
      </w:pPr>
      <w:rPr>
        <w:rFonts w:ascii="Wingdings 3" w:hAnsi="Wingdings 3" w:hint="default"/>
      </w:rPr>
    </w:lvl>
    <w:lvl w:ilvl="1" w:tplc="39C46EFE" w:tentative="1">
      <w:start w:val="1"/>
      <w:numFmt w:val="bullet"/>
      <w:lvlText w:val=""/>
      <w:lvlJc w:val="left"/>
      <w:pPr>
        <w:tabs>
          <w:tab w:val="num" w:pos="1440"/>
        </w:tabs>
        <w:ind w:left="1440" w:hanging="360"/>
      </w:pPr>
      <w:rPr>
        <w:rFonts w:ascii="Wingdings 3" w:hAnsi="Wingdings 3" w:hint="default"/>
      </w:rPr>
    </w:lvl>
    <w:lvl w:ilvl="2" w:tplc="A4BC4954" w:tentative="1">
      <w:start w:val="1"/>
      <w:numFmt w:val="bullet"/>
      <w:lvlText w:val=""/>
      <w:lvlJc w:val="left"/>
      <w:pPr>
        <w:tabs>
          <w:tab w:val="num" w:pos="2160"/>
        </w:tabs>
        <w:ind w:left="2160" w:hanging="360"/>
      </w:pPr>
      <w:rPr>
        <w:rFonts w:ascii="Wingdings 3" w:hAnsi="Wingdings 3" w:hint="default"/>
      </w:rPr>
    </w:lvl>
    <w:lvl w:ilvl="3" w:tplc="A9FA633A" w:tentative="1">
      <w:start w:val="1"/>
      <w:numFmt w:val="bullet"/>
      <w:lvlText w:val=""/>
      <w:lvlJc w:val="left"/>
      <w:pPr>
        <w:tabs>
          <w:tab w:val="num" w:pos="2880"/>
        </w:tabs>
        <w:ind w:left="2880" w:hanging="360"/>
      </w:pPr>
      <w:rPr>
        <w:rFonts w:ascii="Wingdings 3" w:hAnsi="Wingdings 3" w:hint="default"/>
      </w:rPr>
    </w:lvl>
    <w:lvl w:ilvl="4" w:tplc="19C4CDE4" w:tentative="1">
      <w:start w:val="1"/>
      <w:numFmt w:val="bullet"/>
      <w:lvlText w:val=""/>
      <w:lvlJc w:val="left"/>
      <w:pPr>
        <w:tabs>
          <w:tab w:val="num" w:pos="3600"/>
        </w:tabs>
        <w:ind w:left="3600" w:hanging="360"/>
      </w:pPr>
      <w:rPr>
        <w:rFonts w:ascii="Wingdings 3" w:hAnsi="Wingdings 3" w:hint="default"/>
      </w:rPr>
    </w:lvl>
    <w:lvl w:ilvl="5" w:tplc="5A0AC394" w:tentative="1">
      <w:start w:val="1"/>
      <w:numFmt w:val="bullet"/>
      <w:lvlText w:val=""/>
      <w:lvlJc w:val="left"/>
      <w:pPr>
        <w:tabs>
          <w:tab w:val="num" w:pos="4320"/>
        </w:tabs>
        <w:ind w:left="4320" w:hanging="360"/>
      </w:pPr>
      <w:rPr>
        <w:rFonts w:ascii="Wingdings 3" w:hAnsi="Wingdings 3" w:hint="default"/>
      </w:rPr>
    </w:lvl>
    <w:lvl w:ilvl="6" w:tplc="950C6922" w:tentative="1">
      <w:start w:val="1"/>
      <w:numFmt w:val="bullet"/>
      <w:lvlText w:val=""/>
      <w:lvlJc w:val="left"/>
      <w:pPr>
        <w:tabs>
          <w:tab w:val="num" w:pos="5040"/>
        </w:tabs>
        <w:ind w:left="5040" w:hanging="360"/>
      </w:pPr>
      <w:rPr>
        <w:rFonts w:ascii="Wingdings 3" w:hAnsi="Wingdings 3" w:hint="default"/>
      </w:rPr>
    </w:lvl>
    <w:lvl w:ilvl="7" w:tplc="CA42D124" w:tentative="1">
      <w:start w:val="1"/>
      <w:numFmt w:val="bullet"/>
      <w:lvlText w:val=""/>
      <w:lvlJc w:val="left"/>
      <w:pPr>
        <w:tabs>
          <w:tab w:val="num" w:pos="5760"/>
        </w:tabs>
        <w:ind w:left="5760" w:hanging="360"/>
      </w:pPr>
      <w:rPr>
        <w:rFonts w:ascii="Wingdings 3" w:hAnsi="Wingdings 3" w:hint="default"/>
      </w:rPr>
    </w:lvl>
    <w:lvl w:ilvl="8" w:tplc="E1924E1C" w:tentative="1">
      <w:start w:val="1"/>
      <w:numFmt w:val="bullet"/>
      <w:lvlText w:val=""/>
      <w:lvlJc w:val="left"/>
      <w:pPr>
        <w:tabs>
          <w:tab w:val="num" w:pos="6480"/>
        </w:tabs>
        <w:ind w:left="6480" w:hanging="360"/>
      </w:pPr>
      <w:rPr>
        <w:rFonts w:ascii="Wingdings 3" w:hAnsi="Wingdings 3" w:hint="default"/>
      </w:rPr>
    </w:lvl>
  </w:abstractNum>
  <w:abstractNum w:abstractNumId="8">
    <w:nsid w:val="4C7B5603"/>
    <w:multiLevelType w:val="hybridMultilevel"/>
    <w:tmpl w:val="EAB6D8EC"/>
    <w:lvl w:ilvl="0" w:tplc="697E5F72">
      <w:start w:val="1"/>
      <w:numFmt w:val="bullet"/>
      <w:lvlText w:val=""/>
      <w:lvlJc w:val="left"/>
      <w:pPr>
        <w:tabs>
          <w:tab w:val="num" w:pos="720"/>
        </w:tabs>
        <w:ind w:left="720" w:hanging="360"/>
      </w:pPr>
      <w:rPr>
        <w:rFonts w:ascii="Wingdings 3" w:hAnsi="Wingdings 3" w:hint="default"/>
      </w:rPr>
    </w:lvl>
    <w:lvl w:ilvl="1" w:tplc="100021C0" w:tentative="1">
      <w:start w:val="1"/>
      <w:numFmt w:val="bullet"/>
      <w:lvlText w:val=""/>
      <w:lvlJc w:val="left"/>
      <w:pPr>
        <w:tabs>
          <w:tab w:val="num" w:pos="1440"/>
        </w:tabs>
        <w:ind w:left="1440" w:hanging="360"/>
      </w:pPr>
      <w:rPr>
        <w:rFonts w:ascii="Wingdings 3" w:hAnsi="Wingdings 3" w:hint="default"/>
      </w:rPr>
    </w:lvl>
    <w:lvl w:ilvl="2" w:tplc="4B2C5700" w:tentative="1">
      <w:start w:val="1"/>
      <w:numFmt w:val="bullet"/>
      <w:lvlText w:val=""/>
      <w:lvlJc w:val="left"/>
      <w:pPr>
        <w:tabs>
          <w:tab w:val="num" w:pos="2160"/>
        </w:tabs>
        <w:ind w:left="2160" w:hanging="360"/>
      </w:pPr>
      <w:rPr>
        <w:rFonts w:ascii="Wingdings 3" w:hAnsi="Wingdings 3" w:hint="default"/>
      </w:rPr>
    </w:lvl>
    <w:lvl w:ilvl="3" w:tplc="31F296FE" w:tentative="1">
      <w:start w:val="1"/>
      <w:numFmt w:val="bullet"/>
      <w:lvlText w:val=""/>
      <w:lvlJc w:val="left"/>
      <w:pPr>
        <w:tabs>
          <w:tab w:val="num" w:pos="2880"/>
        </w:tabs>
        <w:ind w:left="2880" w:hanging="360"/>
      </w:pPr>
      <w:rPr>
        <w:rFonts w:ascii="Wingdings 3" w:hAnsi="Wingdings 3" w:hint="default"/>
      </w:rPr>
    </w:lvl>
    <w:lvl w:ilvl="4" w:tplc="24540264" w:tentative="1">
      <w:start w:val="1"/>
      <w:numFmt w:val="bullet"/>
      <w:lvlText w:val=""/>
      <w:lvlJc w:val="left"/>
      <w:pPr>
        <w:tabs>
          <w:tab w:val="num" w:pos="3600"/>
        </w:tabs>
        <w:ind w:left="3600" w:hanging="360"/>
      </w:pPr>
      <w:rPr>
        <w:rFonts w:ascii="Wingdings 3" w:hAnsi="Wingdings 3" w:hint="default"/>
      </w:rPr>
    </w:lvl>
    <w:lvl w:ilvl="5" w:tplc="2A149D96" w:tentative="1">
      <w:start w:val="1"/>
      <w:numFmt w:val="bullet"/>
      <w:lvlText w:val=""/>
      <w:lvlJc w:val="left"/>
      <w:pPr>
        <w:tabs>
          <w:tab w:val="num" w:pos="4320"/>
        </w:tabs>
        <w:ind w:left="4320" w:hanging="360"/>
      </w:pPr>
      <w:rPr>
        <w:rFonts w:ascii="Wingdings 3" w:hAnsi="Wingdings 3" w:hint="default"/>
      </w:rPr>
    </w:lvl>
    <w:lvl w:ilvl="6" w:tplc="1D4070F6" w:tentative="1">
      <w:start w:val="1"/>
      <w:numFmt w:val="bullet"/>
      <w:lvlText w:val=""/>
      <w:lvlJc w:val="left"/>
      <w:pPr>
        <w:tabs>
          <w:tab w:val="num" w:pos="5040"/>
        </w:tabs>
        <w:ind w:left="5040" w:hanging="360"/>
      </w:pPr>
      <w:rPr>
        <w:rFonts w:ascii="Wingdings 3" w:hAnsi="Wingdings 3" w:hint="default"/>
      </w:rPr>
    </w:lvl>
    <w:lvl w:ilvl="7" w:tplc="F5BCDF70" w:tentative="1">
      <w:start w:val="1"/>
      <w:numFmt w:val="bullet"/>
      <w:lvlText w:val=""/>
      <w:lvlJc w:val="left"/>
      <w:pPr>
        <w:tabs>
          <w:tab w:val="num" w:pos="5760"/>
        </w:tabs>
        <w:ind w:left="5760" w:hanging="360"/>
      </w:pPr>
      <w:rPr>
        <w:rFonts w:ascii="Wingdings 3" w:hAnsi="Wingdings 3" w:hint="default"/>
      </w:rPr>
    </w:lvl>
    <w:lvl w:ilvl="8" w:tplc="8978218C" w:tentative="1">
      <w:start w:val="1"/>
      <w:numFmt w:val="bullet"/>
      <w:lvlText w:val=""/>
      <w:lvlJc w:val="left"/>
      <w:pPr>
        <w:tabs>
          <w:tab w:val="num" w:pos="6480"/>
        </w:tabs>
        <w:ind w:left="6480" w:hanging="360"/>
      </w:pPr>
      <w:rPr>
        <w:rFonts w:ascii="Wingdings 3" w:hAnsi="Wingdings 3" w:hint="default"/>
      </w:rPr>
    </w:lvl>
  </w:abstractNum>
  <w:abstractNum w:abstractNumId="9">
    <w:nsid w:val="55B545F0"/>
    <w:multiLevelType w:val="hybridMultilevel"/>
    <w:tmpl w:val="B0DA3EEE"/>
    <w:lvl w:ilvl="0" w:tplc="C6042CA8">
      <w:start w:val="1"/>
      <w:numFmt w:val="bullet"/>
      <w:lvlText w:val=""/>
      <w:lvlJc w:val="left"/>
      <w:pPr>
        <w:tabs>
          <w:tab w:val="num" w:pos="720"/>
        </w:tabs>
        <w:ind w:left="720" w:hanging="360"/>
      </w:pPr>
      <w:rPr>
        <w:rFonts w:ascii="Wingdings 3" w:hAnsi="Wingdings 3" w:hint="default"/>
      </w:rPr>
    </w:lvl>
    <w:lvl w:ilvl="1" w:tplc="A462DD7A" w:tentative="1">
      <w:start w:val="1"/>
      <w:numFmt w:val="bullet"/>
      <w:lvlText w:val=""/>
      <w:lvlJc w:val="left"/>
      <w:pPr>
        <w:tabs>
          <w:tab w:val="num" w:pos="1440"/>
        </w:tabs>
        <w:ind w:left="1440" w:hanging="360"/>
      </w:pPr>
      <w:rPr>
        <w:rFonts w:ascii="Wingdings 3" w:hAnsi="Wingdings 3" w:hint="default"/>
      </w:rPr>
    </w:lvl>
    <w:lvl w:ilvl="2" w:tplc="0C267DDE" w:tentative="1">
      <w:start w:val="1"/>
      <w:numFmt w:val="bullet"/>
      <w:lvlText w:val=""/>
      <w:lvlJc w:val="left"/>
      <w:pPr>
        <w:tabs>
          <w:tab w:val="num" w:pos="2160"/>
        </w:tabs>
        <w:ind w:left="2160" w:hanging="360"/>
      </w:pPr>
      <w:rPr>
        <w:rFonts w:ascii="Wingdings 3" w:hAnsi="Wingdings 3" w:hint="default"/>
      </w:rPr>
    </w:lvl>
    <w:lvl w:ilvl="3" w:tplc="41FEFCF4" w:tentative="1">
      <w:start w:val="1"/>
      <w:numFmt w:val="bullet"/>
      <w:lvlText w:val=""/>
      <w:lvlJc w:val="left"/>
      <w:pPr>
        <w:tabs>
          <w:tab w:val="num" w:pos="2880"/>
        </w:tabs>
        <w:ind w:left="2880" w:hanging="360"/>
      </w:pPr>
      <w:rPr>
        <w:rFonts w:ascii="Wingdings 3" w:hAnsi="Wingdings 3" w:hint="default"/>
      </w:rPr>
    </w:lvl>
    <w:lvl w:ilvl="4" w:tplc="EAB480F2" w:tentative="1">
      <w:start w:val="1"/>
      <w:numFmt w:val="bullet"/>
      <w:lvlText w:val=""/>
      <w:lvlJc w:val="left"/>
      <w:pPr>
        <w:tabs>
          <w:tab w:val="num" w:pos="3600"/>
        </w:tabs>
        <w:ind w:left="3600" w:hanging="360"/>
      </w:pPr>
      <w:rPr>
        <w:rFonts w:ascii="Wingdings 3" w:hAnsi="Wingdings 3" w:hint="default"/>
      </w:rPr>
    </w:lvl>
    <w:lvl w:ilvl="5" w:tplc="3C6C4446" w:tentative="1">
      <w:start w:val="1"/>
      <w:numFmt w:val="bullet"/>
      <w:lvlText w:val=""/>
      <w:lvlJc w:val="left"/>
      <w:pPr>
        <w:tabs>
          <w:tab w:val="num" w:pos="4320"/>
        </w:tabs>
        <w:ind w:left="4320" w:hanging="360"/>
      </w:pPr>
      <w:rPr>
        <w:rFonts w:ascii="Wingdings 3" w:hAnsi="Wingdings 3" w:hint="default"/>
      </w:rPr>
    </w:lvl>
    <w:lvl w:ilvl="6" w:tplc="C5A0259C" w:tentative="1">
      <w:start w:val="1"/>
      <w:numFmt w:val="bullet"/>
      <w:lvlText w:val=""/>
      <w:lvlJc w:val="left"/>
      <w:pPr>
        <w:tabs>
          <w:tab w:val="num" w:pos="5040"/>
        </w:tabs>
        <w:ind w:left="5040" w:hanging="360"/>
      </w:pPr>
      <w:rPr>
        <w:rFonts w:ascii="Wingdings 3" w:hAnsi="Wingdings 3" w:hint="default"/>
      </w:rPr>
    </w:lvl>
    <w:lvl w:ilvl="7" w:tplc="186E8106" w:tentative="1">
      <w:start w:val="1"/>
      <w:numFmt w:val="bullet"/>
      <w:lvlText w:val=""/>
      <w:lvlJc w:val="left"/>
      <w:pPr>
        <w:tabs>
          <w:tab w:val="num" w:pos="5760"/>
        </w:tabs>
        <w:ind w:left="5760" w:hanging="360"/>
      </w:pPr>
      <w:rPr>
        <w:rFonts w:ascii="Wingdings 3" w:hAnsi="Wingdings 3" w:hint="default"/>
      </w:rPr>
    </w:lvl>
    <w:lvl w:ilvl="8" w:tplc="34AE631E" w:tentative="1">
      <w:start w:val="1"/>
      <w:numFmt w:val="bullet"/>
      <w:lvlText w:val=""/>
      <w:lvlJc w:val="left"/>
      <w:pPr>
        <w:tabs>
          <w:tab w:val="num" w:pos="6480"/>
        </w:tabs>
        <w:ind w:left="6480" w:hanging="360"/>
      </w:pPr>
      <w:rPr>
        <w:rFonts w:ascii="Wingdings 3" w:hAnsi="Wingdings 3" w:hint="default"/>
      </w:rPr>
    </w:lvl>
  </w:abstractNum>
  <w:abstractNum w:abstractNumId="10">
    <w:nsid w:val="681D5B78"/>
    <w:multiLevelType w:val="hybridMultilevel"/>
    <w:tmpl w:val="B56CA508"/>
    <w:lvl w:ilvl="0" w:tplc="92E24D90">
      <w:start w:val="1"/>
      <w:numFmt w:val="bullet"/>
      <w:lvlText w:val=""/>
      <w:lvlJc w:val="left"/>
      <w:pPr>
        <w:tabs>
          <w:tab w:val="num" w:pos="720"/>
        </w:tabs>
        <w:ind w:left="720" w:hanging="360"/>
      </w:pPr>
      <w:rPr>
        <w:rFonts w:ascii="Wingdings 3" w:hAnsi="Wingdings 3" w:hint="default"/>
      </w:rPr>
    </w:lvl>
    <w:lvl w:ilvl="1" w:tplc="F74E37F2" w:tentative="1">
      <w:start w:val="1"/>
      <w:numFmt w:val="bullet"/>
      <w:lvlText w:val=""/>
      <w:lvlJc w:val="left"/>
      <w:pPr>
        <w:tabs>
          <w:tab w:val="num" w:pos="1440"/>
        </w:tabs>
        <w:ind w:left="1440" w:hanging="360"/>
      </w:pPr>
      <w:rPr>
        <w:rFonts w:ascii="Wingdings 3" w:hAnsi="Wingdings 3" w:hint="default"/>
      </w:rPr>
    </w:lvl>
    <w:lvl w:ilvl="2" w:tplc="8B5A832E" w:tentative="1">
      <w:start w:val="1"/>
      <w:numFmt w:val="bullet"/>
      <w:lvlText w:val=""/>
      <w:lvlJc w:val="left"/>
      <w:pPr>
        <w:tabs>
          <w:tab w:val="num" w:pos="2160"/>
        </w:tabs>
        <w:ind w:left="2160" w:hanging="360"/>
      </w:pPr>
      <w:rPr>
        <w:rFonts w:ascii="Wingdings 3" w:hAnsi="Wingdings 3" w:hint="default"/>
      </w:rPr>
    </w:lvl>
    <w:lvl w:ilvl="3" w:tplc="F7BA54C2" w:tentative="1">
      <w:start w:val="1"/>
      <w:numFmt w:val="bullet"/>
      <w:lvlText w:val=""/>
      <w:lvlJc w:val="left"/>
      <w:pPr>
        <w:tabs>
          <w:tab w:val="num" w:pos="2880"/>
        </w:tabs>
        <w:ind w:left="2880" w:hanging="360"/>
      </w:pPr>
      <w:rPr>
        <w:rFonts w:ascii="Wingdings 3" w:hAnsi="Wingdings 3" w:hint="default"/>
      </w:rPr>
    </w:lvl>
    <w:lvl w:ilvl="4" w:tplc="295CF794" w:tentative="1">
      <w:start w:val="1"/>
      <w:numFmt w:val="bullet"/>
      <w:lvlText w:val=""/>
      <w:lvlJc w:val="left"/>
      <w:pPr>
        <w:tabs>
          <w:tab w:val="num" w:pos="3600"/>
        </w:tabs>
        <w:ind w:left="3600" w:hanging="360"/>
      </w:pPr>
      <w:rPr>
        <w:rFonts w:ascii="Wingdings 3" w:hAnsi="Wingdings 3" w:hint="default"/>
      </w:rPr>
    </w:lvl>
    <w:lvl w:ilvl="5" w:tplc="7FD0EC90" w:tentative="1">
      <w:start w:val="1"/>
      <w:numFmt w:val="bullet"/>
      <w:lvlText w:val=""/>
      <w:lvlJc w:val="left"/>
      <w:pPr>
        <w:tabs>
          <w:tab w:val="num" w:pos="4320"/>
        </w:tabs>
        <w:ind w:left="4320" w:hanging="360"/>
      </w:pPr>
      <w:rPr>
        <w:rFonts w:ascii="Wingdings 3" w:hAnsi="Wingdings 3" w:hint="default"/>
      </w:rPr>
    </w:lvl>
    <w:lvl w:ilvl="6" w:tplc="DEA0656E" w:tentative="1">
      <w:start w:val="1"/>
      <w:numFmt w:val="bullet"/>
      <w:lvlText w:val=""/>
      <w:lvlJc w:val="left"/>
      <w:pPr>
        <w:tabs>
          <w:tab w:val="num" w:pos="5040"/>
        </w:tabs>
        <w:ind w:left="5040" w:hanging="360"/>
      </w:pPr>
      <w:rPr>
        <w:rFonts w:ascii="Wingdings 3" w:hAnsi="Wingdings 3" w:hint="default"/>
      </w:rPr>
    </w:lvl>
    <w:lvl w:ilvl="7" w:tplc="B3DC98DC" w:tentative="1">
      <w:start w:val="1"/>
      <w:numFmt w:val="bullet"/>
      <w:lvlText w:val=""/>
      <w:lvlJc w:val="left"/>
      <w:pPr>
        <w:tabs>
          <w:tab w:val="num" w:pos="5760"/>
        </w:tabs>
        <w:ind w:left="5760" w:hanging="360"/>
      </w:pPr>
      <w:rPr>
        <w:rFonts w:ascii="Wingdings 3" w:hAnsi="Wingdings 3" w:hint="default"/>
      </w:rPr>
    </w:lvl>
    <w:lvl w:ilvl="8" w:tplc="95D80F2A" w:tentative="1">
      <w:start w:val="1"/>
      <w:numFmt w:val="bullet"/>
      <w:lvlText w:val=""/>
      <w:lvlJc w:val="left"/>
      <w:pPr>
        <w:tabs>
          <w:tab w:val="num" w:pos="6480"/>
        </w:tabs>
        <w:ind w:left="6480" w:hanging="360"/>
      </w:pPr>
      <w:rPr>
        <w:rFonts w:ascii="Wingdings 3" w:hAnsi="Wingdings 3" w:hint="default"/>
      </w:rPr>
    </w:lvl>
  </w:abstractNum>
  <w:abstractNum w:abstractNumId="11">
    <w:nsid w:val="6AD37185"/>
    <w:multiLevelType w:val="hybridMultilevel"/>
    <w:tmpl w:val="A0C67270"/>
    <w:lvl w:ilvl="0" w:tplc="ABFEB096">
      <w:start w:val="1"/>
      <w:numFmt w:val="bullet"/>
      <w:lvlText w:val=""/>
      <w:lvlJc w:val="left"/>
      <w:pPr>
        <w:tabs>
          <w:tab w:val="num" w:pos="720"/>
        </w:tabs>
        <w:ind w:left="720" w:hanging="360"/>
      </w:pPr>
      <w:rPr>
        <w:rFonts w:ascii="Wingdings 3" w:hAnsi="Wingdings 3" w:hint="default"/>
      </w:rPr>
    </w:lvl>
    <w:lvl w:ilvl="1" w:tplc="EFECFA3A" w:tentative="1">
      <w:start w:val="1"/>
      <w:numFmt w:val="bullet"/>
      <w:lvlText w:val=""/>
      <w:lvlJc w:val="left"/>
      <w:pPr>
        <w:tabs>
          <w:tab w:val="num" w:pos="1440"/>
        </w:tabs>
        <w:ind w:left="1440" w:hanging="360"/>
      </w:pPr>
      <w:rPr>
        <w:rFonts w:ascii="Wingdings 3" w:hAnsi="Wingdings 3" w:hint="default"/>
      </w:rPr>
    </w:lvl>
    <w:lvl w:ilvl="2" w:tplc="25C8C95A" w:tentative="1">
      <w:start w:val="1"/>
      <w:numFmt w:val="bullet"/>
      <w:lvlText w:val=""/>
      <w:lvlJc w:val="left"/>
      <w:pPr>
        <w:tabs>
          <w:tab w:val="num" w:pos="2160"/>
        </w:tabs>
        <w:ind w:left="2160" w:hanging="360"/>
      </w:pPr>
      <w:rPr>
        <w:rFonts w:ascii="Wingdings 3" w:hAnsi="Wingdings 3" w:hint="default"/>
      </w:rPr>
    </w:lvl>
    <w:lvl w:ilvl="3" w:tplc="2278D97C" w:tentative="1">
      <w:start w:val="1"/>
      <w:numFmt w:val="bullet"/>
      <w:lvlText w:val=""/>
      <w:lvlJc w:val="left"/>
      <w:pPr>
        <w:tabs>
          <w:tab w:val="num" w:pos="2880"/>
        </w:tabs>
        <w:ind w:left="2880" w:hanging="360"/>
      </w:pPr>
      <w:rPr>
        <w:rFonts w:ascii="Wingdings 3" w:hAnsi="Wingdings 3" w:hint="default"/>
      </w:rPr>
    </w:lvl>
    <w:lvl w:ilvl="4" w:tplc="263C30C8" w:tentative="1">
      <w:start w:val="1"/>
      <w:numFmt w:val="bullet"/>
      <w:lvlText w:val=""/>
      <w:lvlJc w:val="left"/>
      <w:pPr>
        <w:tabs>
          <w:tab w:val="num" w:pos="3600"/>
        </w:tabs>
        <w:ind w:left="3600" w:hanging="360"/>
      </w:pPr>
      <w:rPr>
        <w:rFonts w:ascii="Wingdings 3" w:hAnsi="Wingdings 3" w:hint="default"/>
      </w:rPr>
    </w:lvl>
    <w:lvl w:ilvl="5" w:tplc="D2940DB4" w:tentative="1">
      <w:start w:val="1"/>
      <w:numFmt w:val="bullet"/>
      <w:lvlText w:val=""/>
      <w:lvlJc w:val="left"/>
      <w:pPr>
        <w:tabs>
          <w:tab w:val="num" w:pos="4320"/>
        </w:tabs>
        <w:ind w:left="4320" w:hanging="360"/>
      </w:pPr>
      <w:rPr>
        <w:rFonts w:ascii="Wingdings 3" w:hAnsi="Wingdings 3" w:hint="default"/>
      </w:rPr>
    </w:lvl>
    <w:lvl w:ilvl="6" w:tplc="ECB683A8" w:tentative="1">
      <w:start w:val="1"/>
      <w:numFmt w:val="bullet"/>
      <w:lvlText w:val=""/>
      <w:lvlJc w:val="left"/>
      <w:pPr>
        <w:tabs>
          <w:tab w:val="num" w:pos="5040"/>
        </w:tabs>
        <w:ind w:left="5040" w:hanging="360"/>
      </w:pPr>
      <w:rPr>
        <w:rFonts w:ascii="Wingdings 3" w:hAnsi="Wingdings 3" w:hint="default"/>
      </w:rPr>
    </w:lvl>
    <w:lvl w:ilvl="7" w:tplc="33EC6F66" w:tentative="1">
      <w:start w:val="1"/>
      <w:numFmt w:val="bullet"/>
      <w:lvlText w:val=""/>
      <w:lvlJc w:val="left"/>
      <w:pPr>
        <w:tabs>
          <w:tab w:val="num" w:pos="5760"/>
        </w:tabs>
        <w:ind w:left="5760" w:hanging="360"/>
      </w:pPr>
      <w:rPr>
        <w:rFonts w:ascii="Wingdings 3" w:hAnsi="Wingdings 3" w:hint="default"/>
      </w:rPr>
    </w:lvl>
    <w:lvl w:ilvl="8" w:tplc="20A6F3AE" w:tentative="1">
      <w:start w:val="1"/>
      <w:numFmt w:val="bullet"/>
      <w:lvlText w:val=""/>
      <w:lvlJc w:val="left"/>
      <w:pPr>
        <w:tabs>
          <w:tab w:val="num" w:pos="6480"/>
        </w:tabs>
        <w:ind w:left="6480" w:hanging="360"/>
      </w:pPr>
      <w:rPr>
        <w:rFonts w:ascii="Wingdings 3" w:hAnsi="Wingdings 3" w:hint="default"/>
      </w:rPr>
    </w:lvl>
  </w:abstractNum>
  <w:abstractNum w:abstractNumId="12">
    <w:nsid w:val="6FFE2F6B"/>
    <w:multiLevelType w:val="hybridMultilevel"/>
    <w:tmpl w:val="922E8D3E"/>
    <w:lvl w:ilvl="0" w:tplc="EC3440FE">
      <w:start w:val="1"/>
      <w:numFmt w:val="bullet"/>
      <w:lvlText w:val=""/>
      <w:lvlJc w:val="left"/>
      <w:pPr>
        <w:tabs>
          <w:tab w:val="num" w:pos="720"/>
        </w:tabs>
        <w:ind w:left="720" w:hanging="360"/>
      </w:pPr>
      <w:rPr>
        <w:rFonts w:ascii="Wingdings 3" w:hAnsi="Wingdings 3" w:hint="default"/>
      </w:rPr>
    </w:lvl>
    <w:lvl w:ilvl="1" w:tplc="9D5EA616" w:tentative="1">
      <w:start w:val="1"/>
      <w:numFmt w:val="bullet"/>
      <w:lvlText w:val=""/>
      <w:lvlJc w:val="left"/>
      <w:pPr>
        <w:tabs>
          <w:tab w:val="num" w:pos="1440"/>
        </w:tabs>
        <w:ind w:left="1440" w:hanging="360"/>
      </w:pPr>
      <w:rPr>
        <w:rFonts w:ascii="Wingdings 3" w:hAnsi="Wingdings 3" w:hint="default"/>
      </w:rPr>
    </w:lvl>
    <w:lvl w:ilvl="2" w:tplc="050ABA60" w:tentative="1">
      <w:start w:val="1"/>
      <w:numFmt w:val="bullet"/>
      <w:lvlText w:val=""/>
      <w:lvlJc w:val="left"/>
      <w:pPr>
        <w:tabs>
          <w:tab w:val="num" w:pos="2160"/>
        </w:tabs>
        <w:ind w:left="2160" w:hanging="360"/>
      </w:pPr>
      <w:rPr>
        <w:rFonts w:ascii="Wingdings 3" w:hAnsi="Wingdings 3" w:hint="default"/>
      </w:rPr>
    </w:lvl>
    <w:lvl w:ilvl="3" w:tplc="A816CADE" w:tentative="1">
      <w:start w:val="1"/>
      <w:numFmt w:val="bullet"/>
      <w:lvlText w:val=""/>
      <w:lvlJc w:val="left"/>
      <w:pPr>
        <w:tabs>
          <w:tab w:val="num" w:pos="2880"/>
        </w:tabs>
        <w:ind w:left="2880" w:hanging="360"/>
      </w:pPr>
      <w:rPr>
        <w:rFonts w:ascii="Wingdings 3" w:hAnsi="Wingdings 3" w:hint="default"/>
      </w:rPr>
    </w:lvl>
    <w:lvl w:ilvl="4" w:tplc="357AF07E" w:tentative="1">
      <w:start w:val="1"/>
      <w:numFmt w:val="bullet"/>
      <w:lvlText w:val=""/>
      <w:lvlJc w:val="left"/>
      <w:pPr>
        <w:tabs>
          <w:tab w:val="num" w:pos="3600"/>
        </w:tabs>
        <w:ind w:left="3600" w:hanging="360"/>
      </w:pPr>
      <w:rPr>
        <w:rFonts w:ascii="Wingdings 3" w:hAnsi="Wingdings 3" w:hint="default"/>
      </w:rPr>
    </w:lvl>
    <w:lvl w:ilvl="5" w:tplc="A828AD6C" w:tentative="1">
      <w:start w:val="1"/>
      <w:numFmt w:val="bullet"/>
      <w:lvlText w:val=""/>
      <w:lvlJc w:val="left"/>
      <w:pPr>
        <w:tabs>
          <w:tab w:val="num" w:pos="4320"/>
        </w:tabs>
        <w:ind w:left="4320" w:hanging="360"/>
      </w:pPr>
      <w:rPr>
        <w:rFonts w:ascii="Wingdings 3" w:hAnsi="Wingdings 3" w:hint="default"/>
      </w:rPr>
    </w:lvl>
    <w:lvl w:ilvl="6" w:tplc="B414FAC6" w:tentative="1">
      <w:start w:val="1"/>
      <w:numFmt w:val="bullet"/>
      <w:lvlText w:val=""/>
      <w:lvlJc w:val="left"/>
      <w:pPr>
        <w:tabs>
          <w:tab w:val="num" w:pos="5040"/>
        </w:tabs>
        <w:ind w:left="5040" w:hanging="360"/>
      </w:pPr>
      <w:rPr>
        <w:rFonts w:ascii="Wingdings 3" w:hAnsi="Wingdings 3" w:hint="default"/>
      </w:rPr>
    </w:lvl>
    <w:lvl w:ilvl="7" w:tplc="06369314" w:tentative="1">
      <w:start w:val="1"/>
      <w:numFmt w:val="bullet"/>
      <w:lvlText w:val=""/>
      <w:lvlJc w:val="left"/>
      <w:pPr>
        <w:tabs>
          <w:tab w:val="num" w:pos="5760"/>
        </w:tabs>
        <w:ind w:left="5760" w:hanging="360"/>
      </w:pPr>
      <w:rPr>
        <w:rFonts w:ascii="Wingdings 3" w:hAnsi="Wingdings 3" w:hint="default"/>
      </w:rPr>
    </w:lvl>
    <w:lvl w:ilvl="8" w:tplc="F9C4934C" w:tentative="1">
      <w:start w:val="1"/>
      <w:numFmt w:val="bullet"/>
      <w:lvlText w:val=""/>
      <w:lvlJc w:val="left"/>
      <w:pPr>
        <w:tabs>
          <w:tab w:val="num" w:pos="6480"/>
        </w:tabs>
        <w:ind w:left="6480" w:hanging="360"/>
      </w:pPr>
      <w:rPr>
        <w:rFonts w:ascii="Wingdings 3" w:hAnsi="Wingdings 3" w:hint="default"/>
      </w:rPr>
    </w:lvl>
  </w:abstractNum>
  <w:abstractNum w:abstractNumId="13">
    <w:nsid w:val="72835911"/>
    <w:multiLevelType w:val="hybridMultilevel"/>
    <w:tmpl w:val="49F0F7D4"/>
    <w:lvl w:ilvl="0" w:tplc="22DA4B36">
      <w:start w:val="1"/>
      <w:numFmt w:val="bullet"/>
      <w:lvlText w:val=""/>
      <w:lvlJc w:val="left"/>
      <w:pPr>
        <w:tabs>
          <w:tab w:val="num" w:pos="720"/>
        </w:tabs>
        <w:ind w:left="720" w:hanging="360"/>
      </w:pPr>
      <w:rPr>
        <w:rFonts w:ascii="Wingdings 3" w:hAnsi="Wingdings 3" w:hint="default"/>
      </w:rPr>
    </w:lvl>
    <w:lvl w:ilvl="1" w:tplc="E146EBE6" w:tentative="1">
      <w:start w:val="1"/>
      <w:numFmt w:val="bullet"/>
      <w:lvlText w:val=""/>
      <w:lvlJc w:val="left"/>
      <w:pPr>
        <w:tabs>
          <w:tab w:val="num" w:pos="1440"/>
        </w:tabs>
        <w:ind w:left="1440" w:hanging="360"/>
      </w:pPr>
      <w:rPr>
        <w:rFonts w:ascii="Wingdings 3" w:hAnsi="Wingdings 3" w:hint="default"/>
      </w:rPr>
    </w:lvl>
    <w:lvl w:ilvl="2" w:tplc="94143C78" w:tentative="1">
      <w:start w:val="1"/>
      <w:numFmt w:val="bullet"/>
      <w:lvlText w:val=""/>
      <w:lvlJc w:val="left"/>
      <w:pPr>
        <w:tabs>
          <w:tab w:val="num" w:pos="2160"/>
        </w:tabs>
        <w:ind w:left="2160" w:hanging="360"/>
      </w:pPr>
      <w:rPr>
        <w:rFonts w:ascii="Wingdings 3" w:hAnsi="Wingdings 3" w:hint="default"/>
      </w:rPr>
    </w:lvl>
    <w:lvl w:ilvl="3" w:tplc="33768540" w:tentative="1">
      <w:start w:val="1"/>
      <w:numFmt w:val="bullet"/>
      <w:lvlText w:val=""/>
      <w:lvlJc w:val="left"/>
      <w:pPr>
        <w:tabs>
          <w:tab w:val="num" w:pos="2880"/>
        </w:tabs>
        <w:ind w:left="2880" w:hanging="360"/>
      </w:pPr>
      <w:rPr>
        <w:rFonts w:ascii="Wingdings 3" w:hAnsi="Wingdings 3" w:hint="default"/>
      </w:rPr>
    </w:lvl>
    <w:lvl w:ilvl="4" w:tplc="610A42A8" w:tentative="1">
      <w:start w:val="1"/>
      <w:numFmt w:val="bullet"/>
      <w:lvlText w:val=""/>
      <w:lvlJc w:val="left"/>
      <w:pPr>
        <w:tabs>
          <w:tab w:val="num" w:pos="3600"/>
        </w:tabs>
        <w:ind w:left="3600" w:hanging="360"/>
      </w:pPr>
      <w:rPr>
        <w:rFonts w:ascii="Wingdings 3" w:hAnsi="Wingdings 3" w:hint="default"/>
      </w:rPr>
    </w:lvl>
    <w:lvl w:ilvl="5" w:tplc="8AB23712" w:tentative="1">
      <w:start w:val="1"/>
      <w:numFmt w:val="bullet"/>
      <w:lvlText w:val=""/>
      <w:lvlJc w:val="left"/>
      <w:pPr>
        <w:tabs>
          <w:tab w:val="num" w:pos="4320"/>
        </w:tabs>
        <w:ind w:left="4320" w:hanging="360"/>
      </w:pPr>
      <w:rPr>
        <w:rFonts w:ascii="Wingdings 3" w:hAnsi="Wingdings 3" w:hint="default"/>
      </w:rPr>
    </w:lvl>
    <w:lvl w:ilvl="6" w:tplc="38242EE0" w:tentative="1">
      <w:start w:val="1"/>
      <w:numFmt w:val="bullet"/>
      <w:lvlText w:val=""/>
      <w:lvlJc w:val="left"/>
      <w:pPr>
        <w:tabs>
          <w:tab w:val="num" w:pos="5040"/>
        </w:tabs>
        <w:ind w:left="5040" w:hanging="360"/>
      </w:pPr>
      <w:rPr>
        <w:rFonts w:ascii="Wingdings 3" w:hAnsi="Wingdings 3" w:hint="default"/>
      </w:rPr>
    </w:lvl>
    <w:lvl w:ilvl="7" w:tplc="92EC0194" w:tentative="1">
      <w:start w:val="1"/>
      <w:numFmt w:val="bullet"/>
      <w:lvlText w:val=""/>
      <w:lvlJc w:val="left"/>
      <w:pPr>
        <w:tabs>
          <w:tab w:val="num" w:pos="5760"/>
        </w:tabs>
        <w:ind w:left="5760" w:hanging="360"/>
      </w:pPr>
      <w:rPr>
        <w:rFonts w:ascii="Wingdings 3" w:hAnsi="Wingdings 3" w:hint="default"/>
      </w:rPr>
    </w:lvl>
    <w:lvl w:ilvl="8" w:tplc="F1BAEDF6" w:tentative="1">
      <w:start w:val="1"/>
      <w:numFmt w:val="bullet"/>
      <w:lvlText w:val=""/>
      <w:lvlJc w:val="left"/>
      <w:pPr>
        <w:tabs>
          <w:tab w:val="num" w:pos="6480"/>
        </w:tabs>
        <w:ind w:left="6480" w:hanging="360"/>
      </w:pPr>
      <w:rPr>
        <w:rFonts w:ascii="Wingdings 3" w:hAnsi="Wingdings 3" w:hint="default"/>
      </w:rPr>
    </w:lvl>
  </w:abstractNum>
  <w:num w:numId="1">
    <w:abstractNumId w:val="3"/>
  </w:num>
  <w:num w:numId="2">
    <w:abstractNumId w:val="10"/>
  </w:num>
  <w:num w:numId="3">
    <w:abstractNumId w:val="5"/>
  </w:num>
  <w:num w:numId="4">
    <w:abstractNumId w:val="4"/>
  </w:num>
  <w:num w:numId="5">
    <w:abstractNumId w:val="8"/>
  </w:num>
  <w:num w:numId="6">
    <w:abstractNumId w:val="1"/>
  </w:num>
  <w:num w:numId="7">
    <w:abstractNumId w:val="9"/>
  </w:num>
  <w:num w:numId="8">
    <w:abstractNumId w:val="7"/>
  </w:num>
  <w:num w:numId="9">
    <w:abstractNumId w:val="13"/>
  </w:num>
  <w:num w:numId="10">
    <w:abstractNumId w:val="12"/>
  </w:num>
  <w:num w:numId="11">
    <w:abstractNumId w:val="2"/>
  </w:num>
  <w:num w:numId="12">
    <w:abstractNumId w:val="11"/>
  </w:num>
  <w:num w:numId="13">
    <w:abstractNumId w:val="0"/>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07278E"/>
    <w:rsid w:val="0007278E"/>
    <w:rsid w:val="00093EB3"/>
    <w:rsid w:val="00135A79"/>
    <w:rsid w:val="00140D2A"/>
    <w:rsid w:val="00146F0A"/>
    <w:rsid w:val="00226556"/>
    <w:rsid w:val="00276AA7"/>
    <w:rsid w:val="003C3812"/>
    <w:rsid w:val="003E4E2A"/>
    <w:rsid w:val="004B13D8"/>
    <w:rsid w:val="005A7824"/>
    <w:rsid w:val="005C0B61"/>
    <w:rsid w:val="00721E39"/>
    <w:rsid w:val="007C21B6"/>
    <w:rsid w:val="007E1812"/>
    <w:rsid w:val="00805736"/>
    <w:rsid w:val="00836388"/>
    <w:rsid w:val="0085200D"/>
    <w:rsid w:val="00887EE6"/>
    <w:rsid w:val="009542EE"/>
    <w:rsid w:val="00A34D1D"/>
    <w:rsid w:val="00AC3FAF"/>
    <w:rsid w:val="00AE577F"/>
    <w:rsid w:val="00B034AE"/>
    <w:rsid w:val="00B109EC"/>
    <w:rsid w:val="00B948AE"/>
    <w:rsid w:val="00BD65AF"/>
    <w:rsid w:val="00C25C9C"/>
    <w:rsid w:val="00C8233C"/>
    <w:rsid w:val="00CB350B"/>
    <w:rsid w:val="00D74C86"/>
    <w:rsid w:val="00DC4122"/>
    <w:rsid w:val="00F26288"/>
    <w:rsid w:val="00F6443F"/>
    <w:rsid w:val="00F800D5"/>
    <w:rsid w:val="00F83B88"/>
    <w:rsid w:val="00F969F7"/>
    <w:rsid w:val="00FC6C91"/>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9F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350B"/>
    <w:pPr>
      <w:spacing w:after="0" w:line="240" w:lineRule="auto"/>
      <w:ind w:left="720"/>
      <w:contextualSpacing/>
    </w:pPr>
    <w:rPr>
      <w:rFonts w:ascii="Times New Roman" w:eastAsia="Times New Roman" w:hAnsi="Times New Roman" w:cs="Times New Roman"/>
      <w:sz w:val="24"/>
      <w:szCs w:val="24"/>
    </w:rPr>
  </w:style>
  <w:style w:type="paragraph" w:styleId="NormalWeb">
    <w:name w:val="Normal (Web)"/>
    <w:basedOn w:val="Normal"/>
    <w:uiPriority w:val="99"/>
    <w:unhideWhenUsed/>
    <w:rsid w:val="00CB350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B35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350B"/>
    <w:rPr>
      <w:rFonts w:ascii="Tahoma" w:hAnsi="Tahoma" w:cs="Tahoma"/>
      <w:sz w:val="16"/>
      <w:szCs w:val="16"/>
    </w:rPr>
  </w:style>
  <w:style w:type="table" w:styleId="TableGrid">
    <w:name w:val="Table Grid"/>
    <w:basedOn w:val="TableNormal"/>
    <w:uiPriority w:val="59"/>
    <w:rsid w:val="00D74C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B109E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350B"/>
    <w:pPr>
      <w:spacing w:after="0" w:line="240" w:lineRule="auto"/>
      <w:ind w:left="720"/>
      <w:contextualSpacing/>
    </w:pPr>
    <w:rPr>
      <w:rFonts w:ascii="Times New Roman" w:eastAsia="Times New Roman" w:hAnsi="Times New Roman" w:cs="Times New Roman"/>
      <w:sz w:val="24"/>
      <w:szCs w:val="24"/>
    </w:rPr>
  </w:style>
  <w:style w:type="paragraph" w:styleId="NormalWeb">
    <w:name w:val="Normal (Web)"/>
    <w:basedOn w:val="Normal"/>
    <w:uiPriority w:val="99"/>
    <w:unhideWhenUsed/>
    <w:rsid w:val="00CB350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B35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350B"/>
    <w:rPr>
      <w:rFonts w:ascii="Tahoma" w:hAnsi="Tahoma" w:cs="Tahoma"/>
      <w:sz w:val="16"/>
      <w:szCs w:val="16"/>
    </w:rPr>
  </w:style>
  <w:style w:type="table" w:styleId="TableGrid">
    <w:name w:val="Table Grid"/>
    <w:basedOn w:val="TableNormal"/>
    <w:uiPriority w:val="59"/>
    <w:rsid w:val="00D74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109EC"/>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158766988">
      <w:bodyDiv w:val="1"/>
      <w:marLeft w:val="0"/>
      <w:marRight w:val="0"/>
      <w:marTop w:val="0"/>
      <w:marBottom w:val="0"/>
      <w:divBdr>
        <w:top w:val="none" w:sz="0" w:space="0" w:color="auto"/>
        <w:left w:val="none" w:sz="0" w:space="0" w:color="auto"/>
        <w:bottom w:val="none" w:sz="0" w:space="0" w:color="auto"/>
        <w:right w:val="none" w:sz="0" w:space="0" w:color="auto"/>
      </w:divBdr>
      <w:divsChild>
        <w:div w:id="1628780291">
          <w:marLeft w:val="576"/>
          <w:marRight w:val="0"/>
          <w:marTop w:val="80"/>
          <w:marBottom w:val="0"/>
          <w:divBdr>
            <w:top w:val="none" w:sz="0" w:space="0" w:color="auto"/>
            <w:left w:val="none" w:sz="0" w:space="0" w:color="auto"/>
            <w:bottom w:val="none" w:sz="0" w:space="0" w:color="auto"/>
            <w:right w:val="none" w:sz="0" w:space="0" w:color="auto"/>
          </w:divBdr>
        </w:div>
        <w:div w:id="1185098101">
          <w:marLeft w:val="576"/>
          <w:marRight w:val="0"/>
          <w:marTop w:val="80"/>
          <w:marBottom w:val="0"/>
          <w:divBdr>
            <w:top w:val="none" w:sz="0" w:space="0" w:color="auto"/>
            <w:left w:val="none" w:sz="0" w:space="0" w:color="auto"/>
            <w:bottom w:val="none" w:sz="0" w:space="0" w:color="auto"/>
            <w:right w:val="none" w:sz="0" w:space="0" w:color="auto"/>
          </w:divBdr>
        </w:div>
        <w:div w:id="1180507201">
          <w:marLeft w:val="576"/>
          <w:marRight w:val="0"/>
          <w:marTop w:val="80"/>
          <w:marBottom w:val="0"/>
          <w:divBdr>
            <w:top w:val="none" w:sz="0" w:space="0" w:color="auto"/>
            <w:left w:val="none" w:sz="0" w:space="0" w:color="auto"/>
            <w:bottom w:val="none" w:sz="0" w:space="0" w:color="auto"/>
            <w:right w:val="none" w:sz="0" w:space="0" w:color="auto"/>
          </w:divBdr>
        </w:div>
        <w:div w:id="1980987847">
          <w:marLeft w:val="576"/>
          <w:marRight w:val="0"/>
          <w:marTop w:val="80"/>
          <w:marBottom w:val="0"/>
          <w:divBdr>
            <w:top w:val="none" w:sz="0" w:space="0" w:color="auto"/>
            <w:left w:val="none" w:sz="0" w:space="0" w:color="auto"/>
            <w:bottom w:val="none" w:sz="0" w:space="0" w:color="auto"/>
            <w:right w:val="none" w:sz="0" w:space="0" w:color="auto"/>
          </w:divBdr>
        </w:div>
        <w:div w:id="1634366037">
          <w:marLeft w:val="576"/>
          <w:marRight w:val="0"/>
          <w:marTop w:val="80"/>
          <w:marBottom w:val="0"/>
          <w:divBdr>
            <w:top w:val="none" w:sz="0" w:space="0" w:color="auto"/>
            <w:left w:val="none" w:sz="0" w:space="0" w:color="auto"/>
            <w:bottom w:val="none" w:sz="0" w:space="0" w:color="auto"/>
            <w:right w:val="none" w:sz="0" w:space="0" w:color="auto"/>
          </w:divBdr>
        </w:div>
        <w:div w:id="1033388928">
          <w:marLeft w:val="576"/>
          <w:marRight w:val="0"/>
          <w:marTop w:val="80"/>
          <w:marBottom w:val="0"/>
          <w:divBdr>
            <w:top w:val="none" w:sz="0" w:space="0" w:color="auto"/>
            <w:left w:val="none" w:sz="0" w:space="0" w:color="auto"/>
            <w:bottom w:val="none" w:sz="0" w:space="0" w:color="auto"/>
            <w:right w:val="none" w:sz="0" w:space="0" w:color="auto"/>
          </w:divBdr>
        </w:div>
        <w:div w:id="1084299901">
          <w:marLeft w:val="576"/>
          <w:marRight w:val="0"/>
          <w:marTop w:val="80"/>
          <w:marBottom w:val="0"/>
          <w:divBdr>
            <w:top w:val="none" w:sz="0" w:space="0" w:color="auto"/>
            <w:left w:val="none" w:sz="0" w:space="0" w:color="auto"/>
            <w:bottom w:val="none" w:sz="0" w:space="0" w:color="auto"/>
            <w:right w:val="none" w:sz="0" w:space="0" w:color="auto"/>
          </w:divBdr>
        </w:div>
        <w:div w:id="927690277">
          <w:marLeft w:val="576"/>
          <w:marRight w:val="0"/>
          <w:marTop w:val="80"/>
          <w:marBottom w:val="0"/>
          <w:divBdr>
            <w:top w:val="none" w:sz="0" w:space="0" w:color="auto"/>
            <w:left w:val="none" w:sz="0" w:space="0" w:color="auto"/>
            <w:bottom w:val="none" w:sz="0" w:space="0" w:color="auto"/>
            <w:right w:val="none" w:sz="0" w:space="0" w:color="auto"/>
          </w:divBdr>
        </w:div>
        <w:div w:id="541408048">
          <w:marLeft w:val="576"/>
          <w:marRight w:val="0"/>
          <w:marTop w:val="80"/>
          <w:marBottom w:val="0"/>
          <w:divBdr>
            <w:top w:val="none" w:sz="0" w:space="0" w:color="auto"/>
            <w:left w:val="none" w:sz="0" w:space="0" w:color="auto"/>
            <w:bottom w:val="none" w:sz="0" w:space="0" w:color="auto"/>
            <w:right w:val="none" w:sz="0" w:space="0" w:color="auto"/>
          </w:divBdr>
        </w:div>
        <w:div w:id="1327628892">
          <w:marLeft w:val="576"/>
          <w:marRight w:val="0"/>
          <w:marTop w:val="80"/>
          <w:marBottom w:val="0"/>
          <w:divBdr>
            <w:top w:val="none" w:sz="0" w:space="0" w:color="auto"/>
            <w:left w:val="none" w:sz="0" w:space="0" w:color="auto"/>
            <w:bottom w:val="none" w:sz="0" w:space="0" w:color="auto"/>
            <w:right w:val="none" w:sz="0" w:space="0" w:color="auto"/>
          </w:divBdr>
        </w:div>
        <w:div w:id="375278829">
          <w:marLeft w:val="576"/>
          <w:marRight w:val="0"/>
          <w:marTop w:val="80"/>
          <w:marBottom w:val="0"/>
          <w:divBdr>
            <w:top w:val="none" w:sz="0" w:space="0" w:color="auto"/>
            <w:left w:val="none" w:sz="0" w:space="0" w:color="auto"/>
            <w:bottom w:val="none" w:sz="0" w:space="0" w:color="auto"/>
            <w:right w:val="none" w:sz="0" w:space="0" w:color="auto"/>
          </w:divBdr>
        </w:div>
        <w:div w:id="1950967037">
          <w:marLeft w:val="576"/>
          <w:marRight w:val="0"/>
          <w:marTop w:val="80"/>
          <w:marBottom w:val="0"/>
          <w:divBdr>
            <w:top w:val="none" w:sz="0" w:space="0" w:color="auto"/>
            <w:left w:val="none" w:sz="0" w:space="0" w:color="auto"/>
            <w:bottom w:val="none" w:sz="0" w:space="0" w:color="auto"/>
            <w:right w:val="none" w:sz="0" w:space="0" w:color="auto"/>
          </w:divBdr>
        </w:div>
        <w:div w:id="579678337">
          <w:marLeft w:val="576"/>
          <w:marRight w:val="0"/>
          <w:marTop w:val="80"/>
          <w:marBottom w:val="0"/>
          <w:divBdr>
            <w:top w:val="none" w:sz="0" w:space="0" w:color="auto"/>
            <w:left w:val="none" w:sz="0" w:space="0" w:color="auto"/>
            <w:bottom w:val="none" w:sz="0" w:space="0" w:color="auto"/>
            <w:right w:val="none" w:sz="0" w:space="0" w:color="auto"/>
          </w:divBdr>
        </w:div>
        <w:div w:id="747769951">
          <w:marLeft w:val="576"/>
          <w:marRight w:val="0"/>
          <w:marTop w:val="80"/>
          <w:marBottom w:val="0"/>
          <w:divBdr>
            <w:top w:val="none" w:sz="0" w:space="0" w:color="auto"/>
            <w:left w:val="none" w:sz="0" w:space="0" w:color="auto"/>
            <w:bottom w:val="none" w:sz="0" w:space="0" w:color="auto"/>
            <w:right w:val="none" w:sz="0" w:space="0" w:color="auto"/>
          </w:divBdr>
        </w:div>
        <w:div w:id="1567883406">
          <w:marLeft w:val="576"/>
          <w:marRight w:val="0"/>
          <w:marTop w:val="80"/>
          <w:marBottom w:val="0"/>
          <w:divBdr>
            <w:top w:val="none" w:sz="0" w:space="0" w:color="auto"/>
            <w:left w:val="none" w:sz="0" w:space="0" w:color="auto"/>
            <w:bottom w:val="none" w:sz="0" w:space="0" w:color="auto"/>
            <w:right w:val="none" w:sz="0" w:space="0" w:color="auto"/>
          </w:divBdr>
        </w:div>
        <w:div w:id="625350349">
          <w:marLeft w:val="576"/>
          <w:marRight w:val="0"/>
          <w:marTop w:val="80"/>
          <w:marBottom w:val="0"/>
          <w:divBdr>
            <w:top w:val="none" w:sz="0" w:space="0" w:color="auto"/>
            <w:left w:val="none" w:sz="0" w:space="0" w:color="auto"/>
            <w:bottom w:val="none" w:sz="0" w:space="0" w:color="auto"/>
            <w:right w:val="none" w:sz="0" w:space="0" w:color="auto"/>
          </w:divBdr>
        </w:div>
        <w:div w:id="740517603">
          <w:marLeft w:val="576"/>
          <w:marRight w:val="0"/>
          <w:marTop w:val="80"/>
          <w:marBottom w:val="0"/>
          <w:divBdr>
            <w:top w:val="none" w:sz="0" w:space="0" w:color="auto"/>
            <w:left w:val="none" w:sz="0" w:space="0" w:color="auto"/>
            <w:bottom w:val="none" w:sz="0" w:space="0" w:color="auto"/>
            <w:right w:val="none" w:sz="0" w:space="0" w:color="auto"/>
          </w:divBdr>
        </w:div>
        <w:div w:id="520709606">
          <w:marLeft w:val="576"/>
          <w:marRight w:val="0"/>
          <w:marTop w:val="80"/>
          <w:marBottom w:val="0"/>
          <w:divBdr>
            <w:top w:val="none" w:sz="0" w:space="0" w:color="auto"/>
            <w:left w:val="none" w:sz="0" w:space="0" w:color="auto"/>
            <w:bottom w:val="none" w:sz="0" w:space="0" w:color="auto"/>
            <w:right w:val="none" w:sz="0" w:space="0" w:color="auto"/>
          </w:divBdr>
        </w:div>
        <w:div w:id="1125587479">
          <w:marLeft w:val="576"/>
          <w:marRight w:val="0"/>
          <w:marTop w:val="80"/>
          <w:marBottom w:val="0"/>
          <w:divBdr>
            <w:top w:val="none" w:sz="0" w:space="0" w:color="auto"/>
            <w:left w:val="none" w:sz="0" w:space="0" w:color="auto"/>
            <w:bottom w:val="none" w:sz="0" w:space="0" w:color="auto"/>
            <w:right w:val="none" w:sz="0" w:space="0" w:color="auto"/>
          </w:divBdr>
        </w:div>
        <w:div w:id="1915117171">
          <w:marLeft w:val="576"/>
          <w:marRight w:val="0"/>
          <w:marTop w:val="80"/>
          <w:marBottom w:val="0"/>
          <w:divBdr>
            <w:top w:val="none" w:sz="0" w:space="0" w:color="auto"/>
            <w:left w:val="none" w:sz="0" w:space="0" w:color="auto"/>
            <w:bottom w:val="none" w:sz="0" w:space="0" w:color="auto"/>
            <w:right w:val="none" w:sz="0" w:space="0" w:color="auto"/>
          </w:divBdr>
        </w:div>
        <w:div w:id="1659307260">
          <w:marLeft w:val="576"/>
          <w:marRight w:val="0"/>
          <w:marTop w:val="80"/>
          <w:marBottom w:val="0"/>
          <w:divBdr>
            <w:top w:val="none" w:sz="0" w:space="0" w:color="auto"/>
            <w:left w:val="none" w:sz="0" w:space="0" w:color="auto"/>
            <w:bottom w:val="none" w:sz="0" w:space="0" w:color="auto"/>
            <w:right w:val="none" w:sz="0" w:space="0" w:color="auto"/>
          </w:divBdr>
        </w:div>
        <w:div w:id="771978274">
          <w:marLeft w:val="576"/>
          <w:marRight w:val="0"/>
          <w:marTop w:val="80"/>
          <w:marBottom w:val="0"/>
          <w:divBdr>
            <w:top w:val="none" w:sz="0" w:space="0" w:color="auto"/>
            <w:left w:val="none" w:sz="0" w:space="0" w:color="auto"/>
            <w:bottom w:val="none" w:sz="0" w:space="0" w:color="auto"/>
            <w:right w:val="none" w:sz="0" w:space="0" w:color="auto"/>
          </w:divBdr>
        </w:div>
        <w:div w:id="1384521446">
          <w:marLeft w:val="576"/>
          <w:marRight w:val="0"/>
          <w:marTop w:val="80"/>
          <w:marBottom w:val="0"/>
          <w:divBdr>
            <w:top w:val="none" w:sz="0" w:space="0" w:color="auto"/>
            <w:left w:val="none" w:sz="0" w:space="0" w:color="auto"/>
            <w:bottom w:val="none" w:sz="0" w:space="0" w:color="auto"/>
            <w:right w:val="none" w:sz="0" w:space="0" w:color="auto"/>
          </w:divBdr>
        </w:div>
        <w:div w:id="109131657">
          <w:marLeft w:val="576"/>
          <w:marRight w:val="0"/>
          <w:marTop w:val="80"/>
          <w:marBottom w:val="0"/>
          <w:divBdr>
            <w:top w:val="none" w:sz="0" w:space="0" w:color="auto"/>
            <w:left w:val="none" w:sz="0" w:space="0" w:color="auto"/>
            <w:bottom w:val="none" w:sz="0" w:space="0" w:color="auto"/>
            <w:right w:val="none" w:sz="0" w:space="0" w:color="auto"/>
          </w:divBdr>
        </w:div>
        <w:div w:id="2119791473">
          <w:marLeft w:val="576"/>
          <w:marRight w:val="0"/>
          <w:marTop w:val="80"/>
          <w:marBottom w:val="0"/>
          <w:divBdr>
            <w:top w:val="none" w:sz="0" w:space="0" w:color="auto"/>
            <w:left w:val="none" w:sz="0" w:space="0" w:color="auto"/>
            <w:bottom w:val="none" w:sz="0" w:space="0" w:color="auto"/>
            <w:right w:val="none" w:sz="0" w:space="0" w:color="auto"/>
          </w:divBdr>
        </w:div>
        <w:div w:id="1984462321">
          <w:marLeft w:val="576"/>
          <w:marRight w:val="0"/>
          <w:marTop w:val="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mailto:briim2002@yahoo.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hyperlink" Target="mailto:dr.tania21@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1660</Words>
  <Characters>9463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11101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MY PC</cp:lastModifiedBy>
  <cp:revision>5</cp:revision>
  <dcterms:created xsi:type="dcterms:W3CDTF">2018-07-08T04:45:00Z</dcterms:created>
  <dcterms:modified xsi:type="dcterms:W3CDTF">2018-11-18T04:25:00Z</dcterms:modified>
</cp:coreProperties>
</file>